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&#13;&#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00FE1DED" w:rsidRPr="008049F9">
            <w:rPr>
              <w:rFonts w:ascii="Calibri Light" w:hAnsi="Calibri Light" w:cs="Calibri Light"/>
              <w:sz w:val="22"/>
              <w:szCs w:val="22"/>
            </w:rPr>
            <w:t>PSYC-110:  Experimental Psychology</w:t>
          </w:r>
        </w:sdtContent>
      </w:sdt>
      <w:r>
        <w:rPr>
          <w:rFonts w:ascii="Calibri Light" w:hAnsi="Calibri Light" w:cs="Calibri Light"/>
          <w:color w:val="004A8D"/>
          <w:sz w:val="22"/>
          <w:szCs w:val="22"/>
        </w:rPr>
        <w:tab/>
      </w:r>
    </w:p>
    <w:p w14:paraId="36CB7F94" w14:textId="71209A09"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203765" w:rsidRPr="00203765">
        <w:rPr>
          <w:rFonts w:ascii="Calibri Light" w:hAnsi="Calibri Light" w:cs="Calibri Light"/>
          <w:color w:val="000000" w:themeColor="text1"/>
          <w:sz w:val="22"/>
          <w:szCs w:val="22"/>
        </w:rPr>
        <w:t>00</w:t>
      </w:r>
      <w:r w:rsidR="005A7EFF">
        <w:rPr>
          <w:rFonts w:ascii="Calibri Light" w:hAnsi="Calibri Light" w:cs="Calibri Light"/>
          <w:color w:val="000000" w:themeColor="text1"/>
          <w:sz w:val="22"/>
          <w:szCs w:val="22"/>
        </w:rPr>
        <w:t>6 A &amp; B</w:t>
      </w:r>
      <w:r>
        <w:rPr>
          <w:rFonts w:ascii="Calibri Light" w:hAnsi="Calibri Light" w:cs="Calibri Light"/>
          <w:color w:val="004A8D"/>
          <w:sz w:val="22"/>
          <w:szCs w:val="22"/>
        </w:rPr>
        <w:tab/>
      </w:r>
    </w:p>
    <w:p w14:paraId="648530D1" w14:textId="44250771"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203765">
        <w:rPr>
          <w:rFonts w:ascii="Calibri Light" w:hAnsi="Calibri Light" w:cs="Calibri Light"/>
          <w:color w:val="004A8D"/>
          <w:sz w:val="22"/>
          <w:szCs w:val="22"/>
        </w:rPr>
        <w:t xml:space="preserve"> </w:t>
      </w:r>
      <w:r w:rsidR="00203765">
        <w:rPr>
          <w:rFonts w:ascii="Calibri Light" w:hAnsi="Calibri Light" w:cs="Calibri Light"/>
          <w:color w:val="000000" w:themeColor="text1"/>
          <w:sz w:val="22"/>
          <w:szCs w:val="22"/>
        </w:rPr>
        <w:t>Fall 202</w:t>
      </w:r>
      <w:r w:rsidR="00AD3CE4">
        <w:rPr>
          <w:rFonts w:ascii="Calibri Light" w:hAnsi="Calibri Light" w:cs="Calibri Light"/>
          <w:color w:val="000000" w:themeColor="text1"/>
          <w:sz w:val="22"/>
          <w:szCs w:val="22"/>
        </w:rPr>
        <w:t>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15920B27" w14:textId="04EDC23D" w:rsidR="002A42C0" w:rsidRDefault="000736FC" w:rsidP="005F5E47">
      <w:pPr>
        <w:spacing w:line="360" w:lineRule="auto"/>
        <w:rPr>
          <w:rFonts w:ascii="Calibri Light" w:hAnsi="Calibri Light" w:cs="Calibri Light"/>
          <w:color w:val="000000" w:themeColor="text1"/>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203765">
        <w:rPr>
          <w:rFonts w:ascii="Calibri Light" w:hAnsi="Calibri Light" w:cs="Calibri Light"/>
          <w:color w:val="004A8D"/>
          <w:sz w:val="22"/>
          <w:szCs w:val="22"/>
        </w:rPr>
        <w:t xml:space="preserve"> </w:t>
      </w:r>
      <w:r w:rsidR="00D925AE">
        <w:rPr>
          <w:rFonts w:ascii="Calibri Light" w:hAnsi="Calibri Light" w:cs="Calibri Light"/>
          <w:color w:val="000000" w:themeColor="text1"/>
          <w:sz w:val="22"/>
          <w:szCs w:val="22"/>
        </w:rPr>
        <w:t>Lecture, lab delivered face-to-face. Supported by D2L.</w:t>
      </w:r>
    </w:p>
    <w:p w14:paraId="42516497" w14:textId="48455ECC" w:rsidR="006245AB" w:rsidRPr="002A42C0" w:rsidRDefault="002A42C0" w:rsidP="005F5E47">
      <w:pPr>
        <w:spacing w:line="360" w:lineRule="auto"/>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Monday lecture </w:t>
      </w:r>
      <w:r w:rsidR="00FD7570">
        <w:rPr>
          <w:rFonts w:ascii="Calibri Light" w:hAnsi="Calibri Light" w:cs="Calibri Light"/>
          <w:color w:val="000000" w:themeColor="text1"/>
          <w:sz w:val="22"/>
          <w:szCs w:val="22"/>
        </w:rPr>
        <w:t>(2:30-4:</w:t>
      </w:r>
      <w:r w:rsidR="00906677">
        <w:rPr>
          <w:rFonts w:ascii="Calibri Light" w:hAnsi="Calibri Light" w:cs="Calibri Light"/>
          <w:color w:val="000000" w:themeColor="text1"/>
          <w:sz w:val="22"/>
          <w:szCs w:val="22"/>
        </w:rPr>
        <w:t>2</w:t>
      </w:r>
      <w:r w:rsidR="00FD7570">
        <w:rPr>
          <w:rFonts w:ascii="Calibri Light" w:hAnsi="Calibri Light" w:cs="Calibri Light"/>
          <w:color w:val="000000" w:themeColor="text1"/>
          <w:sz w:val="22"/>
          <w:szCs w:val="22"/>
        </w:rPr>
        <w:t xml:space="preserve">0pm) </w:t>
      </w:r>
      <w:r>
        <w:rPr>
          <w:rFonts w:ascii="Calibri Light" w:hAnsi="Calibri Light" w:cs="Calibri Light"/>
          <w:color w:val="000000" w:themeColor="text1"/>
          <w:sz w:val="22"/>
          <w:szCs w:val="22"/>
        </w:rPr>
        <w:t xml:space="preserve">in </w:t>
      </w:r>
      <w:r w:rsidR="00AD3CE4">
        <w:rPr>
          <w:rFonts w:ascii="Calibri Light" w:hAnsi="Calibri Light" w:cs="Calibri Light"/>
          <w:color w:val="000000" w:themeColor="text1"/>
          <w:sz w:val="22"/>
          <w:szCs w:val="22"/>
        </w:rPr>
        <w:t>Young</w:t>
      </w:r>
      <w:r>
        <w:rPr>
          <w:rFonts w:ascii="Calibri Light" w:hAnsi="Calibri Light" w:cs="Calibri Light"/>
          <w:color w:val="000000" w:themeColor="text1"/>
          <w:sz w:val="22"/>
          <w:szCs w:val="22"/>
        </w:rPr>
        <w:t xml:space="preserve"> building </w:t>
      </w:r>
      <w:r w:rsidR="00A42C27">
        <w:rPr>
          <w:rFonts w:ascii="Calibri Light" w:hAnsi="Calibri Light" w:cs="Calibri Light"/>
          <w:color w:val="000000" w:themeColor="text1"/>
          <w:sz w:val="22"/>
          <w:szCs w:val="22"/>
        </w:rPr>
        <w:t>(</w:t>
      </w:r>
      <w:r>
        <w:rPr>
          <w:rFonts w:ascii="Calibri Light" w:hAnsi="Calibri Light" w:cs="Calibri Light"/>
          <w:color w:val="000000" w:themeColor="text1"/>
          <w:sz w:val="22"/>
          <w:szCs w:val="22"/>
        </w:rPr>
        <w:t>#3</w:t>
      </w:r>
      <w:r w:rsidR="00AD3CE4">
        <w:rPr>
          <w:rFonts w:ascii="Calibri Light" w:hAnsi="Calibri Light" w:cs="Calibri Light"/>
          <w:color w:val="000000" w:themeColor="text1"/>
          <w:sz w:val="22"/>
          <w:szCs w:val="22"/>
        </w:rPr>
        <w:t>10</w:t>
      </w:r>
      <w:r w:rsidR="00A42C27">
        <w:rPr>
          <w:rFonts w:ascii="Calibri Light" w:hAnsi="Calibri Light" w:cs="Calibri Light"/>
          <w:color w:val="000000" w:themeColor="text1"/>
          <w:sz w:val="22"/>
          <w:szCs w:val="22"/>
        </w:rPr>
        <w:t>)</w:t>
      </w:r>
      <w:r>
        <w:rPr>
          <w:rFonts w:ascii="Calibri Light" w:hAnsi="Calibri Light" w:cs="Calibri Light"/>
          <w:color w:val="000000" w:themeColor="text1"/>
          <w:sz w:val="22"/>
          <w:szCs w:val="22"/>
        </w:rPr>
        <w:t xml:space="preserve">, and Wednesday lab in Ewing building </w:t>
      </w:r>
      <w:r w:rsidR="00A42C27">
        <w:rPr>
          <w:rFonts w:ascii="Calibri Light" w:hAnsi="Calibri Light" w:cs="Calibri Light"/>
          <w:color w:val="000000" w:themeColor="text1"/>
          <w:sz w:val="22"/>
          <w:szCs w:val="22"/>
        </w:rPr>
        <w:t>(</w:t>
      </w:r>
      <w:r>
        <w:rPr>
          <w:rFonts w:ascii="Calibri Light" w:hAnsi="Calibri Light" w:cs="Calibri Light"/>
          <w:color w:val="000000" w:themeColor="text1"/>
          <w:sz w:val="22"/>
          <w:szCs w:val="22"/>
        </w:rPr>
        <w:t>#110</w:t>
      </w:r>
      <w:r w:rsidR="00A42C27">
        <w:rPr>
          <w:rFonts w:ascii="Calibri Light" w:hAnsi="Calibri Light" w:cs="Calibri Light"/>
          <w:color w:val="000000" w:themeColor="text1"/>
          <w:sz w:val="22"/>
          <w:szCs w:val="22"/>
        </w:rPr>
        <w:t>)</w:t>
      </w:r>
      <w:r>
        <w:rPr>
          <w:rFonts w:ascii="Calibri Light" w:hAnsi="Calibri Light" w:cs="Calibri Light"/>
          <w:color w:val="000000" w:themeColor="text1"/>
          <w:sz w:val="22"/>
          <w:szCs w:val="22"/>
        </w:rPr>
        <w:t xml:space="preserve">. </w:t>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7EC318DF" w14:textId="77777777" w:rsidR="00203765" w:rsidRDefault="00203765" w:rsidP="5B259B26">
      <w:pPr>
        <w:spacing w:before="120" w:line="276" w:lineRule="auto"/>
        <w:rPr>
          <w:rStyle w:val="Hyperlink"/>
          <w:rFonts w:ascii="Calibri Light" w:eastAsia="Calibri" w:hAnsi="Calibri Light" w:cs="Calibri Light"/>
        </w:rPr>
      </w:pPr>
      <w:r>
        <w:rPr>
          <w:rFonts w:ascii="Calibri Light" w:hAnsi="Calibri Light" w:cs="Calibri Light"/>
          <w:color w:val="1F497D"/>
        </w:rPr>
        <w:t xml:space="preserve">For COVID-19 information please visit </w:t>
      </w:r>
      <w:hyperlink r:id="rId15" w:tooltip="Camosun College - COVID-related information" w:history="1">
        <w:r>
          <w:rPr>
            <w:rStyle w:val="Hyperlink"/>
            <w:rFonts w:ascii="Calibri Light" w:eastAsia="Calibri" w:hAnsi="Calibri Light" w:cs="Calibri Light"/>
          </w:rPr>
          <w:t>https://legacy.camosun.ca/covid19/index.html</w:t>
        </w:r>
      </w:hyperlink>
    </w:p>
    <w:p w14:paraId="58AF2507" w14:textId="0C99AE5F"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2C049B1E"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203765">
        <w:rPr>
          <w:rFonts w:ascii="Calibri Light" w:hAnsi="Calibri Light" w:cs="Calibri Light"/>
          <w:color w:val="000000" w:themeColor="text1"/>
          <w:sz w:val="22"/>
          <w:szCs w:val="22"/>
        </w:rPr>
        <w:t>Dr. Maxine Crawford</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065C6E35"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203765">
        <w:rPr>
          <w:rFonts w:ascii="Calibri Light" w:hAnsi="Calibri Light" w:cs="Calibri Light"/>
          <w:color w:val="000000" w:themeColor="text1"/>
          <w:sz w:val="22"/>
          <w:szCs w:val="22"/>
        </w:rPr>
        <w:t>crawfordm@camosun.ca</w:t>
      </w:r>
      <w:r>
        <w:rPr>
          <w:rFonts w:ascii="Calibri Light" w:hAnsi="Calibri Light" w:cs="Calibri Light"/>
          <w:color w:val="004A8D"/>
          <w:sz w:val="22"/>
          <w:szCs w:val="22"/>
        </w:rPr>
        <w:tab/>
      </w:r>
    </w:p>
    <w:p w14:paraId="06719DCF" w14:textId="66E3B907" w:rsidR="003F281C" w:rsidRPr="00494E2C" w:rsidRDefault="00FC7843" w:rsidP="005E1DBF">
      <w:pPr>
        <w:spacing w:line="360" w:lineRule="auto"/>
        <w:rPr>
          <w:sz w:val="22"/>
          <w:szCs w:val="22"/>
        </w:rPr>
      </w:pPr>
      <w:r w:rsidRPr="00494E2C">
        <w:rPr>
          <w:rFonts w:ascii="Calibri Light" w:hAnsi="Calibri Light" w:cs="Calibri Light"/>
          <w:color w:val="004A8D"/>
          <w:sz w:val="22"/>
          <w:szCs w:val="22"/>
        </w:rPr>
        <w:t>OFFICE</w:t>
      </w:r>
      <w:r w:rsidR="0080560F" w:rsidRPr="00494E2C">
        <w:rPr>
          <w:rFonts w:ascii="Calibri Light" w:hAnsi="Calibri Light" w:cs="Calibri Light"/>
          <w:color w:val="004A8D"/>
          <w:sz w:val="22"/>
          <w:szCs w:val="22"/>
        </w:rPr>
        <w:t>:</w:t>
      </w:r>
      <w:r w:rsidRPr="00494E2C">
        <w:rPr>
          <w:rFonts w:ascii="Calibri Light" w:hAnsi="Calibri Light" w:cs="Calibri Light"/>
          <w:color w:val="004A8D"/>
          <w:sz w:val="22"/>
          <w:szCs w:val="22"/>
        </w:rPr>
        <w:tab/>
      </w:r>
      <w:r w:rsidR="00494E2C" w:rsidRPr="008142D3">
        <w:rPr>
          <w:rFonts w:ascii="Calibri Light" w:hAnsi="Calibri Light" w:cs="Calibri Light"/>
          <w:color w:val="000000" w:themeColor="text1"/>
          <w:sz w:val="22"/>
          <w:szCs w:val="22"/>
        </w:rPr>
        <w:t>Fisher 314A</w:t>
      </w:r>
      <w:r w:rsidRPr="00494E2C">
        <w:rPr>
          <w:rFonts w:ascii="Calibri Light" w:hAnsi="Calibri Light" w:cs="Calibri Light"/>
          <w:color w:val="004A8D"/>
          <w:sz w:val="22"/>
          <w:szCs w:val="22"/>
        </w:rPr>
        <w:tab/>
      </w:r>
      <w:r w:rsidR="0080560F" w:rsidRPr="00494E2C">
        <w:rPr>
          <w:rFonts w:ascii="Calibri Light" w:hAnsi="Calibri Light" w:cs="Calibri Light"/>
          <w:color w:val="004A8D"/>
          <w:sz w:val="22"/>
          <w:szCs w:val="22"/>
        </w:rPr>
        <w:tab/>
      </w:r>
      <w:r w:rsidR="0080560F" w:rsidRPr="00494E2C">
        <w:rPr>
          <w:rFonts w:ascii="Calibri Light" w:hAnsi="Calibri Light" w:cs="Calibri Light"/>
          <w:color w:val="004A8D"/>
          <w:sz w:val="22"/>
          <w:szCs w:val="22"/>
        </w:rPr>
        <w:tab/>
      </w:r>
      <w:r w:rsidR="0080560F" w:rsidRPr="00494E2C">
        <w:rPr>
          <w:rFonts w:ascii="Calibri Light" w:hAnsi="Calibri Light" w:cs="Calibri Light"/>
          <w:color w:val="004A8D"/>
          <w:sz w:val="22"/>
          <w:szCs w:val="22"/>
        </w:rPr>
        <w:tab/>
      </w:r>
      <w:r w:rsidRPr="00494E2C">
        <w:rPr>
          <w:rFonts w:ascii="Calibri Light" w:hAnsi="Calibri Light" w:cs="Calibri Light"/>
          <w:color w:val="004A8D"/>
          <w:sz w:val="22"/>
          <w:szCs w:val="22"/>
        </w:rPr>
        <w:tab/>
      </w:r>
    </w:p>
    <w:p w14:paraId="6BD5932F" w14:textId="4D1A1166" w:rsidR="00261900" w:rsidRPr="00494E2C" w:rsidRDefault="005E1DBF" w:rsidP="005E1DBF">
      <w:pPr>
        <w:spacing w:line="360" w:lineRule="auto"/>
        <w:rPr>
          <w:rFonts w:ascii="Calibri Light" w:hAnsi="Calibri Light" w:cs="Calibri Light"/>
          <w:color w:val="004A8D"/>
          <w:sz w:val="22"/>
          <w:szCs w:val="22"/>
        </w:rPr>
      </w:pPr>
      <w:r w:rsidRPr="00494E2C">
        <w:rPr>
          <w:rFonts w:ascii="Calibri Light" w:hAnsi="Calibri Light" w:cs="Calibri Light"/>
          <w:color w:val="004A8D"/>
          <w:sz w:val="22"/>
          <w:szCs w:val="22"/>
        </w:rPr>
        <w:t>HOURS:</w:t>
      </w:r>
      <w:r w:rsidR="00494E2C" w:rsidRPr="00494E2C">
        <w:rPr>
          <w:rFonts w:ascii="Calibri Light" w:hAnsi="Calibri Light" w:cs="Calibri Light"/>
          <w:color w:val="004A8D"/>
          <w:sz w:val="22"/>
          <w:szCs w:val="22"/>
        </w:rPr>
        <w:t xml:space="preserve"> </w:t>
      </w:r>
      <w:r w:rsidR="00AD3CE4">
        <w:rPr>
          <w:rFonts w:ascii="Calibri Light" w:hAnsi="Calibri Light" w:cs="Calibri Light"/>
          <w:color w:val="000000" w:themeColor="text1"/>
          <w:sz w:val="22"/>
          <w:szCs w:val="22"/>
        </w:rPr>
        <w:t>Tuesday and Thursday</w:t>
      </w:r>
      <w:r w:rsidR="00494E2C" w:rsidRPr="008142D3">
        <w:rPr>
          <w:rFonts w:ascii="Calibri Light" w:hAnsi="Calibri Light" w:cs="Calibri Light"/>
          <w:color w:val="000000" w:themeColor="text1"/>
          <w:sz w:val="22"/>
          <w:szCs w:val="22"/>
        </w:rPr>
        <w:t xml:space="preserve"> </w:t>
      </w:r>
      <w:r w:rsidR="00AD3CE4">
        <w:rPr>
          <w:rFonts w:ascii="Calibri Light" w:hAnsi="Calibri Light" w:cs="Calibri Light"/>
          <w:color w:val="000000" w:themeColor="text1"/>
          <w:sz w:val="22"/>
          <w:szCs w:val="22"/>
        </w:rPr>
        <w:t>12:00</w:t>
      </w:r>
      <w:r w:rsidR="00494E2C" w:rsidRPr="008142D3">
        <w:rPr>
          <w:rFonts w:ascii="Calibri Light" w:hAnsi="Calibri Light" w:cs="Calibri Light"/>
          <w:color w:val="000000" w:themeColor="text1"/>
          <w:sz w:val="22"/>
          <w:szCs w:val="22"/>
        </w:rPr>
        <w:t>pm</w:t>
      </w:r>
      <w:r w:rsidR="00AD3CE4">
        <w:rPr>
          <w:rFonts w:ascii="Calibri Light" w:hAnsi="Calibri Light" w:cs="Calibri Light"/>
          <w:color w:val="000000" w:themeColor="text1"/>
          <w:sz w:val="22"/>
          <w:szCs w:val="22"/>
        </w:rPr>
        <w:t xml:space="preserve"> - 1:00pm</w:t>
      </w:r>
    </w:p>
    <w:p w14:paraId="4F780C40" w14:textId="5DDB6ACF" w:rsidR="005E1DBF" w:rsidRDefault="00261900" w:rsidP="005E1DBF">
      <w:pPr>
        <w:spacing w:line="360" w:lineRule="auto"/>
        <w:rPr>
          <w:sz w:val="22"/>
          <w:szCs w:val="22"/>
        </w:rPr>
      </w:pPr>
      <w:r w:rsidRPr="00494E2C">
        <w:rPr>
          <w:rFonts w:ascii="Calibri Light" w:hAnsi="Calibri Light" w:cs="Calibri Light"/>
          <w:color w:val="004A8D"/>
          <w:sz w:val="22"/>
          <w:szCs w:val="22"/>
        </w:rPr>
        <w:t>PHONE:</w:t>
      </w:r>
      <w:r w:rsidR="005E1DBF">
        <w:rPr>
          <w:rFonts w:ascii="Calibri Light" w:hAnsi="Calibri Light" w:cs="Calibri Light"/>
          <w:color w:val="004A8D"/>
          <w:sz w:val="22"/>
          <w:szCs w:val="22"/>
        </w:rPr>
        <w:tab/>
      </w:r>
      <w:r w:rsidR="00494E2C">
        <w:rPr>
          <w:rFonts w:ascii="Calibri Light" w:hAnsi="Calibri Light" w:cs="Calibri Light"/>
          <w:color w:val="004A8D"/>
          <w:sz w:val="22"/>
          <w:szCs w:val="22"/>
        </w:rPr>
        <w:t xml:space="preserve"> </w:t>
      </w:r>
      <w:r w:rsidR="00494E2C" w:rsidRPr="008142D3">
        <w:rPr>
          <w:rFonts w:ascii="Calibri Light" w:hAnsi="Calibri Light" w:cs="Calibri Light"/>
          <w:color w:val="000000" w:themeColor="text1"/>
          <w:sz w:val="22"/>
          <w:szCs w:val="22"/>
        </w:rPr>
        <w:t>(778) 678-6520</w:t>
      </w:r>
      <w:r w:rsidR="005E1DBF" w:rsidRPr="008142D3">
        <w:rPr>
          <w:rFonts w:ascii="Calibri Light" w:hAnsi="Calibri Light" w:cs="Calibri Light"/>
          <w:color w:val="000000" w:themeColor="text1"/>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2AB48536" w:rsidR="00BD6E30" w:rsidRDefault="00BD6E30" w:rsidP="00966056">
      <w:pPr>
        <w:spacing w:line="276" w:lineRule="auto"/>
        <w:rPr>
          <w:sz w:val="22"/>
          <w:szCs w:val="22"/>
        </w:rPr>
      </w:pPr>
    </w:p>
    <w:p w14:paraId="16C3904C" w14:textId="77777777" w:rsidR="00A933B1" w:rsidRPr="00EB2D8B" w:rsidRDefault="00A933B1" w:rsidP="00A933B1">
      <w:pPr>
        <w:pStyle w:val="Heading1"/>
        <w:pBdr>
          <w:bottom w:val="single" w:sz="4" w:space="1" w:color="7F7F7F" w:themeColor="text1" w:themeTint="80"/>
        </w:pBdr>
        <w:spacing w:before="120" w:line="276" w:lineRule="auto"/>
        <w:ind w:left="0" w:hanging="14"/>
        <w:rPr>
          <w:rFonts w:asciiTheme="majorHAnsi" w:hAnsiTheme="majorHAnsi" w:cstheme="majorHAnsi"/>
          <w:sz w:val="22"/>
          <w:szCs w:val="22"/>
        </w:rPr>
      </w:pPr>
      <w:r w:rsidRPr="00EB2D8B">
        <w:rPr>
          <w:rFonts w:asciiTheme="majorHAnsi" w:hAnsiTheme="majorHAnsi" w:cstheme="majorHAnsi"/>
          <w:sz w:val="22"/>
          <w:szCs w:val="22"/>
        </w:rPr>
        <w:t>INSTRUCTIONAL ASSISTANT DETAILS</w:t>
      </w:r>
    </w:p>
    <w:p w14:paraId="67838474" w14:textId="3EE0FD39" w:rsidR="00A933B1" w:rsidRPr="00EB2D8B" w:rsidRDefault="00A933B1" w:rsidP="00A933B1">
      <w:pPr>
        <w:spacing w:before="120" w:line="360" w:lineRule="auto"/>
        <w:ind w:right="72"/>
        <w:rPr>
          <w:rFonts w:asciiTheme="majorHAnsi" w:hAnsiTheme="majorHAnsi" w:cstheme="majorHAnsi"/>
          <w:sz w:val="22"/>
          <w:szCs w:val="22"/>
        </w:rPr>
      </w:pPr>
      <w:r w:rsidRPr="00EB2D8B">
        <w:rPr>
          <w:rFonts w:asciiTheme="majorHAnsi" w:hAnsiTheme="majorHAnsi" w:cstheme="majorHAnsi"/>
          <w:color w:val="004A8D"/>
          <w:sz w:val="22"/>
          <w:szCs w:val="22"/>
        </w:rPr>
        <w:t xml:space="preserve">NAME: </w:t>
      </w:r>
      <w:r w:rsidR="00AD3CE4">
        <w:rPr>
          <w:rFonts w:asciiTheme="majorHAnsi" w:hAnsiTheme="majorHAnsi" w:cstheme="majorHAnsi"/>
          <w:sz w:val="22"/>
          <w:szCs w:val="22"/>
        </w:rPr>
        <w:t>Jose</w:t>
      </w:r>
      <w:r w:rsidR="000D7614">
        <w:rPr>
          <w:rFonts w:asciiTheme="majorHAnsi" w:hAnsiTheme="majorHAnsi" w:cstheme="majorHAnsi"/>
          <w:sz w:val="22"/>
          <w:szCs w:val="22"/>
        </w:rPr>
        <w:t>p</w:t>
      </w:r>
      <w:r w:rsidR="00AD3CE4">
        <w:rPr>
          <w:rFonts w:asciiTheme="majorHAnsi" w:hAnsiTheme="majorHAnsi" w:cstheme="majorHAnsi"/>
          <w:sz w:val="22"/>
          <w:szCs w:val="22"/>
        </w:rPr>
        <w:t xml:space="preserve">h </w:t>
      </w:r>
      <w:r w:rsidR="000B167B">
        <w:rPr>
          <w:rFonts w:asciiTheme="majorHAnsi" w:hAnsiTheme="majorHAnsi" w:cstheme="majorHAnsi"/>
          <w:sz w:val="22"/>
          <w:szCs w:val="22"/>
        </w:rPr>
        <w:t xml:space="preserve">Z. </w:t>
      </w:r>
      <w:r w:rsidR="00AD3CE4">
        <w:rPr>
          <w:rFonts w:asciiTheme="majorHAnsi" w:hAnsiTheme="majorHAnsi" w:cstheme="majorHAnsi"/>
          <w:sz w:val="22"/>
          <w:szCs w:val="22"/>
        </w:rPr>
        <w:t>Sheppard</w:t>
      </w:r>
      <w:r w:rsidR="000D7614">
        <w:rPr>
          <w:rFonts w:asciiTheme="majorHAnsi" w:hAnsiTheme="majorHAnsi" w:cstheme="majorHAnsi"/>
          <w:sz w:val="22"/>
          <w:szCs w:val="22"/>
        </w:rPr>
        <w:t xml:space="preserve"> </w:t>
      </w:r>
      <w:r w:rsidR="00B661E7">
        <w:rPr>
          <w:rFonts w:asciiTheme="majorHAnsi" w:hAnsiTheme="majorHAnsi" w:cstheme="majorHAnsi"/>
          <w:sz w:val="22"/>
          <w:szCs w:val="22"/>
        </w:rPr>
        <w:t>M.Sc</w:t>
      </w:r>
      <w:r w:rsidR="00B661E7">
        <w:rPr>
          <w:rFonts w:asciiTheme="majorHAnsi" w:hAnsiTheme="majorHAnsi" w:cstheme="majorHAnsi"/>
          <w:color w:val="004A8D"/>
          <w:sz w:val="22"/>
          <w:szCs w:val="22"/>
        </w:rPr>
        <w:t>.</w:t>
      </w:r>
      <w:r w:rsidRPr="00EB2D8B">
        <w:rPr>
          <w:rFonts w:asciiTheme="majorHAnsi" w:hAnsiTheme="majorHAnsi" w:cstheme="majorHAnsi"/>
          <w:color w:val="004A8D"/>
          <w:sz w:val="22"/>
          <w:szCs w:val="22"/>
        </w:rPr>
        <w:tab/>
      </w:r>
    </w:p>
    <w:p w14:paraId="3B7D55F8" w14:textId="38B05F61" w:rsidR="00A933B1" w:rsidRPr="00EB2D8B" w:rsidRDefault="00A933B1" w:rsidP="00A933B1">
      <w:pPr>
        <w:spacing w:line="360" w:lineRule="auto"/>
        <w:rPr>
          <w:rFonts w:asciiTheme="majorHAnsi" w:hAnsiTheme="majorHAnsi" w:cstheme="majorHAnsi"/>
          <w:color w:val="004A8D"/>
          <w:sz w:val="22"/>
          <w:szCs w:val="22"/>
        </w:rPr>
      </w:pPr>
      <w:r w:rsidRPr="00EB2D8B">
        <w:rPr>
          <w:rFonts w:asciiTheme="majorHAnsi" w:hAnsiTheme="majorHAnsi" w:cstheme="majorHAnsi"/>
          <w:color w:val="004A8D"/>
          <w:sz w:val="22"/>
          <w:szCs w:val="22"/>
        </w:rPr>
        <w:t xml:space="preserve">EMAIL: </w:t>
      </w:r>
      <w:r w:rsidR="000D7614">
        <w:rPr>
          <w:rFonts w:asciiTheme="majorHAnsi" w:hAnsiTheme="majorHAnsi" w:cstheme="majorHAnsi"/>
          <w:sz w:val="22"/>
          <w:szCs w:val="22"/>
        </w:rPr>
        <w:t>sheppardj</w:t>
      </w:r>
      <w:r w:rsidRPr="00EB2D8B">
        <w:rPr>
          <w:rFonts w:asciiTheme="majorHAnsi" w:hAnsiTheme="majorHAnsi" w:cstheme="majorHAnsi"/>
          <w:sz w:val="22"/>
          <w:szCs w:val="22"/>
        </w:rPr>
        <w:t>@camosun.ca</w:t>
      </w:r>
      <w:r w:rsidRPr="00EB2D8B">
        <w:rPr>
          <w:rFonts w:asciiTheme="majorHAnsi" w:hAnsiTheme="majorHAnsi" w:cstheme="majorHAnsi"/>
          <w:color w:val="004A8D"/>
          <w:sz w:val="22"/>
          <w:szCs w:val="22"/>
        </w:rPr>
        <w:tab/>
      </w:r>
      <w:r w:rsidRPr="00EB2D8B">
        <w:rPr>
          <w:rFonts w:asciiTheme="majorHAnsi" w:hAnsiTheme="majorHAnsi" w:cstheme="majorHAnsi"/>
          <w:color w:val="004A8D"/>
          <w:sz w:val="22"/>
          <w:szCs w:val="22"/>
        </w:rPr>
        <w:tab/>
      </w:r>
    </w:p>
    <w:p w14:paraId="5257E049" w14:textId="77777777" w:rsidR="00A933B1" w:rsidRPr="00EB2D8B" w:rsidRDefault="00A933B1" w:rsidP="00A933B1">
      <w:pPr>
        <w:spacing w:line="360" w:lineRule="auto"/>
        <w:rPr>
          <w:rFonts w:asciiTheme="majorHAnsi" w:hAnsiTheme="majorHAnsi" w:cstheme="majorHAnsi"/>
          <w:sz w:val="22"/>
          <w:szCs w:val="22"/>
        </w:rPr>
      </w:pPr>
      <w:r w:rsidRPr="00EB2D8B">
        <w:rPr>
          <w:rFonts w:asciiTheme="majorHAnsi" w:hAnsiTheme="majorHAnsi" w:cstheme="majorHAnsi"/>
          <w:color w:val="004A8D"/>
          <w:sz w:val="22"/>
          <w:szCs w:val="22"/>
        </w:rPr>
        <w:t>OFFICE:</w:t>
      </w:r>
      <w:r w:rsidRPr="00EB2D8B">
        <w:rPr>
          <w:rFonts w:asciiTheme="majorHAnsi" w:hAnsiTheme="majorHAnsi" w:cstheme="majorHAnsi"/>
          <w:color w:val="004A8D"/>
          <w:sz w:val="22"/>
          <w:szCs w:val="22"/>
        </w:rPr>
        <w:tab/>
      </w:r>
      <w:r w:rsidRPr="00EB2D8B">
        <w:rPr>
          <w:rFonts w:asciiTheme="majorHAnsi" w:hAnsiTheme="majorHAnsi" w:cstheme="majorHAnsi"/>
          <w:sz w:val="22"/>
          <w:szCs w:val="22"/>
        </w:rPr>
        <w:t>Fisher 312</w:t>
      </w:r>
      <w:r w:rsidRPr="00EB2D8B">
        <w:rPr>
          <w:rFonts w:asciiTheme="majorHAnsi" w:hAnsiTheme="majorHAnsi" w:cstheme="majorHAnsi"/>
          <w:sz w:val="22"/>
          <w:szCs w:val="22"/>
        </w:rPr>
        <w:tab/>
      </w:r>
      <w:r w:rsidRPr="00EB2D8B">
        <w:rPr>
          <w:rFonts w:asciiTheme="majorHAnsi" w:hAnsiTheme="majorHAnsi" w:cstheme="majorHAnsi"/>
          <w:color w:val="004A8D"/>
          <w:sz w:val="22"/>
          <w:szCs w:val="22"/>
        </w:rPr>
        <w:tab/>
      </w:r>
      <w:r w:rsidRPr="00EB2D8B">
        <w:rPr>
          <w:rFonts w:asciiTheme="majorHAnsi" w:hAnsiTheme="majorHAnsi" w:cstheme="majorHAnsi"/>
          <w:color w:val="004A8D"/>
          <w:sz w:val="22"/>
          <w:szCs w:val="22"/>
        </w:rPr>
        <w:tab/>
      </w:r>
      <w:r w:rsidRPr="00EB2D8B">
        <w:rPr>
          <w:rFonts w:asciiTheme="majorHAnsi" w:hAnsiTheme="majorHAnsi" w:cstheme="majorHAnsi"/>
          <w:color w:val="004A8D"/>
          <w:sz w:val="22"/>
          <w:szCs w:val="22"/>
        </w:rPr>
        <w:tab/>
      </w:r>
      <w:r w:rsidRPr="00EB2D8B">
        <w:rPr>
          <w:rFonts w:asciiTheme="majorHAnsi" w:hAnsiTheme="majorHAnsi" w:cstheme="majorHAnsi"/>
          <w:color w:val="004A8D"/>
          <w:sz w:val="22"/>
          <w:szCs w:val="22"/>
        </w:rPr>
        <w:tab/>
      </w:r>
    </w:p>
    <w:p w14:paraId="6A6744B4" w14:textId="77777777" w:rsidR="00A933B1" w:rsidRPr="00E31BEC" w:rsidRDefault="00A933B1"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presents experimental methodologies used in psychology, including how data is collected, organized, and interpreted in psychological research. Topics: psychobiology, sensation, perception, cognition, learning theory, memory, assessment, and experimental design. Topics are discussed and demonstrated in lectures and labs.</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000000"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00E11F2D" w:rsidRPr="008049F9">
            <w:rPr>
              <w:rFonts w:ascii="Calibri Light" w:hAnsi="Calibri Light" w:cs="Calibri Light"/>
              <w:sz w:val="22"/>
              <w:szCs w:val="22"/>
            </w:rPr>
            <w:t>Not Applicable</w:t>
          </w:r>
        </w:sdtContent>
      </w:sdt>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Describe the components and rationale for the experimental methodologies used to acquire psychological knowledge.</w:t>
          </w:r>
          <w:r>
            <w:rPr>
              <w:rFonts w:ascii="Calibri Light" w:hAnsi="Calibri Light" w:cs="Calibri Light"/>
              <w:sz w:val="22"/>
              <w:szCs w:val="22"/>
            </w:rPr>
            <w:br/>
            <w:t>2. Describe the difficulties inherent in psychological research and conduct thoughtful critiques of select studies.</w:t>
          </w:r>
          <w:r>
            <w:rPr>
              <w:rFonts w:ascii="Calibri Light" w:hAnsi="Calibri Light" w:cs="Calibri Light"/>
              <w:sz w:val="22"/>
              <w:szCs w:val="22"/>
            </w:rPr>
            <w:br/>
            <w:t>3. Design and conduct studies of psychological topics and present the outcomes in a clear, logical fashion.</w:t>
          </w:r>
          <w:r>
            <w:rPr>
              <w:rFonts w:ascii="Calibri Light" w:hAnsi="Calibri Light" w:cs="Calibri Light"/>
              <w:sz w:val="22"/>
              <w:szCs w:val="22"/>
            </w:rPr>
            <w:br/>
            <w:t>4. Apply psychological concepts to the study of neuroscience, sensation, perception, learning, memory, intelligence, and language.</w:t>
          </w:r>
          <w:r>
            <w:rPr>
              <w:rFonts w:ascii="Calibri Light" w:hAnsi="Calibri Light" w:cs="Calibri Light"/>
              <w:sz w:val="22"/>
              <w:szCs w:val="22"/>
            </w:rPr>
            <w:br/>
          </w:r>
          <w:r>
            <w:rPr>
              <w:rFonts w:ascii="Calibri Light" w:hAnsi="Calibri Light" w:cs="Calibri Light"/>
              <w:sz w:val="22"/>
              <w:szCs w:val="22"/>
            </w:rPr>
            <w:br/>
            <w:t>The outcomes will be measured by a combination of examinations, assignments, presentations, group work, and discussions.</w:t>
          </w:r>
        </w:p>
      </w:sdtContent>
    </w:sdt>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45A58BE8" w14:textId="77777777" w:rsidR="00BD1792" w:rsidRDefault="00EB2D8B" w:rsidP="005158D8">
      <w:pPr>
        <w:spacing w:before="120"/>
        <w:rPr>
          <w:rFonts w:asciiTheme="majorHAnsi" w:hAnsiTheme="majorHAnsi" w:cstheme="majorHAnsi"/>
          <w:sz w:val="22"/>
          <w:szCs w:val="22"/>
        </w:rPr>
      </w:pPr>
      <w:r w:rsidRPr="00BD1792">
        <w:rPr>
          <w:rFonts w:asciiTheme="majorHAnsi" w:hAnsiTheme="majorHAnsi" w:cstheme="majorHAnsi"/>
          <w:sz w:val="22"/>
          <w:szCs w:val="22"/>
          <w:lang w:val="da-DK"/>
        </w:rPr>
        <w:t xml:space="preserve">Myers, D.G. &amp; </w:t>
      </w:r>
      <w:proofErr w:type="spellStart"/>
      <w:r w:rsidRPr="00BD1792">
        <w:rPr>
          <w:rFonts w:asciiTheme="majorHAnsi" w:hAnsiTheme="majorHAnsi" w:cstheme="majorHAnsi"/>
          <w:sz w:val="22"/>
          <w:szCs w:val="22"/>
          <w:lang w:val="da-DK"/>
        </w:rPr>
        <w:t>DeWall</w:t>
      </w:r>
      <w:proofErr w:type="spellEnd"/>
      <w:r w:rsidRPr="00BD1792">
        <w:rPr>
          <w:rFonts w:asciiTheme="majorHAnsi" w:hAnsiTheme="majorHAnsi" w:cstheme="majorHAnsi"/>
          <w:sz w:val="22"/>
          <w:szCs w:val="22"/>
          <w:lang w:val="da-DK"/>
        </w:rPr>
        <w:t xml:space="preserve">, C.N. (2021). </w:t>
      </w:r>
      <w:proofErr w:type="spellStart"/>
      <w:r w:rsidRPr="00BD1792">
        <w:rPr>
          <w:rFonts w:asciiTheme="majorHAnsi" w:hAnsiTheme="majorHAnsi" w:cstheme="majorHAnsi"/>
          <w:i/>
          <w:sz w:val="22"/>
          <w:szCs w:val="22"/>
          <w:lang w:val="da-DK"/>
        </w:rPr>
        <w:t>Psychology</w:t>
      </w:r>
      <w:proofErr w:type="spellEnd"/>
      <w:r w:rsidRPr="00BD1792">
        <w:rPr>
          <w:rFonts w:asciiTheme="majorHAnsi" w:hAnsiTheme="majorHAnsi" w:cstheme="majorHAnsi"/>
          <w:i/>
          <w:sz w:val="22"/>
          <w:szCs w:val="22"/>
          <w:lang w:val="da-DK"/>
        </w:rPr>
        <w:t>.</w:t>
      </w:r>
      <w:r w:rsidRPr="00BD1792">
        <w:rPr>
          <w:rFonts w:asciiTheme="majorHAnsi" w:hAnsiTheme="majorHAnsi" w:cstheme="majorHAnsi"/>
          <w:sz w:val="22"/>
          <w:szCs w:val="22"/>
          <w:lang w:val="da-DK"/>
        </w:rPr>
        <w:t xml:space="preserve"> (13</w:t>
      </w:r>
      <w:r w:rsidRPr="00BD1792">
        <w:rPr>
          <w:rFonts w:asciiTheme="majorHAnsi" w:hAnsiTheme="majorHAnsi" w:cstheme="majorHAnsi"/>
          <w:sz w:val="22"/>
          <w:szCs w:val="22"/>
          <w:vertAlign w:val="superscript"/>
          <w:lang w:val="da-DK"/>
        </w:rPr>
        <w:t>th</w:t>
      </w:r>
      <w:r w:rsidRPr="00BD1792">
        <w:rPr>
          <w:rFonts w:asciiTheme="majorHAnsi" w:hAnsiTheme="majorHAnsi" w:cstheme="majorHAnsi"/>
          <w:sz w:val="22"/>
          <w:szCs w:val="22"/>
          <w:lang w:val="da-DK"/>
        </w:rPr>
        <w:t xml:space="preserve"> ed.). Worth Publishers</w:t>
      </w:r>
      <w:r w:rsidRPr="00BD1792">
        <w:rPr>
          <w:rFonts w:asciiTheme="majorHAnsi" w:hAnsiTheme="majorHAnsi" w:cstheme="majorHAnsi"/>
          <w:sz w:val="22"/>
          <w:szCs w:val="22"/>
        </w:rPr>
        <w:t>.</w:t>
      </w:r>
      <w:r w:rsidR="00FF258A" w:rsidRPr="00BD1792">
        <w:rPr>
          <w:rFonts w:asciiTheme="majorHAnsi" w:hAnsiTheme="majorHAnsi" w:cstheme="majorHAnsi"/>
          <w:sz w:val="22"/>
          <w:szCs w:val="22"/>
        </w:rPr>
        <w:t xml:space="preserve"> Through the Camosun bookstore you can purchase</w:t>
      </w:r>
      <w:r w:rsidR="00BD1792">
        <w:rPr>
          <w:rFonts w:asciiTheme="majorHAnsi" w:hAnsiTheme="majorHAnsi" w:cstheme="majorHAnsi"/>
          <w:sz w:val="22"/>
          <w:szCs w:val="22"/>
        </w:rPr>
        <w:t>:</w:t>
      </w:r>
    </w:p>
    <w:p w14:paraId="4820A07A" w14:textId="7A103FC6" w:rsidR="00BD1792" w:rsidRDefault="00BD1792" w:rsidP="00BD1792">
      <w:pPr>
        <w:pStyle w:val="ListParagraph"/>
        <w:numPr>
          <w:ilvl w:val="0"/>
          <w:numId w:val="12"/>
        </w:numPr>
        <w:spacing w:before="120"/>
        <w:rPr>
          <w:rFonts w:asciiTheme="majorHAnsi" w:hAnsiTheme="majorHAnsi" w:cstheme="majorHAnsi"/>
          <w:sz w:val="22"/>
          <w:szCs w:val="22"/>
        </w:rPr>
      </w:pPr>
      <w:r>
        <w:rPr>
          <w:rFonts w:asciiTheme="majorHAnsi" w:hAnsiTheme="majorHAnsi" w:cstheme="majorHAnsi"/>
          <w:sz w:val="22"/>
          <w:szCs w:val="22"/>
        </w:rPr>
        <w:t xml:space="preserve">a bound copy of loose-leaf pages for PSYC110 with access to </w:t>
      </w:r>
      <w:proofErr w:type="spellStart"/>
      <w:r>
        <w:rPr>
          <w:rFonts w:asciiTheme="majorHAnsi" w:hAnsiTheme="majorHAnsi" w:cstheme="majorHAnsi"/>
          <w:sz w:val="22"/>
          <w:szCs w:val="22"/>
        </w:rPr>
        <w:t>LaunchPad</w:t>
      </w:r>
      <w:proofErr w:type="spellEnd"/>
      <w:r>
        <w:rPr>
          <w:rFonts w:asciiTheme="majorHAnsi" w:hAnsiTheme="majorHAnsi" w:cstheme="majorHAnsi"/>
          <w:sz w:val="22"/>
          <w:szCs w:val="22"/>
        </w:rPr>
        <w:t>.</w:t>
      </w:r>
    </w:p>
    <w:p w14:paraId="692658B9" w14:textId="77777777" w:rsidR="00BD1792" w:rsidRDefault="00FF258A" w:rsidP="00BD1792">
      <w:pPr>
        <w:pStyle w:val="ListParagraph"/>
        <w:numPr>
          <w:ilvl w:val="0"/>
          <w:numId w:val="12"/>
        </w:numPr>
        <w:spacing w:before="120"/>
        <w:rPr>
          <w:rFonts w:asciiTheme="majorHAnsi" w:hAnsiTheme="majorHAnsi" w:cstheme="majorHAnsi"/>
          <w:sz w:val="22"/>
          <w:szCs w:val="22"/>
        </w:rPr>
      </w:pPr>
      <w:r w:rsidRPr="00BD1792">
        <w:rPr>
          <w:rFonts w:asciiTheme="majorHAnsi" w:hAnsiTheme="majorHAnsi" w:cstheme="majorHAnsi"/>
          <w:sz w:val="22"/>
          <w:szCs w:val="22"/>
        </w:rPr>
        <w:t xml:space="preserve">an e-book for PSYC110 </w:t>
      </w:r>
      <w:r w:rsidR="00B001BA" w:rsidRPr="00BD1792">
        <w:rPr>
          <w:rFonts w:asciiTheme="majorHAnsi" w:hAnsiTheme="majorHAnsi" w:cstheme="majorHAnsi"/>
          <w:sz w:val="22"/>
          <w:szCs w:val="22"/>
        </w:rPr>
        <w:t xml:space="preserve">with access to </w:t>
      </w:r>
      <w:proofErr w:type="spellStart"/>
      <w:r w:rsidR="00B001BA" w:rsidRPr="00BD1792">
        <w:rPr>
          <w:rFonts w:asciiTheme="majorHAnsi" w:hAnsiTheme="majorHAnsi" w:cstheme="majorHAnsi"/>
          <w:sz w:val="22"/>
          <w:szCs w:val="22"/>
        </w:rPr>
        <w:t>LaunchPad</w:t>
      </w:r>
      <w:proofErr w:type="spellEnd"/>
      <w:r w:rsidR="00B001BA" w:rsidRPr="00BD1792">
        <w:rPr>
          <w:rFonts w:asciiTheme="majorHAnsi" w:hAnsiTheme="majorHAnsi" w:cstheme="majorHAnsi"/>
          <w:sz w:val="22"/>
          <w:szCs w:val="22"/>
        </w:rPr>
        <w:t xml:space="preserve">. </w:t>
      </w:r>
    </w:p>
    <w:p w14:paraId="46CC7E4D" w14:textId="0143D56B" w:rsidR="00EB2D8B" w:rsidRDefault="00BD1792" w:rsidP="00BD1792">
      <w:pPr>
        <w:spacing w:before="120"/>
        <w:ind w:left="416"/>
        <w:rPr>
          <w:rFonts w:asciiTheme="majorHAnsi" w:hAnsiTheme="majorHAnsi" w:cstheme="majorHAnsi"/>
          <w:sz w:val="22"/>
          <w:szCs w:val="22"/>
        </w:rPr>
      </w:pPr>
      <w:r>
        <w:rPr>
          <w:rFonts w:asciiTheme="majorHAnsi" w:hAnsiTheme="majorHAnsi" w:cstheme="majorHAnsi"/>
          <w:sz w:val="22"/>
          <w:szCs w:val="22"/>
        </w:rPr>
        <w:t>*</w:t>
      </w:r>
      <w:proofErr w:type="spellStart"/>
      <w:r w:rsidR="00B001BA" w:rsidRPr="00BD1792">
        <w:rPr>
          <w:rFonts w:asciiTheme="majorHAnsi" w:hAnsiTheme="majorHAnsi" w:cstheme="majorHAnsi"/>
          <w:sz w:val="22"/>
          <w:szCs w:val="22"/>
        </w:rPr>
        <w:t>LaunchPad</w:t>
      </w:r>
      <w:proofErr w:type="spellEnd"/>
      <w:r w:rsidR="00B001BA" w:rsidRPr="00BD1792">
        <w:rPr>
          <w:rFonts w:asciiTheme="majorHAnsi" w:hAnsiTheme="majorHAnsi" w:cstheme="majorHAnsi"/>
          <w:sz w:val="22"/>
          <w:szCs w:val="22"/>
        </w:rPr>
        <w:t xml:space="preserve"> is a supplemental website from the publisher that has additional information and study resources.</w:t>
      </w:r>
    </w:p>
    <w:p w14:paraId="225F2A03" w14:textId="77777777" w:rsidR="00BD1792" w:rsidRPr="00BD1792" w:rsidRDefault="00BD1792" w:rsidP="00BD1792">
      <w:pPr>
        <w:spacing w:before="120"/>
        <w:ind w:left="416"/>
        <w:rPr>
          <w:rFonts w:asciiTheme="majorHAnsi" w:hAnsiTheme="majorHAnsi" w:cstheme="majorHAnsi"/>
          <w:sz w:val="22"/>
          <w:szCs w:val="22"/>
        </w:rPr>
      </w:pPr>
    </w:p>
    <w:p w14:paraId="0463E216" w14:textId="4B24EB2B" w:rsidR="00A046C8" w:rsidRPr="00BD1792" w:rsidRDefault="00250010" w:rsidP="00FF258A">
      <w:pPr>
        <w:rPr>
          <w:rFonts w:asciiTheme="majorHAnsi" w:hAnsiTheme="majorHAnsi" w:cstheme="majorHAnsi"/>
          <w:color w:val="000000" w:themeColor="text1"/>
          <w:sz w:val="22"/>
          <w:szCs w:val="22"/>
        </w:rPr>
      </w:pPr>
      <w:r w:rsidRPr="00BD1792">
        <w:rPr>
          <w:rFonts w:asciiTheme="majorHAnsi" w:hAnsiTheme="majorHAnsi" w:cstheme="majorHAnsi"/>
          <w:color w:val="000000" w:themeColor="text1"/>
          <w:sz w:val="22"/>
          <w:szCs w:val="22"/>
        </w:rPr>
        <w:t xml:space="preserve">If you choose to use an earlier version of the </w:t>
      </w:r>
      <w:r w:rsidR="009A4C5B" w:rsidRPr="00BD1792">
        <w:rPr>
          <w:rFonts w:asciiTheme="majorHAnsi" w:hAnsiTheme="majorHAnsi" w:cstheme="majorHAnsi"/>
          <w:color w:val="000000" w:themeColor="text1"/>
          <w:sz w:val="22"/>
          <w:szCs w:val="22"/>
        </w:rPr>
        <w:t>textbook,</w:t>
      </w:r>
      <w:r w:rsidRPr="00BD1792">
        <w:rPr>
          <w:rFonts w:asciiTheme="majorHAnsi" w:hAnsiTheme="majorHAnsi" w:cstheme="majorHAnsi"/>
          <w:color w:val="000000" w:themeColor="text1"/>
          <w:sz w:val="22"/>
          <w:szCs w:val="22"/>
        </w:rPr>
        <w:t xml:space="preserve"> please be aware that some information will be different, the page numbers will not match up, and it is your responsibility to ensure you have the correct content for the course. </w:t>
      </w:r>
    </w:p>
    <w:p w14:paraId="774CCD44" w14:textId="77777777" w:rsidR="00250010" w:rsidRPr="00BD1792" w:rsidRDefault="00250010" w:rsidP="00FF258A">
      <w:pPr>
        <w:rPr>
          <w:rFonts w:asciiTheme="majorHAnsi" w:hAnsiTheme="majorHAnsi" w:cstheme="majorHAnsi"/>
          <w:color w:val="000000" w:themeColor="text1"/>
          <w:sz w:val="22"/>
          <w:szCs w:val="22"/>
        </w:rPr>
      </w:pPr>
    </w:p>
    <w:p w14:paraId="5F597E19" w14:textId="6A04C65E" w:rsidR="00EB2D8B" w:rsidRDefault="00EB2D8B" w:rsidP="00A92048">
      <w:pPr>
        <w:rPr>
          <w:rFonts w:asciiTheme="majorHAnsi" w:hAnsiTheme="majorHAnsi" w:cstheme="majorHAnsi"/>
          <w:color w:val="000000" w:themeColor="text1"/>
          <w:sz w:val="22"/>
          <w:szCs w:val="22"/>
        </w:rPr>
      </w:pPr>
      <w:r w:rsidRPr="00BD1792">
        <w:rPr>
          <w:rFonts w:asciiTheme="majorHAnsi" w:hAnsiTheme="majorHAnsi" w:cstheme="majorHAnsi"/>
          <w:color w:val="000000" w:themeColor="text1"/>
          <w:sz w:val="22"/>
          <w:szCs w:val="22"/>
        </w:rPr>
        <w:t xml:space="preserve">Supplemental information </w:t>
      </w:r>
      <w:r w:rsidR="00250010" w:rsidRPr="00BD1792">
        <w:rPr>
          <w:rFonts w:asciiTheme="majorHAnsi" w:hAnsiTheme="majorHAnsi" w:cstheme="majorHAnsi"/>
          <w:color w:val="000000" w:themeColor="text1"/>
          <w:sz w:val="22"/>
          <w:szCs w:val="22"/>
        </w:rPr>
        <w:t xml:space="preserve">will be posted </w:t>
      </w:r>
      <w:r w:rsidRPr="00BD1792">
        <w:rPr>
          <w:rFonts w:asciiTheme="majorHAnsi" w:hAnsiTheme="majorHAnsi" w:cstheme="majorHAnsi"/>
          <w:color w:val="000000" w:themeColor="text1"/>
          <w:sz w:val="22"/>
          <w:szCs w:val="22"/>
        </w:rPr>
        <w:t>on D2L</w:t>
      </w:r>
      <w:r w:rsidR="00250010" w:rsidRPr="00BD1792">
        <w:rPr>
          <w:rFonts w:asciiTheme="majorHAnsi" w:hAnsiTheme="majorHAnsi" w:cstheme="majorHAnsi"/>
          <w:color w:val="000000" w:themeColor="text1"/>
          <w:sz w:val="22"/>
          <w:szCs w:val="22"/>
        </w:rPr>
        <w:t>.</w:t>
      </w:r>
    </w:p>
    <w:p w14:paraId="17F5914E" w14:textId="42D4183B" w:rsidR="00EB2D8B" w:rsidRDefault="00EB2D8B" w:rsidP="00A92048">
      <w:pPr>
        <w:rPr>
          <w:rFonts w:asciiTheme="majorHAnsi" w:hAnsiTheme="majorHAnsi" w:cstheme="majorHAnsi"/>
          <w:color w:val="000000" w:themeColor="text1"/>
          <w:sz w:val="22"/>
          <w:szCs w:val="22"/>
        </w:rPr>
      </w:pPr>
    </w:p>
    <w:p w14:paraId="336713BD" w14:textId="77777777" w:rsidR="00EB2D8B" w:rsidRPr="00EB2D8B" w:rsidRDefault="00EB2D8B" w:rsidP="00A92048">
      <w:pPr>
        <w:rPr>
          <w:rFonts w:asciiTheme="majorHAnsi" w:hAnsiTheme="majorHAnsi" w:cstheme="majorHAnsi"/>
          <w:sz w:val="22"/>
          <w:szCs w:val="22"/>
        </w:rPr>
      </w:pPr>
    </w:p>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1020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701"/>
        <w:gridCol w:w="1271"/>
        <w:gridCol w:w="2268"/>
        <w:gridCol w:w="2977"/>
        <w:gridCol w:w="1984"/>
      </w:tblGrid>
      <w:tr w:rsidR="00DB7B7B" w:rsidRPr="00E31BEC" w14:paraId="53ED676D" w14:textId="77777777" w:rsidTr="0028047D">
        <w:trPr>
          <w:trHeight w:val="480"/>
          <w:tblHeader/>
        </w:trPr>
        <w:tc>
          <w:tcPr>
            <w:tcW w:w="1701" w:type="dxa"/>
            <w:shd w:val="clear" w:color="auto" w:fill="auto"/>
            <w:vAlign w:val="center"/>
          </w:tcPr>
          <w:p w14:paraId="04CF8942" w14:textId="067A5AD8" w:rsidR="00DB7B7B" w:rsidRPr="00E31BEC" w:rsidRDefault="00DB7B7B" w:rsidP="00042B36">
            <w:pPr>
              <w:jc w:val="center"/>
              <w:rPr>
                <w:rFonts w:ascii="Calibri Light" w:hAnsi="Calibri Light" w:cs="Calibri Light"/>
                <w:color w:val="004A8D"/>
                <w:sz w:val="22"/>
                <w:szCs w:val="22"/>
              </w:rPr>
            </w:pPr>
            <w:r>
              <w:rPr>
                <w:rFonts w:ascii="Calibri Light" w:hAnsi="Calibri Light" w:cs="Calibri Light"/>
                <w:color w:val="004A8D"/>
                <w:sz w:val="22"/>
                <w:szCs w:val="22"/>
              </w:rPr>
              <w:t>WEEK of</w:t>
            </w:r>
          </w:p>
        </w:tc>
        <w:tc>
          <w:tcPr>
            <w:tcW w:w="1271" w:type="dxa"/>
            <w:vAlign w:val="center"/>
          </w:tcPr>
          <w:p w14:paraId="0024157C" w14:textId="519DF799" w:rsidR="00DB7B7B" w:rsidRPr="00E31BEC" w:rsidRDefault="00DB7B7B" w:rsidP="00042B36">
            <w:pPr>
              <w:jc w:val="center"/>
              <w:rPr>
                <w:rFonts w:ascii="Calibri Light" w:hAnsi="Calibri Light" w:cs="Calibri Light"/>
                <w:color w:val="004A8D"/>
                <w:sz w:val="22"/>
                <w:szCs w:val="22"/>
              </w:rPr>
            </w:pPr>
            <w:r>
              <w:rPr>
                <w:rFonts w:ascii="Calibri Light" w:hAnsi="Calibri Light" w:cs="Calibri Light"/>
                <w:color w:val="004A8D"/>
                <w:sz w:val="22"/>
                <w:szCs w:val="22"/>
              </w:rPr>
              <w:t>READINGS</w:t>
            </w:r>
          </w:p>
        </w:tc>
        <w:tc>
          <w:tcPr>
            <w:tcW w:w="2268" w:type="dxa"/>
            <w:vAlign w:val="center"/>
          </w:tcPr>
          <w:p w14:paraId="22124C1B" w14:textId="6AA3C588" w:rsidR="00DB7B7B" w:rsidRDefault="00DB7B7B" w:rsidP="00042B36">
            <w:pPr>
              <w:jc w:val="center"/>
              <w:rPr>
                <w:rFonts w:ascii="Calibri Light" w:hAnsi="Calibri Light" w:cs="Calibri Light"/>
                <w:color w:val="004A8D"/>
                <w:sz w:val="22"/>
                <w:szCs w:val="22"/>
              </w:rPr>
            </w:pPr>
            <w:r>
              <w:rPr>
                <w:rFonts w:ascii="Calibri Light" w:hAnsi="Calibri Light" w:cs="Calibri Light"/>
                <w:color w:val="004A8D"/>
                <w:sz w:val="22"/>
                <w:szCs w:val="22"/>
              </w:rPr>
              <w:t>LECTURE</w:t>
            </w:r>
          </w:p>
        </w:tc>
        <w:tc>
          <w:tcPr>
            <w:tcW w:w="2977" w:type="dxa"/>
            <w:shd w:val="clear" w:color="auto" w:fill="auto"/>
            <w:vAlign w:val="center"/>
            <w:hideMark/>
          </w:tcPr>
          <w:p w14:paraId="28D14AFF" w14:textId="6A3C3035" w:rsidR="00DB7B7B" w:rsidRPr="00E31BEC" w:rsidRDefault="00DB7B7B" w:rsidP="00042B36">
            <w:pPr>
              <w:jc w:val="center"/>
              <w:rPr>
                <w:rFonts w:ascii="Calibri Light" w:hAnsi="Calibri Light" w:cs="Calibri Light"/>
                <w:color w:val="004A8D"/>
                <w:sz w:val="22"/>
                <w:szCs w:val="22"/>
              </w:rPr>
            </w:pPr>
            <w:r>
              <w:rPr>
                <w:rFonts w:ascii="Calibri Light" w:hAnsi="Calibri Light" w:cs="Calibri Light"/>
                <w:color w:val="004A8D"/>
                <w:sz w:val="22"/>
                <w:szCs w:val="22"/>
              </w:rPr>
              <w:t>LAB</w:t>
            </w:r>
          </w:p>
        </w:tc>
        <w:tc>
          <w:tcPr>
            <w:tcW w:w="1984" w:type="dxa"/>
            <w:shd w:val="clear" w:color="auto" w:fill="auto"/>
            <w:vAlign w:val="center"/>
            <w:hideMark/>
          </w:tcPr>
          <w:p w14:paraId="0036DDF3" w14:textId="7B2BF43E" w:rsidR="00DB7B7B" w:rsidRPr="00E31BEC" w:rsidRDefault="00DB7B7B" w:rsidP="00042B36">
            <w:pPr>
              <w:jc w:val="center"/>
              <w:rPr>
                <w:rFonts w:ascii="Calibri Light" w:hAnsi="Calibri Light" w:cs="Calibri Light"/>
                <w:color w:val="004A8D"/>
                <w:sz w:val="22"/>
                <w:szCs w:val="22"/>
              </w:rPr>
            </w:pPr>
            <w:r>
              <w:rPr>
                <w:rFonts w:ascii="Calibri Light" w:hAnsi="Calibri Light" w:cs="Calibri Light"/>
                <w:color w:val="004A8D"/>
                <w:sz w:val="22"/>
                <w:szCs w:val="22"/>
              </w:rPr>
              <w:t>DELIVERABLES</w:t>
            </w:r>
          </w:p>
        </w:tc>
      </w:tr>
      <w:tr w:rsidR="00DB7B7B" w:rsidRPr="00E31BEC" w14:paraId="449C52C5" w14:textId="77777777" w:rsidTr="0028047D">
        <w:trPr>
          <w:trHeight w:val="480"/>
        </w:trPr>
        <w:tc>
          <w:tcPr>
            <w:tcW w:w="1701" w:type="dxa"/>
            <w:shd w:val="clear" w:color="auto" w:fill="auto"/>
            <w:vAlign w:val="center"/>
          </w:tcPr>
          <w:p w14:paraId="4F8F7ED0" w14:textId="1FB0A15A" w:rsidR="00DB7B7B" w:rsidRPr="00E31BEC" w:rsidRDefault="00DB7B7B"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September </w:t>
            </w:r>
            <w:r w:rsidR="00201235">
              <w:rPr>
                <w:rFonts w:ascii="Calibri Light" w:hAnsi="Calibri Light" w:cs="Calibri Light"/>
                <w:color w:val="000000"/>
                <w:sz w:val="22"/>
                <w:szCs w:val="22"/>
              </w:rPr>
              <w:t>5</w:t>
            </w:r>
            <w:r w:rsidRPr="009F4BD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04DE2D0A" w14:textId="0C8691E3" w:rsidR="00DB7B7B"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Prologue</w:t>
            </w:r>
          </w:p>
        </w:tc>
        <w:tc>
          <w:tcPr>
            <w:tcW w:w="2268" w:type="dxa"/>
            <w:vAlign w:val="center"/>
          </w:tcPr>
          <w:p w14:paraId="631D8FE5" w14:textId="48E5A48B" w:rsidR="00DB7B7B"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No lecture</w:t>
            </w:r>
          </w:p>
        </w:tc>
        <w:tc>
          <w:tcPr>
            <w:tcW w:w="2977" w:type="dxa"/>
            <w:shd w:val="clear" w:color="auto" w:fill="auto"/>
            <w:vAlign w:val="center"/>
          </w:tcPr>
          <w:p w14:paraId="4F00BE5D" w14:textId="7DE5089F" w:rsidR="00DB7B7B" w:rsidRPr="00E31BEC"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Course introduction </w:t>
            </w:r>
            <w:r w:rsidR="00E14554">
              <w:rPr>
                <w:rFonts w:ascii="Calibri Light" w:hAnsi="Calibri Light" w:cs="Calibri Light"/>
                <w:color w:val="000000"/>
                <w:sz w:val="22"/>
                <w:szCs w:val="22"/>
              </w:rPr>
              <w:t>an</w:t>
            </w:r>
            <w:r w:rsidR="009B2FBD">
              <w:rPr>
                <w:rFonts w:ascii="Calibri Light" w:hAnsi="Calibri Light" w:cs="Calibri Light"/>
                <w:color w:val="000000"/>
                <w:sz w:val="22"/>
                <w:szCs w:val="22"/>
              </w:rPr>
              <w:t>d History of Psychology</w:t>
            </w:r>
          </w:p>
        </w:tc>
        <w:tc>
          <w:tcPr>
            <w:tcW w:w="1984" w:type="dxa"/>
            <w:shd w:val="clear" w:color="auto" w:fill="auto"/>
            <w:vAlign w:val="center"/>
          </w:tcPr>
          <w:p w14:paraId="6A93D697" w14:textId="1AC50427" w:rsidR="00DB7B7B" w:rsidRPr="00E31BEC" w:rsidRDefault="009C342B"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Data Collection for Fun</w:t>
            </w:r>
          </w:p>
        </w:tc>
      </w:tr>
      <w:tr w:rsidR="00DB7B7B" w:rsidRPr="00E31BEC" w14:paraId="419E1D3C" w14:textId="77777777" w:rsidTr="0028047D">
        <w:trPr>
          <w:trHeight w:val="480"/>
        </w:trPr>
        <w:tc>
          <w:tcPr>
            <w:tcW w:w="1701" w:type="dxa"/>
            <w:shd w:val="clear" w:color="auto" w:fill="auto"/>
            <w:vAlign w:val="center"/>
          </w:tcPr>
          <w:p w14:paraId="38DE6C95" w14:textId="3F61B5B9" w:rsidR="00DB7B7B" w:rsidRPr="00E31BEC" w:rsidRDefault="00DB7B7B" w:rsidP="0021675F">
            <w:pPr>
              <w:rPr>
                <w:rFonts w:ascii="Calibri Light" w:hAnsi="Calibri Light" w:cs="Calibri Light"/>
                <w:color w:val="000000"/>
                <w:sz w:val="22"/>
                <w:szCs w:val="22"/>
              </w:rPr>
            </w:pPr>
            <w:r>
              <w:rPr>
                <w:rFonts w:ascii="Calibri Light" w:hAnsi="Calibri Light" w:cs="Calibri Light"/>
                <w:color w:val="000000"/>
                <w:sz w:val="22"/>
                <w:szCs w:val="22"/>
              </w:rPr>
              <w:t>September 1</w:t>
            </w:r>
            <w:r w:rsidR="00201235">
              <w:rPr>
                <w:rFonts w:ascii="Calibri Light" w:hAnsi="Calibri Light" w:cs="Calibri Light"/>
                <w:color w:val="000000"/>
                <w:sz w:val="22"/>
                <w:szCs w:val="22"/>
              </w:rPr>
              <w:t>2</w:t>
            </w:r>
            <w:r w:rsidRPr="009F4BD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7613C5C6" w14:textId="2B8BA23F" w:rsidR="00DB7B7B"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Prologue</w:t>
            </w:r>
          </w:p>
        </w:tc>
        <w:tc>
          <w:tcPr>
            <w:tcW w:w="2268" w:type="dxa"/>
            <w:vAlign w:val="center"/>
          </w:tcPr>
          <w:p w14:paraId="569C2E0D" w14:textId="77D10D75" w:rsidR="00DB7B7B" w:rsidRDefault="007329C3" w:rsidP="00B248F9">
            <w:pPr>
              <w:rPr>
                <w:rFonts w:ascii="Calibri Light" w:hAnsi="Calibri Light" w:cs="Calibri Light"/>
                <w:color w:val="000000"/>
                <w:sz w:val="22"/>
                <w:szCs w:val="22"/>
              </w:rPr>
            </w:pPr>
            <w:r>
              <w:rPr>
                <w:rFonts w:ascii="Calibri Light" w:hAnsi="Calibri Light" w:cs="Calibri Light"/>
                <w:color w:val="000000"/>
                <w:sz w:val="22"/>
                <w:szCs w:val="22"/>
              </w:rPr>
              <w:t>History of psychology</w:t>
            </w:r>
          </w:p>
        </w:tc>
        <w:tc>
          <w:tcPr>
            <w:tcW w:w="2977" w:type="dxa"/>
            <w:shd w:val="clear" w:color="auto" w:fill="auto"/>
            <w:vAlign w:val="center"/>
          </w:tcPr>
          <w:p w14:paraId="47F86DA4" w14:textId="0026411A" w:rsidR="00DB7B7B" w:rsidRPr="00E31BEC"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Lab 1: Naturalistic Observation</w:t>
            </w:r>
          </w:p>
        </w:tc>
        <w:tc>
          <w:tcPr>
            <w:tcW w:w="1984" w:type="dxa"/>
            <w:shd w:val="clear" w:color="auto" w:fill="auto"/>
            <w:vAlign w:val="center"/>
          </w:tcPr>
          <w:p w14:paraId="2092FA6E" w14:textId="7B4C6DDF" w:rsidR="00DB7B7B" w:rsidRPr="00E31BEC" w:rsidRDefault="00DB7B7B"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Lab 1 Assignment</w:t>
            </w:r>
          </w:p>
        </w:tc>
      </w:tr>
      <w:tr w:rsidR="00DB7B7B" w:rsidRPr="00E31BEC" w14:paraId="7C047FFA" w14:textId="77777777" w:rsidTr="0028047D">
        <w:trPr>
          <w:trHeight w:val="480"/>
        </w:trPr>
        <w:tc>
          <w:tcPr>
            <w:tcW w:w="1701" w:type="dxa"/>
            <w:shd w:val="clear" w:color="auto" w:fill="auto"/>
            <w:vAlign w:val="center"/>
          </w:tcPr>
          <w:p w14:paraId="148ED340" w14:textId="21E4B976" w:rsidR="00DB7B7B" w:rsidRPr="00E31BEC" w:rsidRDefault="00DB7B7B"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September </w:t>
            </w:r>
            <w:r w:rsidR="00201235">
              <w:rPr>
                <w:rFonts w:ascii="Calibri Light" w:hAnsi="Calibri Light" w:cs="Calibri Light"/>
                <w:color w:val="000000"/>
                <w:sz w:val="22"/>
                <w:szCs w:val="22"/>
              </w:rPr>
              <w:t>19</w:t>
            </w:r>
            <w:r w:rsidRPr="009F4BD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14AA1A36" w14:textId="780384A4" w:rsidR="00DB7B7B"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Chapter 1</w:t>
            </w:r>
          </w:p>
        </w:tc>
        <w:tc>
          <w:tcPr>
            <w:tcW w:w="2268" w:type="dxa"/>
            <w:vAlign w:val="center"/>
          </w:tcPr>
          <w:p w14:paraId="467CBF0A" w14:textId="51E52E81" w:rsidR="00DB7B7B" w:rsidRDefault="007329C3" w:rsidP="00B248F9">
            <w:pPr>
              <w:rPr>
                <w:rFonts w:ascii="Calibri Light" w:hAnsi="Calibri Light" w:cs="Calibri Light"/>
                <w:color w:val="000000"/>
                <w:sz w:val="22"/>
                <w:szCs w:val="22"/>
              </w:rPr>
            </w:pPr>
            <w:r>
              <w:rPr>
                <w:rFonts w:ascii="Calibri Light" w:hAnsi="Calibri Light" w:cs="Calibri Light"/>
                <w:color w:val="000000"/>
                <w:sz w:val="22"/>
                <w:szCs w:val="22"/>
              </w:rPr>
              <w:t>Research methods</w:t>
            </w:r>
          </w:p>
        </w:tc>
        <w:tc>
          <w:tcPr>
            <w:tcW w:w="2977" w:type="dxa"/>
            <w:shd w:val="clear" w:color="auto" w:fill="auto"/>
            <w:vAlign w:val="center"/>
          </w:tcPr>
          <w:p w14:paraId="464AFE04" w14:textId="2EFAE219" w:rsidR="00DB7B7B" w:rsidRPr="00E31BEC"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Lab 2: </w:t>
            </w:r>
            <w:r w:rsidR="009E381B">
              <w:rPr>
                <w:rFonts w:ascii="Calibri Light" w:hAnsi="Calibri Light" w:cs="Calibri Light"/>
                <w:color w:val="000000"/>
                <w:sz w:val="22"/>
                <w:szCs w:val="22"/>
              </w:rPr>
              <w:t>Correlations</w:t>
            </w:r>
          </w:p>
        </w:tc>
        <w:tc>
          <w:tcPr>
            <w:tcW w:w="1984" w:type="dxa"/>
            <w:shd w:val="clear" w:color="auto" w:fill="auto"/>
            <w:vAlign w:val="center"/>
          </w:tcPr>
          <w:p w14:paraId="45FFA908" w14:textId="792EAC08" w:rsidR="00DB7B7B" w:rsidRPr="00E31BEC" w:rsidRDefault="00DB7B7B"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Lab 2 Assignment</w:t>
            </w:r>
          </w:p>
        </w:tc>
      </w:tr>
      <w:tr w:rsidR="00DB7B7B" w:rsidRPr="00E31BEC" w14:paraId="7BBEEECA" w14:textId="77777777" w:rsidTr="0028047D">
        <w:trPr>
          <w:trHeight w:val="480"/>
        </w:trPr>
        <w:tc>
          <w:tcPr>
            <w:tcW w:w="1701" w:type="dxa"/>
            <w:shd w:val="clear" w:color="auto" w:fill="auto"/>
            <w:vAlign w:val="center"/>
          </w:tcPr>
          <w:p w14:paraId="6E0F7610" w14:textId="7946EC37" w:rsidR="00DB7B7B" w:rsidRPr="00E31BEC" w:rsidRDefault="00DB7B7B" w:rsidP="0021675F">
            <w:pPr>
              <w:rPr>
                <w:rFonts w:ascii="Calibri Light" w:hAnsi="Calibri Light" w:cs="Calibri Light"/>
                <w:color w:val="000000"/>
                <w:sz w:val="22"/>
                <w:szCs w:val="22"/>
              </w:rPr>
            </w:pPr>
            <w:r>
              <w:rPr>
                <w:rFonts w:ascii="Calibri Light" w:hAnsi="Calibri Light" w:cs="Calibri Light"/>
                <w:color w:val="000000"/>
                <w:sz w:val="22"/>
                <w:szCs w:val="22"/>
              </w:rPr>
              <w:t>September 2</w:t>
            </w:r>
            <w:r w:rsidR="00201235">
              <w:rPr>
                <w:rFonts w:ascii="Calibri Light" w:hAnsi="Calibri Light" w:cs="Calibri Light"/>
                <w:color w:val="000000"/>
                <w:sz w:val="22"/>
                <w:szCs w:val="22"/>
              </w:rPr>
              <w:t>6</w:t>
            </w:r>
            <w:r w:rsidRPr="009F4BD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3F99EFB2" w14:textId="616F1F4F" w:rsidR="00DB7B7B"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Chapter 1</w:t>
            </w:r>
          </w:p>
        </w:tc>
        <w:tc>
          <w:tcPr>
            <w:tcW w:w="2268" w:type="dxa"/>
            <w:vAlign w:val="center"/>
          </w:tcPr>
          <w:p w14:paraId="7FE55DA1" w14:textId="72216EAD" w:rsidR="00DB7B7B" w:rsidRDefault="007329C3" w:rsidP="00B248F9">
            <w:pPr>
              <w:rPr>
                <w:rFonts w:ascii="Calibri Light" w:hAnsi="Calibri Light" w:cs="Calibri Light"/>
                <w:color w:val="000000"/>
                <w:sz w:val="22"/>
                <w:szCs w:val="22"/>
              </w:rPr>
            </w:pPr>
            <w:r>
              <w:rPr>
                <w:rFonts w:ascii="Calibri Light" w:hAnsi="Calibri Light" w:cs="Calibri Light"/>
                <w:color w:val="000000"/>
                <w:sz w:val="22"/>
                <w:szCs w:val="22"/>
              </w:rPr>
              <w:t>Statistics</w:t>
            </w:r>
          </w:p>
        </w:tc>
        <w:tc>
          <w:tcPr>
            <w:tcW w:w="2977" w:type="dxa"/>
            <w:shd w:val="clear" w:color="auto" w:fill="auto"/>
            <w:vAlign w:val="center"/>
          </w:tcPr>
          <w:p w14:paraId="623132DB" w14:textId="1345D853" w:rsidR="00DB7B7B" w:rsidRPr="00E31BEC"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Lab 3</w:t>
            </w:r>
            <w:r w:rsidR="009E381B">
              <w:rPr>
                <w:rFonts w:ascii="Calibri Light" w:hAnsi="Calibri Light" w:cs="Calibri Light"/>
                <w:color w:val="000000"/>
                <w:sz w:val="22"/>
                <w:szCs w:val="22"/>
              </w:rPr>
              <w:t xml:space="preserve"> </w:t>
            </w:r>
            <w:r w:rsidR="0028047D">
              <w:rPr>
                <w:rFonts w:ascii="Calibri Light" w:hAnsi="Calibri Light" w:cs="Calibri Light"/>
                <w:color w:val="000000"/>
                <w:sz w:val="22"/>
                <w:szCs w:val="22"/>
              </w:rPr>
              <w:t>Descriptive</w:t>
            </w:r>
            <w:r>
              <w:rPr>
                <w:rFonts w:ascii="Calibri Light" w:hAnsi="Calibri Light" w:cs="Calibri Light"/>
                <w:color w:val="000000"/>
                <w:sz w:val="22"/>
                <w:szCs w:val="22"/>
              </w:rPr>
              <w:t xml:space="preserve"> </w:t>
            </w:r>
            <w:r w:rsidR="0028047D">
              <w:rPr>
                <w:rFonts w:ascii="Calibri Light" w:hAnsi="Calibri Light" w:cs="Calibri Light"/>
                <w:color w:val="000000"/>
                <w:sz w:val="22"/>
                <w:szCs w:val="22"/>
              </w:rPr>
              <w:t>statistics</w:t>
            </w:r>
          </w:p>
        </w:tc>
        <w:tc>
          <w:tcPr>
            <w:tcW w:w="1984" w:type="dxa"/>
            <w:shd w:val="clear" w:color="auto" w:fill="auto"/>
            <w:vAlign w:val="center"/>
          </w:tcPr>
          <w:p w14:paraId="1478DCE5" w14:textId="78334516" w:rsidR="00DB7B7B" w:rsidRPr="00E31BEC" w:rsidRDefault="00DB7B7B"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Lab 3 Assignment</w:t>
            </w:r>
          </w:p>
        </w:tc>
      </w:tr>
      <w:tr w:rsidR="00DB7B7B" w:rsidRPr="00E31BEC" w14:paraId="16681EEF" w14:textId="77777777" w:rsidTr="0028047D">
        <w:trPr>
          <w:trHeight w:val="480"/>
        </w:trPr>
        <w:tc>
          <w:tcPr>
            <w:tcW w:w="1701" w:type="dxa"/>
            <w:shd w:val="clear" w:color="auto" w:fill="auto"/>
            <w:vAlign w:val="center"/>
          </w:tcPr>
          <w:p w14:paraId="18226AF2" w14:textId="59977F02" w:rsidR="00DB7B7B" w:rsidRPr="00E31BEC" w:rsidRDefault="00DB7B7B"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October </w:t>
            </w:r>
            <w:r w:rsidR="008C0B7A">
              <w:rPr>
                <w:rFonts w:ascii="Calibri Light" w:hAnsi="Calibri Light" w:cs="Calibri Light"/>
                <w:color w:val="000000"/>
                <w:sz w:val="22"/>
                <w:szCs w:val="22"/>
              </w:rPr>
              <w:t>3</w:t>
            </w:r>
            <w:r w:rsidR="008C0B7A">
              <w:rPr>
                <w:rFonts w:ascii="Calibri Light" w:hAnsi="Calibri Light" w:cs="Calibri Light"/>
                <w:color w:val="000000"/>
                <w:sz w:val="22"/>
                <w:szCs w:val="22"/>
                <w:vertAlign w:val="superscript"/>
              </w:rPr>
              <w:t>rd</w:t>
            </w:r>
            <w:r>
              <w:rPr>
                <w:rFonts w:ascii="Calibri Light" w:hAnsi="Calibri Light" w:cs="Calibri Light"/>
                <w:color w:val="000000"/>
                <w:sz w:val="22"/>
                <w:szCs w:val="22"/>
              </w:rPr>
              <w:t xml:space="preserve"> </w:t>
            </w:r>
          </w:p>
        </w:tc>
        <w:tc>
          <w:tcPr>
            <w:tcW w:w="1271" w:type="dxa"/>
            <w:vAlign w:val="center"/>
          </w:tcPr>
          <w:p w14:paraId="3EA3A508" w14:textId="520EA8BC" w:rsidR="00DB7B7B"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Chapter 4</w:t>
            </w:r>
          </w:p>
        </w:tc>
        <w:tc>
          <w:tcPr>
            <w:tcW w:w="2268" w:type="dxa"/>
            <w:vAlign w:val="center"/>
          </w:tcPr>
          <w:p w14:paraId="1D9EC300" w14:textId="6F44F7F0" w:rsidR="00DB7B7B" w:rsidRDefault="007329C3" w:rsidP="00B248F9">
            <w:pPr>
              <w:rPr>
                <w:rFonts w:ascii="Calibri Light" w:hAnsi="Calibri Light" w:cs="Calibri Light"/>
                <w:color w:val="000000"/>
                <w:sz w:val="22"/>
                <w:szCs w:val="22"/>
              </w:rPr>
            </w:pPr>
            <w:r>
              <w:rPr>
                <w:rFonts w:ascii="Calibri Light" w:hAnsi="Calibri Light" w:cs="Calibri Light"/>
                <w:color w:val="000000"/>
                <w:sz w:val="22"/>
                <w:szCs w:val="22"/>
              </w:rPr>
              <w:t>Nature and nurture</w:t>
            </w:r>
          </w:p>
        </w:tc>
        <w:tc>
          <w:tcPr>
            <w:tcW w:w="2977" w:type="dxa"/>
            <w:shd w:val="clear" w:color="auto" w:fill="auto"/>
            <w:vAlign w:val="center"/>
          </w:tcPr>
          <w:p w14:paraId="7B6D91BD" w14:textId="2E004395" w:rsidR="00DB7B7B" w:rsidRPr="00E31BEC" w:rsidRDefault="00DB7B7B"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Lab 4: </w:t>
            </w:r>
            <w:r w:rsidR="00FF19EE">
              <w:rPr>
                <w:rFonts w:ascii="Calibri Light" w:hAnsi="Calibri Light" w:cs="Calibri Light"/>
                <w:color w:val="000000"/>
                <w:sz w:val="22"/>
                <w:szCs w:val="22"/>
              </w:rPr>
              <w:t>Read a scientific article</w:t>
            </w:r>
          </w:p>
        </w:tc>
        <w:tc>
          <w:tcPr>
            <w:tcW w:w="1984" w:type="dxa"/>
            <w:shd w:val="clear" w:color="auto" w:fill="auto"/>
            <w:vAlign w:val="center"/>
          </w:tcPr>
          <w:p w14:paraId="357CF8F8" w14:textId="10D334FB" w:rsidR="00DB7B7B" w:rsidRPr="00E31BEC" w:rsidRDefault="00DB7B7B"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Lab 4 Assignment</w:t>
            </w:r>
          </w:p>
        </w:tc>
      </w:tr>
      <w:tr w:rsidR="00DB7B7B" w:rsidRPr="00E31BEC" w14:paraId="0BADC987" w14:textId="77777777" w:rsidTr="0028047D">
        <w:trPr>
          <w:trHeight w:val="480"/>
        </w:trPr>
        <w:tc>
          <w:tcPr>
            <w:tcW w:w="1701" w:type="dxa"/>
            <w:shd w:val="clear" w:color="auto" w:fill="auto"/>
            <w:vAlign w:val="center"/>
          </w:tcPr>
          <w:p w14:paraId="07837A28" w14:textId="58989F6D" w:rsidR="00DB7B7B" w:rsidRPr="00E31BEC"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October 1</w:t>
            </w:r>
            <w:r w:rsidR="008C0B7A">
              <w:rPr>
                <w:rFonts w:ascii="Calibri Light" w:hAnsi="Calibri Light" w:cs="Calibri Light"/>
                <w:color w:val="000000"/>
                <w:sz w:val="22"/>
                <w:szCs w:val="22"/>
              </w:rPr>
              <w:t>0</w:t>
            </w:r>
            <w:r w:rsidRPr="009F4BD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210E4667" w14:textId="1E5CF59E" w:rsidR="00DB7B7B"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Chapter 4</w:t>
            </w:r>
          </w:p>
        </w:tc>
        <w:tc>
          <w:tcPr>
            <w:tcW w:w="2268" w:type="dxa"/>
            <w:vAlign w:val="center"/>
          </w:tcPr>
          <w:p w14:paraId="4690149F" w14:textId="4F0AC5B0" w:rsidR="00DB7B7B" w:rsidRPr="00E31BEC"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No lecture</w:t>
            </w:r>
          </w:p>
        </w:tc>
        <w:tc>
          <w:tcPr>
            <w:tcW w:w="2977" w:type="dxa"/>
            <w:shd w:val="clear" w:color="auto" w:fill="auto"/>
            <w:vAlign w:val="center"/>
          </w:tcPr>
          <w:p w14:paraId="59F20761" w14:textId="5B2D8305" w:rsidR="00DB7B7B" w:rsidRPr="00E31BEC"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 xml:space="preserve">Lab 5: </w:t>
            </w:r>
            <w:r w:rsidR="00FF19EE">
              <w:rPr>
                <w:rFonts w:ascii="Calibri Light" w:hAnsi="Calibri Light" w:cs="Calibri Light"/>
                <w:color w:val="000000"/>
                <w:sz w:val="22"/>
                <w:szCs w:val="22"/>
              </w:rPr>
              <w:t>Inferential statistics</w:t>
            </w:r>
          </w:p>
        </w:tc>
        <w:tc>
          <w:tcPr>
            <w:tcW w:w="1984" w:type="dxa"/>
            <w:shd w:val="clear" w:color="auto" w:fill="auto"/>
            <w:vAlign w:val="center"/>
          </w:tcPr>
          <w:p w14:paraId="3511EC94" w14:textId="58971B73" w:rsidR="00DB7B7B" w:rsidRPr="00E31BEC" w:rsidRDefault="002031E9" w:rsidP="000567F6">
            <w:pPr>
              <w:jc w:val="center"/>
              <w:rPr>
                <w:rFonts w:ascii="Calibri Light" w:hAnsi="Calibri Light" w:cs="Calibri Light"/>
                <w:color w:val="000000"/>
                <w:sz w:val="22"/>
                <w:szCs w:val="22"/>
              </w:rPr>
            </w:pPr>
            <w:r>
              <w:rPr>
                <w:rFonts w:ascii="Calibri Light" w:hAnsi="Calibri Light" w:cs="Calibri Light"/>
                <w:color w:val="000000"/>
                <w:sz w:val="22"/>
                <w:szCs w:val="22"/>
              </w:rPr>
              <w:t>Lab 5 Assignment</w:t>
            </w:r>
          </w:p>
        </w:tc>
      </w:tr>
      <w:tr w:rsidR="00DB7B7B" w:rsidRPr="00E31BEC" w14:paraId="6EC8851B" w14:textId="77777777" w:rsidTr="0028047D">
        <w:trPr>
          <w:trHeight w:val="480"/>
        </w:trPr>
        <w:tc>
          <w:tcPr>
            <w:tcW w:w="1701" w:type="dxa"/>
            <w:shd w:val="clear" w:color="auto" w:fill="auto"/>
            <w:vAlign w:val="center"/>
          </w:tcPr>
          <w:p w14:paraId="4A0C3DEF" w14:textId="2AEBE1B4" w:rsidR="00DB7B7B" w:rsidRPr="00E31BEC"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October 1</w:t>
            </w:r>
            <w:r w:rsidR="008C0B7A">
              <w:rPr>
                <w:rFonts w:ascii="Calibri Light" w:hAnsi="Calibri Light" w:cs="Calibri Light"/>
                <w:color w:val="000000"/>
                <w:sz w:val="22"/>
                <w:szCs w:val="22"/>
              </w:rPr>
              <w:t>7</w:t>
            </w:r>
            <w:r w:rsidRPr="009F4BD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5D220726" w14:textId="727C85CC" w:rsidR="00DB7B7B"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Exam preparation</w:t>
            </w:r>
          </w:p>
        </w:tc>
        <w:tc>
          <w:tcPr>
            <w:tcW w:w="2268" w:type="dxa"/>
            <w:vAlign w:val="center"/>
          </w:tcPr>
          <w:p w14:paraId="1A44FB6A" w14:textId="62352FBB" w:rsidR="00DB7B7B" w:rsidRPr="005D0064" w:rsidRDefault="00835CA9" w:rsidP="000567F6">
            <w:pPr>
              <w:rPr>
                <w:rFonts w:ascii="Calibri Light" w:hAnsi="Calibri Light" w:cs="Calibri Light"/>
                <w:b/>
                <w:bCs/>
                <w:color w:val="000000"/>
                <w:sz w:val="22"/>
                <w:szCs w:val="22"/>
              </w:rPr>
            </w:pPr>
            <w:r w:rsidRPr="005D0064">
              <w:rPr>
                <w:rFonts w:ascii="Calibri Light" w:hAnsi="Calibri Light" w:cs="Calibri Light"/>
                <w:b/>
                <w:bCs/>
                <w:color w:val="000000"/>
                <w:sz w:val="22"/>
                <w:szCs w:val="22"/>
              </w:rPr>
              <w:t>Exam #1 (prologue, chapters 1</w:t>
            </w:r>
            <w:r w:rsidR="00CC363D">
              <w:rPr>
                <w:rFonts w:ascii="Calibri Light" w:hAnsi="Calibri Light" w:cs="Calibri Light"/>
                <w:b/>
                <w:bCs/>
                <w:color w:val="000000"/>
                <w:sz w:val="22"/>
                <w:szCs w:val="22"/>
              </w:rPr>
              <w:t xml:space="preserve">, </w:t>
            </w:r>
            <w:r w:rsidRPr="005D0064">
              <w:rPr>
                <w:rFonts w:ascii="Calibri Light" w:hAnsi="Calibri Light" w:cs="Calibri Light"/>
                <w:b/>
                <w:bCs/>
                <w:color w:val="000000"/>
                <w:sz w:val="22"/>
                <w:szCs w:val="22"/>
              </w:rPr>
              <w:t>4</w:t>
            </w:r>
            <w:r w:rsidR="00CC363D">
              <w:rPr>
                <w:rFonts w:ascii="Calibri Light" w:hAnsi="Calibri Light" w:cs="Calibri Light"/>
                <w:b/>
                <w:bCs/>
                <w:color w:val="000000"/>
                <w:sz w:val="22"/>
                <w:szCs w:val="22"/>
              </w:rPr>
              <w:t xml:space="preserve"> and labs</w:t>
            </w:r>
            <w:r w:rsidRPr="005D0064">
              <w:rPr>
                <w:rFonts w:ascii="Calibri Light" w:hAnsi="Calibri Light" w:cs="Calibri Light"/>
                <w:b/>
                <w:bCs/>
                <w:color w:val="000000"/>
                <w:sz w:val="22"/>
                <w:szCs w:val="22"/>
              </w:rPr>
              <w:t>)</w:t>
            </w:r>
          </w:p>
        </w:tc>
        <w:tc>
          <w:tcPr>
            <w:tcW w:w="2977" w:type="dxa"/>
            <w:shd w:val="clear" w:color="auto" w:fill="auto"/>
            <w:vAlign w:val="center"/>
          </w:tcPr>
          <w:p w14:paraId="52B0E5A5" w14:textId="52620B20" w:rsidR="00DB7B7B" w:rsidRPr="00E31BEC" w:rsidRDefault="00CC363D" w:rsidP="000567F6">
            <w:pPr>
              <w:rPr>
                <w:rFonts w:ascii="Calibri Light" w:hAnsi="Calibri Light" w:cs="Calibri Light"/>
                <w:color w:val="000000"/>
                <w:sz w:val="22"/>
                <w:szCs w:val="22"/>
              </w:rPr>
            </w:pPr>
            <w:r>
              <w:rPr>
                <w:rFonts w:ascii="Calibri Light" w:hAnsi="Calibri Light" w:cs="Calibri Light"/>
                <w:color w:val="000000"/>
                <w:sz w:val="22"/>
                <w:szCs w:val="22"/>
              </w:rPr>
              <w:t xml:space="preserve">Lab 6: </w:t>
            </w:r>
            <w:r w:rsidR="004A4A4B">
              <w:rPr>
                <w:rFonts w:ascii="Calibri Light" w:hAnsi="Calibri Light" w:cs="Calibri Light"/>
                <w:color w:val="000000"/>
                <w:sz w:val="22"/>
                <w:szCs w:val="22"/>
              </w:rPr>
              <w:t>Experimental design</w:t>
            </w:r>
          </w:p>
        </w:tc>
        <w:tc>
          <w:tcPr>
            <w:tcW w:w="1984" w:type="dxa"/>
            <w:shd w:val="clear" w:color="auto" w:fill="auto"/>
            <w:vAlign w:val="center"/>
          </w:tcPr>
          <w:p w14:paraId="6766D364" w14:textId="1F0F41AA" w:rsidR="00DB7B7B" w:rsidRPr="00F2437C" w:rsidRDefault="00CC363D" w:rsidP="000567F6">
            <w:pPr>
              <w:jc w:val="center"/>
              <w:rPr>
                <w:rFonts w:ascii="Calibri Light" w:hAnsi="Calibri Light" w:cs="Calibri Light"/>
                <w:color w:val="000000"/>
                <w:sz w:val="22"/>
                <w:szCs w:val="22"/>
              </w:rPr>
            </w:pPr>
            <w:r>
              <w:rPr>
                <w:rFonts w:ascii="Calibri Light" w:hAnsi="Calibri Light" w:cs="Calibri Light"/>
                <w:b/>
                <w:bCs/>
                <w:color w:val="000000"/>
                <w:sz w:val="22"/>
                <w:szCs w:val="22"/>
              </w:rPr>
              <w:t>Exam #1</w:t>
            </w:r>
            <w:r w:rsidR="00F2437C">
              <w:rPr>
                <w:rFonts w:ascii="Calibri Light" w:hAnsi="Calibri Light" w:cs="Calibri Light"/>
                <w:color w:val="000000"/>
                <w:sz w:val="22"/>
                <w:szCs w:val="22"/>
              </w:rPr>
              <w:t xml:space="preserve">; </w:t>
            </w:r>
            <w:r w:rsidR="008E151D">
              <w:rPr>
                <w:rFonts w:ascii="Calibri Light" w:hAnsi="Calibri Light" w:cs="Calibri Light"/>
                <w:color w:val="000000"/>
                <w:sz w:val="22"/>
                <w:szCs w:val="22"/>
              </w:rPr>
              <w:t>Lab 6 Assignment</w:t>
            </w:r>
          </w:p>
        </w:tc>
      </w:tr>
      <w:tr w:rsidR="00DB7B7B" w:rsidRPr="00E31BEC" w14:paraId="21751DE6" w14:textId="77777777" w:rsidTr="0028047D">
        <w:trPr>
          <w:trHeight w:val="480"/>
        </w:trPr>
        <w:tc>
          <w:tcPr>
            <w:tcW w:w="1701" w:type="dxa"/>
            <w:shd w:val="clear" w:color="auto" w:fill="auto"/>
            <w:vAlign w:val="center"/>
          </w:tcPr>
          <w:p w14:paraId="38E46B0C" w14:textId="149B2DE0" w:rsidR="00DB7B7B" w:rsidRPr="00E31BEC"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October 2</w:t>
            </w:r>
            <w:r w:rsidR="008C0B7A">
              <w:rPr>
                <w:rFonts w:ascii="Calibri Light" w:hAnsi="Calibri Light" w:cs="Calibri Light"/>
                <w:color w:val="000000"/>
                <w:sz w:val="22"/>
                <w:szCs w:val="22"/>
              </w:rPr>
              <w:t>4</w:t>
            </w:r>
            <w:r w:rsidRPr="009F4BD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2D4EDC9C" w14:textId="478CE36B" w:rsidR="00DB7B7B"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Chapter 2</w:t>
            </w:r>
          </w:p>
        </w:tc>
        <w:tc>
          <w:tcPr>
            <w:tcW w:w="2268" w:type="dxa"/>
            <w:vAlign w:val="center"/>
          </w:tcPr>
          <w:p w14:paraId="06D9F5D3" w14:textId="341B1228" w:rsidR="00DB7B7B"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Biology of Mind</w:t>
            </w:r>
          </w:p>
        </w:tc>
        <w:tc>
          <w:tcPr>
            <w:tcW w:w="2977" w:type="dxa"/>
            <w:shd w:val="clear" w:color="auto" w:fill="auto"/>
            <w:vAlign w:val="center"/>
          </w:tcPr>
          <w:p w14:paraId="2DEB7AEF" w14:textId="1167B832" w:rsidR="00DB7B7B" w:rsidRPr="00E31BEC"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 xml:space="preserve">Lab </w:t>
            </w:r>
            <w:r w:rsidR="00CC363D">
              <w:rPr>
                <w:rFonts w:ascii="Calibri Light" w:hAnsi="Calibri Light" w:cs="Calibri Light"/>
                <w:color w:val="000000"/>
                <w:sz w:val="22"/>
                <w:szCs w:val="22"/>
              </w:rPr>
              <w:t>7</w:t>
            </w:r>
            <w:r>
              <w:rPr>
                <w:rFonts w:ascii="Calibri Light" w:hAnsi="Calibri Light" w:cs="Calibri Light"/>
                <w:color w:val="000000"/>
                <w:sz w:val="22"/>
                <w:szCs w:val="22"/>
              </w:rPr>
              <w:t xml:space="preserve">: </w:t>
            </w:r>
            <w:r w:rsidR="00454CD1">
              <w:rPr>
                <w:rFonts w:ascii="Calibri Light" w:hAnsi="Calibri Light" w:cs="Calibri Light"/>
                <w:color w:val="000000"/>
                <w:sz w:val="22"/>
                <w:szCs w:val="22"/>
              </w:rPr>
              <w:t>Brain game</w:t>
            </w:r>
          </w:p>
        </w:tc>
        <w:tc>
          <w:tcPr>
            <w:tcW w:w="1984" w:type="dxa"/>
            <w:shd w:val="clear" w:color="auto" w:fill="auto"/>
            <w:vAlign w:val="center"/>
          </w:tcPr>
          <w:p w14:paraId="3DD7F8EB" w14:textId="077502FC" w:rsidR="00DB7B7B" w:rsidRPr="00E31BEC" w:rsidRDefault="008E151D" w:rsidP="000567F6">
            <w:pPr>
              <w:jc w:val="center"/>
              <w:rPr>
                <w:rFonts w:ascii="Calibri Light" w:hAnsi="Calibri Light" w:cs="Calibri Light"/>
                <w:color w:val="000000"/>
                <w:sz w:val="22"/>
                <w:szCs w:val="22"/>
              </w:rPr>
            </w:pPr>
            <w:r>
              <w:rPr>
                <w:rFonts w:ascii="Calibri Light" w:hAnsi="Calibri Light" w:cs="Calibri Light"/>
                <w:color w:val="000000"/>
                <w:sz w:val="22"/>
                <w:szCs w:val="22"/>
              </w:rPr>
              <w:t>Lab 7 Assignment</w:t>
            </w:r>
          </w:p>
        </w:tc>
      </w:tr>
      <w:tr w:rsidR="00DB7B7B" w:rsidRPr="00E31BEC" w14:paraId="65794D1F" w14:textId="77777777" w:rsidTr="0028047D">
        <w:trPr>
          <w:trHeight w:val="480"/>
        </w:trPr>
        <w:tc>
          <w:tcPr>
            <w:tcW w:w="1701" w:type="dxa"/>
            <w:shd w:val="clear" w:color="auto" w:fill="auto"/>
            <w:vAlign w:val="center"/>
          </w:tcPr>
          <w:p w14:paraId="5C0050C8" w14:textId="568248AC" w:rsidR="00DB7B7B" w:rsidRPr="00E31BEC" w:rsidRDefault="008C0B7A" w:rsidP="000567F6">
            <w:pPr>
              <w:rPr>
                <w:rFonts w:ascii="Calibri Light" w:hAnsi="Calibri Light" w:cs="Calibri Light"/>
                <w:color w:val="000000"/>
                <w:sz w:val="22"/>
                <w:szCs w:val="22"/>
              </w:rPr>
            </w:pPr>
            <w:r>
              <w:rPr>
                <w:rFonts w:ascii="Calibri Light" w:hAnsi="Calibri Light" w:cs="Calibri Light"/>
                <w:color w:val="000000"/>
                <w:sz w:val="22"/>
                <w:szCs w:val="22"/>
              </w:rPr>
              <w:t>October</w:t>
            </w:r>
            <w:r w:rsidR="00DB7B7B">
              <w:rPr>
                <w:rFonts w:ascii="Calibri Light" w:hAnsi="Calibri Light" w:cs="Calibri Light"/>
                <w:color w:val="000000"/>
                <w:sz w:val="22"/>
                <w:szCs w:val="22"/>
              </w:rPr>
              <w:t xml:space="preserve"> </w:t>
            </w:r>
            <w:r>
              <w:rPr>
                <w:rFonts w:ascii="Calibri Light" w:hAnsi="Calibri Light" w:cs="Calibri Light"/>
                <w:color w:val="000000"/>
                <w:sz w:val="22"/>
                <w:szCs w:val="22"/>
              </w:rPr>
              <w:t>3</w:t>
            </w:r>
            <w:r w:rsidR="00DB7B7B">
              <w:rPr>
                <w:rFonts w:ascii="Calibri Light" w:hAnsi="Calibri Light" w:cs="Calibri Light"/>
                <w:color w:val="000000"/>
                <w:sz w:val="22"/>
                <w:szCs w:val="22"/>
              </w:rPr>
              <w:t>1</w:t>
            </w:r>
            <w:r w:rsidR="00DB7B7B" w:rsidRPr="009F4BD4">
              <w:rPr>
                <w:rFonts w:ascii="Calibri Light" w:hAnsi="Calibri Light" w:cs="Calibri Light"/>
                <w:color w:val="000000"/>
                <w:sz w:val="22"/>
                <w:szCs w:val="22"/>
                <w:vertAlign w:val="superscript"/>
              </w:rPr>
              <w:t>st</w:t>
            </w:r>
            <w:r w:rsidR="00DB7B7B">
              <w:rPr>
                <w:rFonts w:ascii="Calibri Light" w:hAnsi="Calibri Light" w:cs="Calibri Light"/>
                <w:color w:val="000000"/>
                <w:sz w:val="22"/>
                <w:szCs w:val="22"/>
              </w:rPr>
              <w:t xml:space="preserve"> </w:t>
            </w:r>
          </w:p>
        </w:tc>
        <w:tc>
          <w:tcPr>
            <w:tcW w:w="1271" w:type="dxa"/>
            <w:vAlign w:val="center"/>
          </w:tcPr>
          <w:p w14:paraId="44FD5B20" w14:textId="4F166DE1" w:rsidR="00DB7B7B"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Chapter 6</w:t>
            </w:r>
          </w:p>
        </w:tc>
        <w:tc>
          <w:tcPr>
            <w:tcW w:w="2268" w:type="dxa"/>
            <w:vAlign w:val="center"/>
          </w:tcPr>
          <w:p w14:paraId="23A1F2F0" w14:textId="6A35F4F2" w:rsidR="00DB7B7B"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Sensation and Perception</w:t>
            </w:r>
          </w:p>
        </w:tc>
        <w:tc>
          <w:tcPr>
            <w:tcW w:w="2977" w:type="dxa"/>
            <w:shd w:val="clear" w:color="auto" w:fill="auto"/>
            <w:vAlign w:val="center"/>
          </w:tcPr>
          <w:p w14:paraId="1327EB0A" w14:textId="705DE1AB" w:rsidR="00DB7B7B" w:rsidRPr="00E31BEC"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 xml:space="preserve">Lab </w:t>
            </w:r>
            <w:r w:rsidR="00CC363D">
              <w:rPr>
                <w:rFonts w:ascii="Calibri Light" w:hAnsi="Calibri Light" w:cs="Calibri Light"/>
                <w:color w:val="000000"/>
                <w:sz w:val="22"/>
                <w:szCs w:val="22"/>
              </w:rPr>
              <w:t>8</w:t>
            </w:r>
            <w:r>
              <w:rPr>
                <w:rFonts w:ascii="Calibri Light" w:hAnsi="Calibri Light" w:cs="Calibri Light"/>
                <w:color w:val="000000"/>
                <w:sz w:val="22"/>
                <w:szCs w:val="22"/>
              </w:rPr>
              <w:t xml:space="preserve">: </w:t>
            </w:r>
            <w:r w:rsidR="0003196C">
              <w:rPr>
                <w:rFonts w:ascii="Calibri Light" w:hAnsi="Calibri Light" w:cs="Calibri Light"/>
                <w:color w:val="000000"/>
                <w:sz w:val="22"/>
                <w:szCs w:val="22"/>
              </w:rPr>
              <w:t>Sensation and Perception Lecture</w:t>
            </w:r>
          </w:p>
        </w:tc>
        <w:tc>
          <w:tcPr>
            <w:tcW w:w="1984" w:type="dxa"/>
            <w:shd w:val="clear" w:color="auto" w:fill="auto"/>
            <w:vAlign w:val="center"/>
          </w:tcPr>
          <w:p w14:paraId="7D70A510" w14:textId="0BD5B007" w:rsidR="00DB7B7B" w:rsidRPr="00E31BEC" w:rsidRDefault="00DB7B7B" w:rsidP="000567F6">
            <w:pPr>
              <w:jc w:val="center"/>
              <w:rPr>
                <w:rFonts w:ascii="Calibri Light" w:hAnsi="Calibri Light" w:cs="Calibri Light"/>
                <w:color w:val="000000"/>
                <w:sz w:val="22"/>
                <w:szCs w:val="22"/>
              </w:rPr>
            </w:pPr>
          </w:p>
        </w:tc>
      </w:tr>
      <w:tr w:rsidR="00DB7B7B" w:rsidRPr="00E31BEC" w14:paraId="21C39F36" w14:textId="77777777" w:rsidTr="0028047D">
        <w:trPr>
          <w:trHeight w:val="480"/>
        </w:trPr>
        <w:tc>
          <w:tcPr>
            <w:tcW w:w="1701" w:type="dxa"/>
            <w:shd w:val="clear" w:color="auto" w:fill="auto"/>
            <w:vAlign w:val="center"/>
          </w:tcPr>
          <w:p w14:paraId="3B081951" w14:textId="0961F229" w:rsidR="00DB7B7B" w:rsidRPr="00E31BEC"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 xml:space="preserve">November </w:t>
            </w:r>
            <w:r w:rsidR="008C0B7A">
              <w:rPr>
                <w:rFonts w:ascii="Calibri Light" w:hAnsi="Calibri Light" w:cs="Calibri Light"/>
                <w:color w:val="000000"/>
                <w:sz w:val="22"/>
                <w:szCs w:val="22"/>
              </w:rPr>
              <w:t>7</w:t>
            </w:r>
            <w:r w:rsidRPr="009F4BD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2DD8AB9B" w14:textId="00DE076B" w:rsidR="00DB7B7B"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 xml:space="preserve">Chapter 3 </w:t>
            </w:r>
          </w:p>
        </w:tc>
        <w:tc>
          <w:tcPr>
            <w:tcW w:w="2268" w:type="dxa"/>
            <w:vAlign w:val="center"/>
          </w:tcPr>
          <w:p w14:paraId="51DD5602" w14:textId="149B802A" w:rsidR="00DB7B7B"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Consciousness</w:t>
            </w:r>
          </w:p>
        </w:tc>
        <w:tc>
          <w:tcPr>
            <w:tcW w:w="2977" w:type="dxa"/>
            <w:shd w:val="clear" w:color="auto" w:fill="auto"/>
            <w:vAlign w:val="center"/>
          </w:tcPr>
          <w:p w14:paraId="40C01DF4" w14:textId="1D5DFA54" w:rsidR="00DB7B7B" w:rsidRPr="00E31BEC"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 xml:space="preserve">Lab </w:t>
            </w:r>
            <w:r w:rsidR="00CC363D">
              <w:rPr>
                <w:rFonts w:ascii="Calibri Light" w:hAnsi="Calibri Light" w:cs="Calibri Light"/>
                <w:color w:val="000000"/>
                <w:sz w:val="22"/>
                <w:szCs w:val="22"/>
              </w:rPr>
              <w:t>9</w:t>
            </w:r>
            <w:r>
              <w:rPr>
                <w:rFonts w:ascii="Calibri Light" w:hAnsi="Calibri Light" w:cs="Calibri Light"/>
                <w:color w:val="000000"/>
                <w:sz w:val="22"/>
                <w:szCs w:val="22"/>
              </w:rPr>
              <w:t xml:space="preserve">: </w:t>
            </w:r>
            <w:r w:rsidR="0028047D">
              <w:rPr>
                <w:rFonts w:ascii="Calibri Light" w:hAnsi="Calibri Light" w:cs="Calibri Light"/>
                <w:color w:val="000000"/>
                <w:sz w:val="22"/>
                <w:szCs w:val="22"/>
              </w:rPr>
              <w:t>APA Overview</w:t>
            </w:r>
          </w:p>
        </w:tc>
        <w:tc>
          <w:tcPr>
            <w:tcW w:w="1984" w:type="dxa"/>
            <w:shd w:val="clear" w:color="auto" w:fill="auto"/>
            <w:vAlign w:val="center"/>
          </w:tcPr>
          <w:p w14:paraId="2549F834" w14:textId="3BDA2E87" w:rsidR="00DB7B7B" w:rsidRPr="00E31BEC" w:rsidRDefault="008E151D" w:rsidP="000567F6">
            <w:pPr>
              <w:jc w:val="center"/>
              <w:rPr>
                <w:rFonts w:ascii="Calibri Light" w:hAnsi="Calibri Light" w:cs="Calibri Light"/>
                <w:color w:val="000000"/>
                <w:sz w:val="22"/>
                <w:szCs w:val="22"/>
              </w:rPr>
            </w:pPr>
            <w:r>
              <w:rPr>
                <w:rFonts w:ascii="Calibri Light" w:hAnsi="Calibri Light" w:cs="Calibri Light"/>
                <w:color w:val="000000"/>
                <w:sz w:val="22"/>
                <w:szCs w:val="22"/>
              </w:rPr>
              <w:t xml:space="preserve">Lab </w:t>
            </w:r>
            <w:r w:rsidR="00116D6F">
              <w:rPr>
                <w:rFonts w:ascii="Calibri Light" w:hAnsi="Calibri Light" w:cs="Calibri Light"/>
                <w:color w:val="000000"/>
                <w:sz w:val="22"/>
                <w:szCs w:val="22"/>
              </w:rPr>
              <w:t>9</w:t>
            </w:r>
            <w:r>
              <w:rPr>
                <w:rFonts w:ascii="Calibri Light" w:hAnsi="Calibri Light" w:cs="Calibri Light"/>
                <w:color w:val="000000"/>
                <w:sz w:val="22"/>
                <w:szCs w:val="22"/>
              </w:rPr>
              <w:t xml:space="preserve"> </w:t>
            </w:r>
            <w:r w:rsidR="0066286A">
              <w:rPr>
                <w:rFonts w:ascii="Calibri Light" w:hAnsi="Calibri Light" w:cs="Calibri Light"/>
                <w:color w:val="000000"/>
                <w:sz w:val="22"/>
                <w:szCs w:val="22"/>
              </w:rPr>
              <w:t>Quiz</w:t>
            </w:r>
          </w:p>
        </w:tc>
      </w:tr>
      <w:tr w:rsidR="00DB7B7B" w:rsidRPr="00E31BEC" w14:paraId="32E208FD" w14:textId="77777777" w:rsidTr="0028047D">
        <w:trPr>
          <w:trHeight w:val="480"/>
        </w:trPr>
        <w:tc>
          <w:tcPr>
            <w:tcW w:w="1701" w:type="dxa"/>
            <w:shd w:val="clear" w:color="auto" w:fill="auto"/>
            <w:vAlign w:val="center"/>
          </w:tcPr>
          <w:p w14:paraId="18FFD1C8" w14:textId="7A7A5253" w:rsidR="00DB7B7B" w:rsidRPr="00E31BEC"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November 1</w:t>
            </w:r>
            <w:r w:rsidR="008C0B7A">
              <w:rPr>
                <w:rFonts w:ascii="Calibri Light" w:hAnsi="Calibri Light" w:cs="Calibri Light"/>
                <w:color w:val="000000"/>
                <w:sz w:val="22"/>
                <w:szCs w:val="22"/>
              </w:rPr>
              <w:t>4</w:t>
            </w:r>
            <w:r w:rsidRPr="009F4BD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5C778AFE" w14:textId="13221AE9" w:rsidR="00DB7B7B"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Exam preparation</w:t>
            </w:r>
          </w:p>
        </w:tc>
        <w:tc>
          <w:tcPr>
            <w:tcW w:w="2268" w:type="dxa"/>
            <w:vAlign w:val="center"/>
          </w:tcPr>
          <w:p w14:paraId="3D830CF3" w14:textId="1B59F898" w:rsidR="00DB7B7B" w:rsidRPr="005D0064" w:rsidRDefault="00835CA9" w:rsidP="000567F6">
            <w:pPr>
              <w:rPr>
                <w:rFonts w:ascii="Calibri Light" w:hAnsi="Calibri Light" w:cs="Calibri Light"/>
                <w:b/>
                <w:bCs/>
                <w:color w:val="000000"/>
                <w:sz w:val="22"/>
                <w:szCs w:val="22"/>
              </w:rPr>
            </w:pPr>
            <w:r w:rsidRPr="005D0064">
              <w:rPr>
                <w:rFonts w:ascii="Calibri Light" w:hAnsi="Calibri Light" w:cs="Calibri Light"/>
                <w:b/>
                <w:bCs/>
                <w:color w:val="000000"/>
                <w:sz w:val="22"/>
                <w:szCs w:val="22"/>
              </w:rPr>
              <w:t>Exam #</w:t>
            </w:r>
            <w:r>
              <w:rPr>
                <w:rFonts w:ascii="Calibri Light" w:hAnsi="Calibri Light" w:cs="Calibri Light"/>
                <w:b/>
                <w:bCs/>
                <w:color w:val="000000"/>
                <w:sz w:val="22"/>
                <w:szCs w:val="22"/>
              </w:rPr>
              <w:t>2</w:t>
            </w:r>
            <w:r w:rsidRPr="005D0064">
              <w:rPr>
                <w:rFonts w:ascii="Calibri Light" w:hAnsi="Calibri Light" w:cs="Calibri Light"/>
                <w:b/>
                <w:bCs/>
                <w:color w:val="000000"/>
                <w:sz w:val="22"/>
                <w:szCs w:val="22"/>
              </w:rPr>
              <w:t xml:space="preserve"> </w:t>
            </w:r>
            <w:r>
              <w:rPr>
                <w:rFonts w:ascii="Calibri Light" w:hAnsi="Calibri Light" w:cs="Calibri Light"/>
                <w:b/>
                <w:bCs/>
                <w:color w:val="000000"/>
                <w:sz w:val="22"/>
                <w:szCs w:val="22"/>
              </w:rPr>
              <w:t>(</w:t>
            </w:r>
            <w:r w:rsidRPr="005D0064">
              <w:rPr>
                <w:rFonts w:ascii="Calibri Light" w:hAnsi="Calibri Light" w:cs="Calibri Light"/>
                <w:b/>
                <w:bCs/>
                <w:color w:val="000000"/>
                <w:sz w:val="22"/>
                <w:szCs w:val="22"/>
              </w:rPr>
              <w:t xml:space="preserve">chapters </w:t>
            </w:r>
            <w:r>
              <w:rPr>
                <w:rFonts w:ascii="Calibri Light" w:hAnsi="Calibri Light" w:cs="Calibri Light"/>
                <w:b/>
                <w:bCs/>
                <w:color w:val="000000"/>
                <w:sz w:val="22"/>
                <w:szCs w:val="22"/>
              </w:rPr>
              <w:t>2, 3</w:t>
            </w:r>
            <w:r w:rsidR="00CC363D">
              <w:rPr>
                <w:rFonts w:ascii="Calibri Light" w:hAnsi="Calibri Light" w:cs="Calibri Light"/>
                <w:b/>
                <w:bCs/>
                <w:color w:val="000000"/>
                <w:sz w:val="22"/>
                <w:szCs w:val="22"/>
              </w:rPr>
              <w:t xml:space="preserve">, </w:t>
            </w:r>
            <w:r>
              <w:rPr>
                <w:rFonts w:ascii="Calibri Light" w:hAnsi="Calibri Light" w:cs="Calibri Light"/>
                <w:b/>
                <w:bCs/>
                <w:color w:val="000000"/>
                <w:sz w:val="22"/>
                <w:szCs w:val="22"/>
              </w:rPr>
              <w:t>6</w:t>
            </w:r>
            <w:r w:rsidR="00CC363D">
              <w:rPr>
                <w:rFonts w:ascii="Calibri Light" w:hAnsi="Calibri Light" w:cs="Calibri Light"/>
                <w:b/>
                <w:bCs/>
                <w:color w:val="000000"/>
                <w:sz w:val="22"/>
                <w:szCs w:val="22"/>
              </w:rPr>
              <w:t xml:space="preserve"> and labs</w:t>
            </w:r>
            <w:r w:rsidRPr="005D0064">
              <w:rPr>
                <w:rFonts w:ascii="Calibri Light" w:hAnsi="Calibri Light" w:cs="Calibri Light"/>
                <w:b/>
                <w:bCs/>
                <w:color w:val="000000"/>
                <w:sz w:val="22"/>
                <w:szCs w:val="22"/>
              </w:rPr>
              <w:t>)</w:t>
            </w:r>
          </w:p>
        </w:tc>
        <w:tc>
          <w:tcPr>
            <w:tcW w:w="2977" w:type="dxa"/>
            <w:shd w:val="clear" w:color="auto" w:fill="auto"/>
            <w:vAlign w:val="center"/>
          </w:tcPr>
          <w:p w14:paraId="291F935D" w14:textId="787501EB" w:rsidR="00DB7B7B" w:rsidRPr="00E31BEC"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 xml:space="preserve">Lab </w:t>
            </w:r>
            <w:r w:rsidR="00CC363D">
              <w:rPr>
                <w:rFonts w:ascii="Calibri Light" w:hAnsi="Calibri Light" w:cs="Calibri Light"/>
                <w:color w:val="000000"/>
                <w:sz w:val="22"/>
                <w:szCs w:val="22"/>
              </w:rPr>
              <w:t>10</w:t>
            </w:r>
            <w:r>
              <w:rPr>
                <w:rFonts w:ascii="Calibri Light" w:hAnsi="Calibri Light" w:cs="Calibri Light"/>
                <w:color w:val="000000"/>
                <w:sz w:val="22"/>
                <w:szCs w:val="22"/>
              </w:rPr>
              <w:t>:</w:t>
            </w:r>
            <w:r w:rsidR="0028047D">
              <w:rPr>
                <w:rFonts w:ascii="Calibri Light" w:hAnsi="Calibri Light" w:cs="Calibri Light"/>
                <w:color w:val="000000"/>
                <w:sz w:val="22"/>
                <w:szCs w:val="22"/>
              </w:rPr>
              <w:t xml:space="preserve"> Title page, methods, and appendices</w:t>
            </w:r>
          </w:p>
        </w:tc>
        <w:tc>
          <w:tcPr>
            <w:tcW w:w="1984" w:type="dxa"/>
            <w:shd w:val="clear" w:color="auto" w:fill="auto"/>
            <w:vAlign w:val="center"/>
          </w:tcPr>
          <w:p w14:paraId="3B6528FB" w14:textId="11173858" w:rsidR="00DB7B7B" w:rsidRPr="008E151D" w:rsidRDefault="00CC363D" w:rsidP="000567F6">
            <w:pPr>
              <w:jc w:val="center"/>
              <w:rPr>
                <w:rFonts w:ascii="Calibri Light" w:hAnsi="Calibri Light" w:cs="Calibri Light"/>
                <w:color w:val="000000"/>
                <w:sz w:val="22"/>
                <w:szCs w:val="22"/>
              </w:rPr>
            </w:pPr>
            <w:r>
              <w:rPr>
                <w:rFonts w:ascii="Calibri Light" w:hAnsi="Calibri Light" w:cs="Calibri Light"/>
                <w:b/>
                <w:bCs/>
                <w:color w:val="000000"/>
                <w:sz w:val="22"/>
                <w:szCs w:val="22"/>
              </w:rPr>
              <w:t>Exam #2</w:t>
            </w:r>
            <w:r w:rsidR="008E151D">
              <w:rPr>
                <w:rFonts w:ascii="Calibri Light" w:hAnsi="Calibri Light" w:cs="Calibri Light"/>
                <w:color w:val="000000"/>
                <w:sz w:val="22"/>
                <w:szCs w:val="22"/>
              </w:rPr>
              <w:t>; Lab 10 Assignment</w:t>
            </w:r>
          </w:p>
        </w:tc>
      </w:tr>
      <w:tr w:rsidR="00DB7B7B" w:rsidRPr="00E31BEC" w14:paraId="6912381D" w14:textId="77777777" w:rsidTr="0028047D">
        <w:trPr>
          <w:trHeight w:val="480"/>
        </w:trPr>
        <w:tc>
          <w:tcPr>
            <w:tcW w:w="1701" w:type="dxa"/>
            <w:shd w:val="clear" w:color="auto" w:fill="auto"/>
            <w:vAlign w:val="center"/>
          </w:tcPr>
          <w:p w14:paraId="509C3A0B" w14:textId="73A79FC8" w:rsidR="00DB7B7B" w:rsidRPr="00E31BEC"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November 2</w:t>
            </w:r>
            <w:r w:rsidR="00B607A3">
              <w:rPr>
                <w:rFonts w:ascii="Calibri Light" w:hAnsi="Calibri Light" w:cs="Calibri Light"/>
                <w:color w:val="000000"/>
                <w:sz w:val="22"/>
                <w:szCs w:val="22"/>
              </w:rPr>
              <w:t>1</w:t>
            </w:r>
            <w:r w:rsidR="00B607A3" w:rsidRPr="00B607A3">
              <w:rPr>
                <w:rFonts w:ascii="Calibri Light" w:hAnsi="Calibri Light" w:cs="Calibri Light"/>
                <w:color w:val="000000"/>
                <w:sz w:val="22"/>
                <w:szCs w:val="22"/>
                <w:vertAlign w:val="superscript"/>
              </w:rPr>
              <w:t>st</w:t>
            </w:r>
            <w:r w:rsidR="00B607A3">
              <w:rPr>
                <w:rFonts w:ascii="Calibri Light" w:hAnsi="Calibri Light" w:cs="Calibri Light"/>
                <w:color w:val="000000"/>
                <w:sz w:val="22"/>
                <w:szCs w:val="22"/>
              </w:rPr>
              <w:t xml:space="preserve"> </w:t>
            </w:r>
            <w:r w:rsidR="008C0B7A">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 </w:t>
            </w:r>
          </w:p>
        </w:tc>
        <w:tc>
          <w:tcPr>
            <w:tcW w:w="1271" w:type="dxa"/>
            <w:vAlign w:val="center"/>
          </w:tcPr>
          <w:p w14:paraId="5E766A45" w14:textId="648FB275" w:rsidR="00DB7B7B"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Chapter 7</w:t>
            </w:r>
          </w:p>
        </w:tc>
        <w:tc>
          <w:tcPr>
            <w:tcW w:w="2268" w:type="dxa"/>
            <w:vAlign w:val="center"/>
          </w:tcPr>
          <w:p w14:paraId="4B1778D9" w14:textId="78D1B8AC" w:rsidR="00DB7B7B"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Learning</w:t>
            </w:r>
          </w:p>
        </w:tc>
        <w:tc>
          <w:tcPr>
            <w:tcW w:w="2977" w:type="dxa"/>
            <w:shd w:val="clear" w:color="auto" w:fill="auto"/>
            <w:vAlign w:val="center"/>
          </w:tcPr>
          <w:p w14:paraId="146B91B0" w14:textId="0537D5FC" w:rsidR="00DB7B7B" w:rsidRPr="00E31BEC"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Lab 1</w:t>
            </w:r>
            <w:r w:rsidR="00CC363D">
              <w:rPr>
                <w:rFonts w:ascii="Calibri Light" w:hAnsi="Calibri Light" w:cs="Calibri Light"/>
                <w:color w:val="000000"/>
                <w:sz w:val="22"/>
                <w:szCs w:val="22"/>
              </w:rPr>
              <w:t>1</w:t>
            </w:r>
            <w:r>
              <w:rPr>
                <w:rFonts w:ascii="Calibri Light" w:hAnsi="Calibri Light" w:cs="Calibri Light"/>
                <w:color w:val="000000"/>
                <w:sz w:val="22"/>
                <w:szCs w:val="22"/>
              </w:rPr>
              <w:t>:</w:t>
            </w:r>
            <w:r w:rsidR="0028047D">
              <w:rPr>
                <w:rFonts w:ascii="Calibri Light" w:hAnsi="Calibri Light" w:cs="Calibri Light"/>
                <w:color w:val="000000"/>
                <w:sz w:val="22"/>
                <w:szCs w:val="22"/>
              </w:rPr>
              <w:t xml:space="preserve"> Data analysi</w:t>
            </w:r>
            <w:r w:rsidR="00C0010D">
              <w:rPr>
                <w:rFonts w:ascii="Calibri Light" w:hAnsi="Calibri Light" w:cs="Calibri Light"/>
                <w:color w:val="000000"/>
                <w:sz w:val="22"/>
                <w:szCs w:val="22"/>
              </w:rPr>
              <w:t>s,</w:t>
            </w:r>
            <w:r w:rsidR="0028047D">
              <w:rPr>
                <w:rFonts w:ascii="Calibri Light" w:hAnsi="Calibri Light" w:cs="Calibri Light"/>
                <w:color w:val="000000"/>
                <w:sz w:val="22"/>
                <w:szCs w:val="22"/>
              </w:rPr>
              <w:t xml:space="preserve"> results</w:t>
            </w:r>
            <w:r w:rsidR="00C0010D">
              <w:rPr>
                <w:rFonts w:ascii="Calibri Light" w:hAnsi="Calibri Light" w:cs="Calibri Light"/>
                <w:color w:val="000000"/>
                <w:sz w:val="22"/>
                <w:szCs w:val="22"/>
              </w:rPr>
              <w:t>, and figure</w:t>
            </w:r>
          </w:p>
        </w:tc>
        <w:tc>
          <w:tcPr>
            <w:tcW w:w="1984" w:type="dxa"/>
            <w:shd w:val="clear" w:color="auto" w:fill="auto"/>
            <w:vAlign w:val="center"/>
          </w:tcPr>
          <w:p w14:paraId="7DC0D0AB" w14:textId="12B0133C" w:rsidR="00DB7B7B" w:rsidRPr="00E31BEC" w:rsidRDefault="008E151D" w:rsidP="000567F6">
            <w:pPr>
              <w:jc w:val="center"/>
              <w:rPr>
                <w:rFonts w:ascii="Calibri Light" w:hAnsi="Calibri Light" w:cs="Calibri Light"/>
                <w:color w:val="000000"/>
                <w:sz w:val="22"/>
                <w:szCs w:val="22"/>
              </w:rPr>
            </w:pPr>
            <w:r>
              <w:rPr>
                <w:rFonts w:ascii="Calibri Light" w:hAnsi="Calibri Light" w:cs="Calibri Light"/>
                <w:color w:val="000000"/>
                <w:sz w:val="22"/>
                <w:szCs w:val="22"/>
              </w:rPr>
              <w:t>Lab 11 Assignment</w:t>
            </w:r>
          </w:p>
        </w:tc>
      </w:tr>
      <w:tr w:rsidR="00DB7B7B" w:rsidRPr="00E31BEC" w14:paraId="36D27F44" w14:textId="77777777" w:rsidTr="0028047D">
        <w:trPr>
          <w:trHeight w:val="480"/>
        </w:trPr>
        <w:tc>
          <w:tcPr>
            <w:tcW w:w="1701" w:type="dxa"/>
            <w:shd w:val="clear" w:color="auto" w:fill="auto"/>
            <w:vAlign w:val="center"/>
          </w:tcPr>
          <w:p w14:paraId="3C54A98B" w14:textId="2507BFC3" w:rsidR="00DB7B7B" w:rsidRPr="00E31BEC"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November 2</w:t>
            </w:r>
            <w:r w:rsidR="008C0B7A">
              <w:rPr>
                <w:rFonts w:ascii="Calibri Light" w:hAnsi="Calibri Light" w:cs="Calibri Light"/>
                <w:color w:val="000000"/>
                <w:sz w:val="22"/>
                <w:szCs w:val="22"/>
              </w:rPr>
              <w:t>8</w:t>
            </w:r>
            <w:r w:rsidRPr="009F4BD4">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15808BB5" w14:textId="55395792" w:rsidR="00DB7B7B"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Chapter 8</w:t>
            </w:r>
          </w:p>
        </w:tc>
        <w:tc>
          <w:tcPr>
            <w:tcW w:w="2268" w:type="dxa"/>
            <w:vAlign w:val="center"/>
          </w:tcPr>
          <w:p w14:paraId="06D1BF36" w14:textId="34BD447D" w:rsidR="00DB7B7B"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Memory</w:t>
            </w:r>
          </w:p>
        </w:tc>
        <w:tc>
          <w:tcPr>
            <w:tcW w:w="2977" w:type="dxa"/>
            <w:shd w:val="clear" w:color="auto" w:fill="auto"/>
            <w:vAlign w:val="center"/>
          </w:tcPr>
          <w:p w14:paraId="16F9045A" w14:textId="08269A72" w:rsidR="00DB7B7B" w:rsidRPr="00E31BEC"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Lab 1</w:t>
            </w:r>
            <w:r w:rsidR="00CC363D">
              <w:rPr>
                <w:rFonts w:ascii="Calibri Light" w:hAnsi="Calibri Light" w:cs="Calibri Light"/>
                <w:color w:val="000000"/>
                <w:sz w:val="22"/>
                <w:szCs w:val="22"/>
              </w:rPr>
              <w:t>2</w:t>
            </w:r>
            <w:r>
              <w:rPr>
                <w:rFonts w:ascii="Calibri Light" w:hAnsi="Calibri Light" w:cs="Calibri Light"/>
                <w:color w:val="000000"/>
                <w:sz w:val="22"/>
                <w:szCs w:val="22"/>
              </w:rPr>
              <w:t xml:space="preserve">: </w:t>
            </w:r>
            <w:r w:rsidR="0028047D">
              <w:rPr>
                <w:rFonts w:ascii="Calibri Light" w:hAnsi="Calibri Light" w:cs="Calibri Light"/>
                <w:color w:val="000000"/>
                <w:sz w:val="22"/>
                <w:szCs w:val="22"/>
              </w:rPr>
              <w:t>Citations and references</w:t>
            </w:r>
          </w:p>
        </w:tc>
        <w:tc>
          <w:tcPr>
            <w:tcW w:w="1984" w:type="dxa"/>
            <w:shd w:val="clear" w:color="auto" w:fill="auto"/>
            <w:vAlign w:val="center"/>
          </w:tcPr>
          <w:p w14:paraId="6A28B5C7" w14:textId="3AE1A5F1" w:rsidR="00DB7B7B" w:rsidRPr="00E31BEC" w:rsidRDefault="008E151D" w:rsidP="000567F6">
            <w:pPr>
              <w:jc w:val="center"/>
              <w:rPr>
                <w:rFonts w:ascii="Calibri Light" w:hAnsi="Calibri Light" w:cs="Calibri Light"/>
                <w:color w:val="000000"/>
                <w:sz w:val="22"/>
                <w:szCs w:val="22"/>
              </w:rPr>
            </w:pPr>
            <w:r>
              <w:rPr>
                <w:rFonts w:ascii="Calibri Light" w:hAnsi="Calibri Light" w:cs="Calibri Light"/>
                <w:color w:val="000000"/>
                <w:sz w:val="22"/>
                <w:szCs w:val="22"/>
              </w:rPr>
              <w:t xml:space="preserve">Lab 12 </w:t>
            </w:r>
            <w:r w:rsidR="0006247C">
              <w:rPr>
                <w:rFonts w:ascii="Calibri Light" w:hAnsi="Calibri Light" w:cs="Calibri Light"/>
                <w:color w:val="000000"/>
                <w:sz w:val="22"/>
                <w:szCs w:val="22"/>
              </w:rPr>
              <w:t>Assignment</w:t>
            </w:r>
          </w:p>
        </w:tc>
      </w:tr>
      <w:tr w:rsidR="00DB7B7B" w:rsidRPr="00E31BEC" w14:paraId="661734EA" w14:textId="77777777" w:rsidTr="0028047D">
        <w:trPr>
          <w:trHeight w:val="480"/>
        </w:trPr>
        <w:tc>
          <w:tcPr>
            <w:tcW w:w="1701" w:type="dxa"/>
            <w:shd w:val="clear" w:color="auto" w:fill="auto"/>
            <w:vAlign w:val="center"/>
          </w:tcPr>
          <w:p w14:paraId="108C701D" w14:textId="3CBCE033" w:rsidR="00DB7B7B" w:rsidRPr="00E31BEC"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 xml:space="preserve">December </w:t>
            </w:r>
            <w:r w:rsidR="003038DF">
              <w:rPr>
                <w:rFonts w:ascii="Calibri Light" w:hAnsi="Calibri Light" w:cs="Calibri Light"/>
                <w:color w:val="000000"/>
                <w:sz w:val="22"/>
                <w:szCs w:val="22"/>
              </w:rPr>
              <w:t>5</w:t>
            </w:r>
            <w:r w:rsidR="003038DF" w:rsidRPr="003038DF">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271" w:type="dxa"/>
            <w:vAlign w:val="center"/>
          </w:tcPr>
          <w:p w14:paraId="62D54BCA" w14:textId="52E57380" w:rsidR="00DB7B7B"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Chapter 9</w:t>
            </w:r>
          </w:p>
        </w:tc>
        <w:tc>
          <w:tcPr>
            <w:tcW w:w="2268" w:type="dxa"/>
            <w:vAlign w:val="center"/>
          </w:tcPr>
          <w:p w14:paraId="405D7EC4" w14:textId="107E2104" w:rsidR="00DB7B7B"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Thinking and Language</w:t>
            </w:r>
          </w:p>
        </w:tc>
        <w:tc>
          <w:tcPr>
            <w:tcW w:w="2977" w:type="dxa"/>
            <w:shd w:val="clear" w:color="auto" w:fill="auto"/>
            <w:vAlign w:val="center"/>
          </w:tcPr>
          <w:p w14:paraId="76B5BE55" w14:textId="4B00CA52" w:rsidR="00DB7B7B" w:rsidRPr="00E31BEC" w:rsidRDefault="00835CA9" w:rsidP="000567F6">
            <w:pPr>
              <w:rPr>
                <w:rFonts w:ascii="Calibri Light" w:hAnsi="Calibri Light" w:cs="Calibri Light"/>
                <w:color w:val="000000"/>
                <w:sz w:val="22"/>
                <w:szCs w:val="22"/>
              </w:rPr>
            </w:pPr>
            <w:r>
              <w:rPr>
                <w:rFonts w:ascii="Calibri Light" w:hAnsi="Calibri Light" w:cs="Calibri Light"/>
                <w:color w:val="000000"/>
                <w:sz w:val="22"/>
                <w:szCs w:val="22"/>
              </w:rPr>
              <w:t>Lab 1</w:t>
            </w:r>
            <w:r w:rsidR="00CC363D">
              <w:rPr>
                <w:rFonts w:ascii="Calibri Light" w:hAnsi="Calibri Light" w:cs="Calibri Light"/>
                <w:color w:val="000000"/>
                <w:sz w:val="22"/>
                <w:szCs w:val="22"/>
              </w:rPr>
              <w:t>3</w:t>
            </w:r>
            <w:r>
              <w:rPr>
                <w:rFonts w:ascii="Calibri Light" w:hAnsi="Calibri Light" w:cs="Calibri Light"/>
                <w:color w:val="000000"/>
                <w:sz w:val="22"/>
                <w:szCs w:val="22"/>
              </w:rPr>
              <w:t xml:space="preserve">: </w:t>
            </w:r>
            <w:r w:rsidR="0028047D">
              <w:rPr>
                <w:rFonts w:ascii="Calibri Light" w:hAnsi="Calibri Light" w:cs="Calibri Light"/>
                <w:color w:val="000000"/>
                <w:sz w:val="22"/>
                <w:szCs w:val="22"/>
              </w:rPr>
              <w:t xml:space="preserve">Abstract, introduction, </w:t>
            </w:r>
            <w:r w:rsidR="004A4A4B">
              <w:rPr>
                <w:rFonts w:ascii="Calibri Light" w:hAnsi="Calibri Light" w:cs="Calibri Light"/>
                <w:color w:val="000000"/>
                <w:sz w:val="22"/>
                <w:szCs w:val="22"/>
              </w:rPr>
              <w:t xml:space="preserve">and </w:t>
            </w:r>
            <w:r w:rsidR="0028047D">
              <w:rPr>
                <w:rFonts w:ascii="Calibri Light" w:hAnsi="Calibri Light" w:cs="Calibri Light"/>
                <w:color w:val="000000"/>
                <w:sz w:val="22"/>
                <w:szCs w:val="22"/>
              </w:rPr>
              <w:t>discussion</w:t>
            </w:r>
          </w:p>
        </w:tc>
        <w:tc>
          <w:tcPr>
            <w:tcW w:w="1984" w:type="dxa"/>
            <w:shd w:val="clear" w:color="auto" w:fill="auto"/>
            <w:vAlign w:val="center"/>
          </w:tcPr>
          <w:p w14:paraId="3553ACC1" w14:textId="22266F10" w:rsidR="00DB7B7B" w:rsidRPr="00E31BEC" w:rsidRDefault="00F2437C" w:rsidP="000567F6">
            <w:pPr>
              <w:jc w:val="center"/>
              <w:rPr>
                <w:rFonts w:ascii="Calibri Light" w:hAnsi="Calibri Light" w:cs="Calibri Light"/>
                <w:color w:val="000000"/>
                <w:sz w:val="22"/>
                <w:szCs w:val="22"/>
              </w:rPr>
            </w:pPr>
            <w:r>
              <w:rPr>
                <w:rFonts w:ascii="Calibri Light" w:hAnsi="Calibri Light" w:cs="Calibri Light"/>
                <w:color w:val="000000"/>
                <w:sz w:val="22"/>
                <w:szCs w:val="22"/>
              </w:rPr>
              <w:t xml:space="preserve">Completed </w:t>
            </w:r>
            <w:r w:rsidR="00835CA9">
              <w:rPr>
                <w:rFonts w:ascii="Calibri Light" w:hAnsi="Calibri Light" w:cs="Calibri Light"/>
                <w:color w:val="000000"/>
                <w:sz w:val="22"/>
                <w:szCs w:val="22"/>
              </w:rPr>
              <w:t>Research P</w:t>
            </w:r>
            <w:r w:rsidR="00002B09">
              <w:rPr>
                <w:rFonts w:ascii="Calibri Light" w:hAnsi="Calibri Light" w:cs="Calibri Light"/>
                <w:color w:val="000000"/>
                <w:sz w:val="22"/>
                <w:szCs w:val="22"/>
              </w:rPr>
              <w:t>roject</w:t>
            </w:r>
            <w:r w:rsidR="00835CA9">
              <w:rPr>
                <w:rFonts w:ascii="Calibri Light" w:hAnsi="Calibri Light" w:cs="Calibri Light"/>
                <w:color w:val="000000"/>
                <w:sz w:val="22"/>
                <w:szCs w:val="22"/>
              </w:rPr>
              <w:t xml:space="preserve"> </w:t>
            </w:r>
          </w:p>
        </w:tc>
      </w:tr>
      <w:tr w:rsidR="00DB7B7B" w:rsidRPr="00E31BEC" w14:paraId="07A9BA2E" w14:textId="77777777" w:rsidTr="0028047D">
        <w:trPr>
          <w:trHeight w:val="480"/>
        </w:trPr>
        <w:tc>
          <w:tcPr>
            <w:tcW w:w="1701" w:type="dxa"/>
            <w:shd w:val="clear" w:color="auto" w:fill="auto"/>
            <w:vAlign w:val="center"/>
          </w:tcPr>
          <w:p w14:paraId="2EF8807A" w14:textId="4502F01D" w:rsidR="00DB7B7B" w:rsidRPr="00E31BEC"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Final Exams Begin</w:t>
            </w:r>
          </w:p>
        </w:tc>
        <w:tc>
          <w:tcPr>
            <w:tcW w:w="1271" w:type="dxa"/>
            <w:vAlign w:val="center"/>
          </w:tcPr>
          <w:p w14:paraId="691EEC22" w14:textId="1E6F1FA2" w:rsidR="00DB7B7B" w:rsidRDefault="00DB7B7B" w:rsidP="000567F6">
            <w:pPr>
              <w:rPr>
                <w:rFonts w:ascii="Calibri Light" w:hAnsi="Calibri Light" w:cs="Calibri Light"/>
                <w:color w:val="000000"/>
                <w:sz w:val="22"/>
                <w:szCs w:val="22"/>
              </w:rPr>
            </w:pPr>
            <w:r>
              <w:rPr>
                <w:rFonts w:ascii="Calibri Light" w:hAnsi="Calibri Light" w:cs="Calibri Light"/>
                <w:color w:val="000000"/>
                <w:sz w:val="22"/>
                <w:szCs w:val="22"/>
              </w:rPr>
              <w:t>Exam preparation</w:t>
            </w:r>
          </w:p>
        </w:tc>
        <w:tc>
          <w:tcPr>
            <w:tcW w:w="2268" w:type="dxa"/>
            <w:vAlign w:val="center"/>
          </w:tcPr>
          <w:p w14:paraId="4F9F56CA" w14:textId="3A074010" w:rsidR="00DB7B7B" w:rsidRPr="00D23299" w:rsidRDefault="00835CA9" w:rsidP="000567F6">
            <w:pPr>
              <w:rPr>
                <w:rFonts w:ascii="Calibri Light" w:hAnsi="Calibri Light" w:cs="Calibri Light"/>
                <w:b/>
                <w:bCs/>
                <w:color w:val="000000"/>
                <w:sz w:val="22"/>
                <w:szCs w:val="22"/>
              </w:rPr>
            </w:pPr>
            <w:r w:rsidRPr="00D23299">
              <w:rPr>
                <w:rFonts w:ascii="Calibri Light" w:hAnsi="Calibri Light" w:cs="Calibri Light"/>
                <w:b/>
                <w:bCs/>
                <w:color w:val="000000"/>
                <w:sz w:val="22"/>
                <w:szCs w:val="22"/>
              </w:rPr>
              <w:t>Exam #3</w:t>
            </w:r>
            <w:r>
              <w:rPr>
                <w:rFonts w:ascii="Calibri Light" w:hAnsi="Calibri Light" w:cs="Calibri Light"/>
                <w:b/>
                <w:bCs/>
                <w:color w:val="000000"/>
                <w:sz w:val="22"/>
                <w:szCs w:val="22"/>
              </w:rPr>
              <w:t xml:space="preserve"> TBA (</w:t>
            </w:r>
            <w:r w:rsidRPr="005D0064">
              <w:rPr>
                <w:rFonts w:ascii="Calibri Light" w:hAnsi="Calibri Light" w:cs="Calibri Light"/>
                <w:b/>
                <w:bCs/>
                <w:color w:val="000000"/>
                <w:sz w:val="22"/>
                <w:szCs w:val="22"/>
              </w:rPr>
              <w:t xml:space="preserve">chapters </w:t>
            </w:r>
            <w:r>
              <w:rPr>
                <w:rFonts w:ascii="Calibri Light" w:hAnsi="Calibri Light" w:cs="Calibri Light"/>
                <w:b/>
                <w:bCs/>
                <w:color w:val="000000"/>
                <w:sz w:val="22"/>
                <w:szCs w:val="22"/>
              </w:rPr>
              <w:t>7, 8</w:t>
            </w:r>
            <w:r w:rsidR="00CC363D">
              <w:rPr>
                <w:rFonts w:ascii="Calibri Light" w:hAnsi="Calibri Light" w:cs="Calibri Light"/>
                <w:b/>
                <w:bCs/>
                <w:color w:val="000000"/>
                <w:sz w:val="22"/>
                <w:szCs w:val="22"/>
              </w:rPr>
              <w:t xml:space="preserve">, </w:t>
            </w:r>
            <w:r>
              <w:rPr>
                <w:rFonts w:ascii="Calibri Light" w:hAnsi="Calibri Light" w:cs="Calibri Light"/>
                <w:b/>
                <w:bCs/>
                <w:color w:val="000000"/>
                <w:sz w:val="22"/>
                <w:szCs w:val="22"/>
              </w:rPr>
              <w:t>9</w:t>
            </w:r>
            <w:r w:rsidR="00CC363D">
              <w:rPr>
                <w:rFonts w:ascii="Calibri Light" w:hAnsi="Calibri Light" w:cs="Calibri Light"/>
                <w:b/>
                <w:bCs/>
                <w:color w:val="000000"/>
                <w:sz w:val="22"/>
                <w:szCs w:val="22"/>
              </w:rPr>
              <w:t xml:space="preserve"> and labs</w:t>
            </w:r>
            <w:r w:rsidRPr="005D0064">
              <w:rPr>
                <w:rFonts w:ascii="Calibri Light" w:hAnsi="Calibri Light" w:cs="Calibri Light"/>
                <w:b/>
                <w:bCs/>
                <w:color w:val="000000"/>
                <w:sz w:val="22"/>
                <w:szCs w:val="22"/>
              </w:rPr>
              <w:t>)</w:t>
            </w:r>
          </w:p>
        </w:tc>
        <w:tc>
          <w:tcPr>
            <w:tcW w:w="2977" w:type="dxa"/>
            <w:shd w:val="clear" w:color="auto" w:fill="auto"/>
            <w:vAlign w:val="center"/>
          </w:tcPr>
          <w:p w14:paraId="0E65A216" w14:textId="3AB71FE2" w:rsidR="00DB7B7B" w:rsidRPr="00D23299" w:rsidRDefault="00DB7B7B" w:rsidP="000567F6">
            <w:pPr>
              <w:rPr>
                <w:rFonts w:ascii="Calibri Light" w:hAnsi="Calibri Light" w:cs="Calibri Light"/>
                <w:b/>
                <w:bCs/>
                <w:color w:val="000000"/>
                <w:sz w:val="22"/>
                <w:szCs w:val="22"/>
              </w:rPr>
            </w:pPr>
          </w:p>
        </w:tc>
        <w:tc>
          <w:tcPr>
            <w:tcW w:w="1984" w:type="dxa"/>
            <w:shd w:val="clear" w:color="auto" w:fill="auto"/>
            <w:vAlign w:val="center"/>
          </w:tcPr>
          <w:p w14:paraId="6C07F0B1" w14:textId="228B03C4" w:rsidR="00DB7B7B" w:rsidRPr="00D0340D" w:rsidRDefault="00CC363D" w:rsidP="000567F6">
            <w:pPr>
              <w:jc w:val="center"/>
              <w:rPr>
                <w:rFonts w:ascii="Calibri Light" w:hAnsi="Calibri Light" w:cs="Calibri Light"/>
                <w:b/>
                <w:bCs/>
                <w:color w:val="000000"/>
                <w:sz w:val="22"/>
                <w:szCs w:val="22"/>
              </w:rPr>
            </w:pPr>
            <w:r>
              <w:rPr>
                <w:rFonts w:ascii="Calibri Light" w:hAnsi="Calibri Light" w:cs="Calibri Light"/>
                <w:b/>
                <w:bCs/>
                <w:color w:val="000000"/>
                <w:sz w:val="22"/>
                <w:szCs w:val="22"/>
              </w:rPr>
              <w:t xml:space="preserve">Exam #3 </w:t>
            </w:r>
          </w:p>
        </w:tc>
      </w:tr>
    </w:tbl>
    <w:p w14:paraId="1D7F5048" w14:textId="5A633FE0" w:rsidR="00CC363D" w:rsidRPr="00454CD1" w:rsidRDefault="00454CD1" w:rsidP="00454CD1">
      <w:pPr>
        <w:spacing w:line="276" w:lineRule="auto"/>
        <w:ind w:left="-5" w:hanging="10"/>
        <w:jc w:val="center"/>
        <w:rPr>
          <w:rFonts w:ascii="Calibri Light" w:hAnsi="Calibri Light" w:cs="Calibri Light"/>
          <w:b/>
          <w:sz w:val="22"/>
          <w:szCs w:val="18"/>
        </w:rPr>
      </w:pPr>
      <w:r>
        <w:rPr>
          <w:rFonts w:ascii="Calibri Light" w:hAnsi="Calibri Light" w:cs="Calibri Light"/>
          <w:b/>
          <w:sz w:val="22"/>
          <w:szCs w:val="18"/>
        </w:rPr>
        <w:t>*</w:t>
      </w:r>
      <w:r w:rsidR="0066286A">
        <w:rPr>
          <w:rFonts w:ascii="Calibri Light" w:hAnsi="Calibri Light" w:cs="Calibri Light"/>
          <w:b/>
          <w:sz w:val="22"/>
          <w:szCs w:val="18"/>
        </w:rPr>
        <w:t xml:space="preserve"> </w:t>
      </w:r>
      <w:r>
        <w:rPr>
          <w:rFonts w:ascii="Calibri Light" w:hAnsi="Calibri Light" w:cs="Calibri Light"/>
          <w:b/>
          <w:sz w:val="22"/>
          <w:szCs w:val="18"/>
        </w:rPr>
        <w:t>Lab assignments are due</w:t>
      </w:r>
      <w:r w:rsidR="008C0B7A">
        <w:rPr>
          <w:rFonts w:ascii="Calibri Light" w:hAnsi="Calibri Light" w:cs="Calibri Light"/>
          <w:b/>
          <w:sz w:val="22"/>
          <w:szCs w:val="18"/>
        </w:rPr>
        <w:t xml:space="preserve"> the following Sunday by midnight (12:00</w:t>
      </w:r>
      <w:r w:rsidR="00B607A3">
        <w:rPr>
          <w:rFonts w:ascii="Calibri Light" w:hAnsi="Calibri Light" w:cs="Calibri Light"/>
          <w:b/>
          <w:sz w:val="22"/>
          <w:szCs w:val="18"/>
        </w:rPr>
        <w:t>am) *</w:t>
      </w:r>
    </w:p>
    <w:p w14:paraId="52B8E194" w14:textId="77777777" w:rsidR="00454CD1" w:rsidRDefault="00454CD1" w:rsidP="00BD18AA">
      <w:pPr>
        <w:spacing w:line="276" w:lineRule="auto"/>
        <w:ind w:left="-5" w:hanging="10"/>
        <w:rPr>
          <w:rFonts w:ascii="Calibri Light" w:hAnsi="Calibri Light" w:cs="Calibri Light"/>
          <w:bCs/>
          <w:sz w:val="22"/>
          <w:szCs w:val="18"/>
        </w:rPr>
      </w:pPr>
    </w:p>
    <w:p w14:paraId="73CDFC06" w14:textId="3974D916"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79" w:type="dxa"/>
        <w:tblInd w:w="-5" w:type="dxa"/>
        <w:tblCellMar>
          <w:right w:w="115" w:type="dxa"/>
        </w:tblCellMar>
        <w:tblLook w:val="04A0" w:firstRow="1" w:lastRow="0" w:firstColumn="1" w:lastColumn="0" w:noHBand="0" w:noVBand="1"/>
      </w:tblPr>
      <w:tblGrid>
        <w:gridCol w:w="8366"/>
        <w:gridCol w:w="1613"/>
      </w:tblGrid>
      <w:tr w:rsidR="00522B6B" w:rsidRPr="00E31BEC" w14:paraId="4C0D7501" w14:textId="77777777" w:rsidTr="00CA3BEF">
        <w:trPr>
          <w:trHeight w:val="475"/>
          <w:tblHeader/>
        </w:trPr>
        <w:tc>
          <w:tcPr>
            <w:tcW w:w="836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522B6B" w:rsidRPr="00E31BEC" w:rsidRDefault="00522B6B"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161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522B6B" w:rsidRPr="00E31BEC" w:rsidRDefault="00522B6B"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522B6B" w:rsidRPr="00E31BEC" w14:paraId="4EDEDB17" w14:textId="77777777" w:rsidTr="00CA3BEF">
        <w:trPr>
          <w:cantSplit/>
          <w:trHeight w:val="475"/>
        </w:trPr>
        <w:tc>
          <w:tcPr>
            <w:tcW w:w="836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083C9027" w:rsidR="00522B6B" w:rsidRPr="00002B09" w:rsidRDefault="00522B6B" w:rsidP="002B68FA">
            <w:pPr>
              <w:spacing w:line="276" w:lineRule="auto"/>
              <w:ind w:left="200"/>
              <w:rPr>
                <w:rFonts w:ascii="Calibri Light" w:hAnsi="Calibri Light" w:cs="Calibri Light"/>
                <w:sz w:val="22"/>
                <w:szCs w:val="22"/>
              </w:rPr>
            </w:pPr>
            <w:r w:rsidRPr="0066286A">
              <w:rPr>
                <w:rFonts w:ascii="Calibri Light" w:hAnsi="Calibri Light" w:cs="Calibri Light"/>
                <w:b/>
                <w:bCs/>
                <w:sz w:val="22"/>
                <w:szCs w:val="22"/>
              </w:rPr>
              <w:t>Lab Assignments</w:t>
            </w:r>
            <w:r>
              <w:rPr>
                <w:rFonts w:ascii="Calibri Light" w:hAnsi="Calibri Light" w:cs="Calibri Light"/>
                <w:b/>
                <w:bCs/>
                <w:sz w:val="22"/>
                <w:szCs w:val="22"/>
              </w:rPr>
              <w:t xml:space="preserve"> </w:t>
            </w:r>
            <w:r w:rsidR="008C4867">
              <w:rPr>
                <w:rFonts w:ascii="Calibri Light" w:hAnsi="Calibri Light" w:cs="Calibri Light"/>
                <w:sz w:val="22"/>
                <w:szCs w:val="22"/>
              </w:rPr>
              <w:t>–</w:t>
            </w:r>
            <w:r w:rsidR="00002B09">
              <w:rPr>
                <w:rFonts w:ascii="Calibri Light" w:hAnsi="Calibri Light" w:cs="Calibri Light"/>
                <w:sz w:val="22"/>
                <w:szCs w:val="22"/>
              </w:rPr>
              <w:t xml:space="preserve"> </w:t>
            </w:r>
            <w:r w:rsidR="008C4867">
              <w:rPr>
                <w:rFonts w:ascii="Calibri Light" w:hAnsi="Calibri Light" w:cs="Calibri Light"/>
                <w:sz w:val="22"/>
                <w:szCs w:val="22"/>
              </w:rPr>
              <w:t xml:space="preserve">Ten lab assignments </w:t>
            </w:r>
            <w:r w:rsidR="00841A6B">
              <w:rPr>
                <w:rFonts w:ascii="Calibri Light" w:hAnsi="Calibri Light" w:cs="Calibri Light"/>
                <w:sz w:val="22"/>
                <w:szCs w:val="22"/>
              </w:rPr>
              <w:t xml:space="preserve">(3% each) </w:t>
            </w:r>
            <w:r w:rsidR="008C4867">
              <w:rPr>
                <w:rFonts w:ascii="Calibri Light" w:hAnsi="Calibri Light" w:cs="Calibri Light"/>
                <w:sz w:val="22"/>
                <w:szCs w:val="22"/>
              </w:rPr>
              <w:t xml:space="preserve">due </w:t>
            </w:r>
            <w:r w:rsidR="00B41E0A">
              <w:rPr>
                <w:rFonts w:ascii="Calibri Light" w:hAnsi="Calibri Light" w:cs="Calibri Light"/>
                <w:sz w:val="22"/>
                <w:szCs w:val="22"/>
              </w:rPr>
              <w:t>by</w:t>
            </w:r>
            <w:r w:rsidR="008C4867">
              <w:rPr>
                <w:rFonts w:ascii="Calibri Light" w:hAnsi="Calibri Light" w:cs="Calibri Light"/>
                <w:sz w:val="22"/>
                <w:szCs w:val="22"/>
              </w:rPr>
              <w:t xml:space="preserve"> </w:t>
            </w:r>
            <w:r w:rsidR="00201235">
              <w:rPr>
                <w:rFonts w:ascii="Calibri Light" w:hAnsi="Calibri Light" w:cs="Calibri Light"/>
                <w:sz w:val="22"/>
                <w:szCs w:val="22"/>
              </w:rPr>
              <w:t xml:space="preserve">Sunday midnight of </w:t>
            </w:r>
            <w:r w:rsidR="008C4867">
              <w:rPr>
                <w:rFonts w:ascii="Calibri Light" w:hAnsi="Calibri Light" w:cs="Calibri Light"/>
                <w:sz w:val="22"/>
                <w:szCs w:val="22"/>
              </w:rPr>
              <w:t xml:space="preserve">the following week. You must be in attendance to complete the lab and you will be given some time in lab to work on the assignment. </w:t>
            </w:r>
            <w:r w:rsidR="00B41E0A">
              <w:rPr>
                <w:rFonts w:ascii="Calibri Light" w:hAnsi="Calibri Light" w:cs="Calibri Light"/>
                <w:sz w:val="22"/>
                <w:szCs w:val="22"/>
              </w:rPr>
              <w:t xml:space="preserve">Labs will be submitted into a drop box on D2L. </w:t>
            </w:r>
          </w:p>
        </w:tc>
        <w:tc>
          <w:tcPr>
            <w:tcW w:w="161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6F937E33" w:rsidR="00522B6B" w:rsidRPr="00E31BEC" w:rsidRDefault="00B41E0A"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30%</w:t>
            </w:r>
          </w:p>
        </w:tc>
      </w:tr>
      <w:tr w:rsidR="00522B6B" w:rsidRPr="00E31BEC" w14:paraId="30361BB0" w14:textId="77777777" w:rsidTr="00CA3BEF">
        <w:trPr>
          <w:cantSplit/>
          <w:trHeight w:val="475"/>
        </w:trPr>
        <w:tc>
          <w:tcPr>
            <w:tcW w:w="836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3A5921F7" w:rsidR="00522B6B" w:rsidRPr="0066286A" w:rsidRDefault="00522B6B" w:rsidP="002B68FA">
            <w:pPr>
              <w:spacing w:line="276" w:lineRule="auto"/>
              <w:ind w:left="200"/>
              <w:rPr>
                <w:rFonts w:ascii="Calibri Light" w:hAnsi="Calibri Light" w:cs="Calibri Light"/>
                <w:sz w:val="22"/>
                <w:szCs w:val="22"/>
              </w:rPr>
            </w:pPr>
            <w:r w:rsidRPr="0066286A">
              <w:rPr>
                <w:rFonts w:ascii="Calibri Light" w:hAnsi="Calibri Light" w:cs="Calibri Light"/>
                <w:b/>
                <w:bCs/>
                <w:sz w:val="22"/>
                <w:szCs w:val="22"/>
              </w:rPr>
              <w:t>Quizzes</w:t>
            </w:r>
            <w:r>
              <w:rPr>
                <w:rFonts w:ascii="Calibri Light" w:hAnsi="Calibri Light" w:cs="Calibri Light"/>
                <w:sz w:val="22"/>
                <w:szCs w:val="22"/>
              </w:rPr>
              <w:t xml:space="preserve"> – Two online quizzes</w:t>
            </w:r>
            <w:r w:rsidR="00201235">
              <w:rPr>
                <w:rFonts w:ascii="Calibri Light" w:hAnsi="Calibri Light" w:cs="Calibri Light"/>
                <w:sz w:val="22"/>
                <w:szCs w:val="22"/>
              </w:rPr>
              <w:t>. One is a fun quiz</w:t>
            </w:r>
            <w:r>
              <w:rPr>
                <w:rFonts w:ascii="Calibri Light" w:hAnsi="Calibri Light" w:cs="Calibri Light"/>
                <w:sz w:val="22"/>
                <w:szCs w:val="22"/>
              </w:rPr>
              <w:t xml:space="preserve"> </w:t>
            </w:r>
            <w:r w:rsidR="001D70D7">
              <w:rPr>
                <w:rFonts w:ascii="Calibri Light" w:hAnsi="Calibri Light" w:cs="Calibri Light"/>
                <w:sz w:val="22"/>
                <w:szCs w:val="22"/>
              </w:rPr>
              <w:t>(2%</w:t>
            </w:r>
            <w:r w:rsidR="00201235">
              <w:rPr>
                <w:rFonts w:ascii="Calibri Light" w:hAnsi="Calibri Light" w:cs="Calibri Light"/>
                <w:sz w:val="22"/>
                <w:szCs w:val="22"/>
              </w:rPr>
              <w:t>) on the first week of classes, and the other (</w:t>
            </w:r>
            <w:r w:rsidR="001D70D7">
              <w:rPr>
                <w:rFonts w:ascii="Calibri Light" w:hAnsi="Calibri Light" w:cs="Calibri Light"/>
                <w:sz w:val="22"/>
                <w:szCs w:val="22"/>
              </w:rPr>
              <w:t xml:space="preserve">5%) </w:t>
            </w:r>
            <w:r>
              <w:rPr>
                <w:rFonts w:ascii="Calibri Light" w:hAnsi="Calibri Light" w:cs="Calibri Light"/>
                <w:sz w:val="22"/>
                <w:szCs w:val="22"/>
              </w:rPr>
              <w:t xml:space="preserve">will assess your understanding of American Psychological Association (APA) formatting. </w:t>
            </w:r>
          </w:p>
        </w:tc>
        <w:tc>
          <w:tcPr>
            <w:tcW w:w="161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377EA46F" w:rsidR="00522B6B" w:rsidRPr="00E31BEC" w:rsidRDefault="00841A6B"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7%</w:t>
            </w:r>
          </w:p>
        </w:tc>
      </w:tr>
      <w:tr w:rsidR="00522B6B" w:rsidRPr="00E31BEC" w14:paraId="352C9B6F" w14:textId="77777777" w:rsidTr="00CA3BEF">
        <w:trPr>
          <w:cantSplit/>
          <w:trHeight w:val="475"/>
        </w:trPr>
        <w:tc>
          <w:tcPr>
            <w:tcW w:w="836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2A703DC1" w:rsidR="00522B6B" w:rsidRPr="00522B6B" w:rsidRDefault="00522B6B" w:rsidP="00CB5D2B">
            <w:pPr>
              <w:pStyle w:val="NormalWeb"/>
              <w:ind w:left="142"/>
              <w:rPr>
                <w:rFonts w:asciiTheme="majorHAnsi" w:hAnsiTheme="majorHAnsi" w:cstheme="majorHAnsi"/>
              </w:rPr>
            </w:pPr>
            <w:r w:rsidRPr="00522B6B">
              <w:rPr>
                <w:rFonts w:asciiTheme="majorHAnsi" w:hAnsiTheme="majorHAnsi" w:cstheme="majorHAnsi"/>
                <w:b/>
                <w:bCs/>
                <w:sz w:val="22"/>
                <w:szCs w:val="22"/>
              </w:rPr>
              <w:lastRenderedPageBreak/>
              <w:t>Research P</w:t>
            </w:r>
            <w:r w:rsidR="00002B09">
              <w:rPr>
                <w:rFonts w:asciiTheme="majorHAnsi" w:hAnsiTheme="majorHAnsi" w:cstheme="majorHAnsi"/>
                <w:b/>
                <w:bCs/>
                <w:sz w:val="22"/>
                <w:szCs w:val="22"/>
              </w:rPr>
              <w:t>roject</w:t>
            </w:r>
            <w:r w:rsidRPr="00522B6B">
              <w:rPr>
                <w:rFonts w:asciiTheme="majorHAnsi" w:hAnsiTheme="majorHAnsi" w:cstheme="majorHAnsi"/>
                <w:sz w:val="22"/>
                <w:szCs w:val="22"/>
              </w:rPr>
              <w:t xml:space="preserve"> - </w:t>
            </w:r>
            <w:r>
              <w:rPr>
                <w:rFonts w:asciiTheme="majorHAnsi" w:hAnsiTheme="majorHAnsi" w:cstheme="majorHAnsi"/>
                <w:sz w:val="22"/>
                <w:szCs w:val="22"/>
              </w:rPr>
              <w:t>A</w:t>
            </w:r>
            <w:r w:rsidRPr="00522B6B">
              <w:rPr>
                <w:rFonts w:asciiTheme="majorHAnsi" w:hAnsiTheme="majorHAnsi" w:cstheme="majorHAnsi"/>
                <w:sz w:val="22"/>
                <w:szCs w:val="22"/>
              </w:rPr>
              <w:t xml:space="preserve"> short research </w:t>
            </w:r>
            <w:r w:rsidR="00002B09">
              <w:rPr>
                <w:rFonts w:asciiTheme="majorHAnsi" w:hAnsiTheme="majorHAnsi" w:cstheme="majorHAnsi"/>
                <w:sz w:val="22"/>
                <w:szCs w:val="22"/>
              </w:rPr>
              <w:t>project</w:t>
            </w:r>
            <w:r>
              <w:rPr>
                <w:rFonts w:asciiTheme="majorHAnsi" w:hAnsiTheme="majorHAnsi" w:cstheme="majorHAnsi"/>
                <w:sz w:val="22"/>
                <w:szCs w:val="22"/>
              </w:rPr>
              <w:t xml:space="preserve"> where you will </w:t>
            </w:r>
            <w:r w:rsidRPr="00522B6B">
              <w:rPr>
                <w:rFonts w:asciiTheme="majorHAnsi" w:hAnsiTheme="majorHAnsi" w:cstheme="majorHAnsi"/>
                <w:sz w:val="22"/>
                <w:szCs w:val="22"/>
              </w:rPr>
              <w:t>design an experiment, analyz</w:t>
            </w:r>
            <w:r>
              <w:rPr>
                <w:rFonts w:asciiTheme="majorHAnsi" w:hAnsiTheme="majorHAnsi" w:cstheme="majorHAnsi"/>
                <w:sz w:val="22"/>
                <w:szCs w:val="22"/>
              </w:rPr>
              <w:t>e</w:t>
            </w:r>
            <w:r w:rsidRPr="00522B6B">
              <w:rPr>
                <w:rFonts w:asciiTheme="majorHAnsi" w:hAnsiTheme="majorHAnsi" w:cstheme="majorHAnsi"/>
                <w:sz w:val="22"/>
                <w:szCs w:val="22"/>
              </w:rPr>
              <w:t xml:space="preserve"> data, and writ</w:t>
            </w:r>
            <w:r>
              <w:rPr>
                <w:rFonts w:asciiTheme="majorHAnsi" w:hAnsiTheme="majorHAnsi" w:cstheme="majorHAnsi"/>
                <w:sz w:val="22"/>
                <w:szCs w:val="22"/>
              </w:rPr>
              <w:t>e</w:t>
            </w:r>
            <w:r w:rsidRPr="00522B6B">
              <w:rPr>
                <w:rFonts w:asciiTheme="majorHAnsi" w:hAnsiTheme="majorHAnsi" w:cstheme="majorHAnsi"/>
                <w:sz w:val="22"/>
                <w:szCs w:val="22"/>
              </w:rPr>
              <w:t xml:space="preserve"> the results </w:t>
            </w:r>
            <w:r>
              <w:rPr>
                <w:rFonts w:asciiTheme="majorHAnsi" w:hAnsiTheme="majorHAnsi" w:cstheme="majorHAnsi"/>
                <w:sz w:val="22"/>
                <w:szCs w:val="22"/>
              </w:rPr>
              <w:t>using</w:t>
            </w:r>
            <w:r w:rsidRPr="00522B6B">
              <w:rPr>
                <w:rFonts w:asciiTheme="majorHAnsi" w:hAnsiTheme="majorHAnsi" w:cstheme="majorHAnsi"/>
                <w:sz w:val="22"/>
                <w:szCs w:val="22"/>
              </w:rPr>
              <w:t xml:space="preserve"> APA </w:t>
            </w:r>
            <w:r>
              <w:rPr>
                <w:rFonts w:asciiTheme="majorHAnsi" w:hAnsiTheme="majorHAnsi" w:cstheme="majorHAnsi"/>
                <w:sz w:val="22"/>
                <w:szCs w:val="22"/>
              </w:rPr>
              <w:t>formatting</w:t>
            </w:r>
            <w:r w:rsidRPr="00522B6B">
              <w:rPr>
                <w:rFonts w:asciiTheme="majorHAnsi" w:hAnsiTheme="majorHAnsi" w:cstheme="majorHAnsi"/>
                <w:sz w:val="22"/>
                <w:szCs w:val="22"/>
              </w:rPr>
              <w:t xml:space="preserve">. </w:t>
            </w:r>
            <w:r w:rsidR="00002B09">
              <w:rPr>
                <w:rFonts w:asciiTheme="majorHAnsi" w:hAnsiTheme="majorHAnsi" w:cstheme="majorHAnsi"/>
                <w:sz w:val="22"/>
                <w:szCs w:val="22"/>
              </w:rPr>
              <w:t xml:space="preserve">Details of the </w:t>
            </w:r>
            <w:r w:rsidR="00FD01DF">
              <w:rPr>
                <w:rFonts w:asciiTheme="majorHAnsi" w:hAnsiTheme="majorHAnsi" w:cstheme="majorHAnsi"/>
                <w:sz w:val="22"/>
                <w:szCs w:val="22"/>
              </w:rPr>
              <w:t xml:space="preserve">project are modeled for you </w:t>
            </w:r>
            <w:r w:rsidR="00CA32C1">
              <w:rPr>
                <w:rFonts w:asciiTheme="majorHAnsi" w:hAnsiTheme="majorHAnsi" w:cstheme="majorHAnsi"/>
                <w:sz w:val="22"/>
                <w:szCs w:val="22"/>
              </w:rPr>
              <w:t>during the labs later in the semester</w:t>
            </w:r>
            <w:r w:rsidR="00FD01DF">
              <w:rPr>
                <w:rFonts w:asciiTheme="majorHAnsi" w:hAnsiTheme="majorHAnsi" w:cstheme="majorHAnsi"/>
                <w:sz w:val="22"/>
                <w:szCs w:val="22"/>
              </w:rPr>
              <w:t xml:space="preserve">. </w:t>
            </w:r>
          </w:p>
        </w:tc>
        <w:tc>
          <w:tcPr>
            <w:tcW w:w="161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7A6D5FFC" w:rsidR="00522B6B" w:rsidRPr="00E31BEC" w:rsidRDefault="00B41E0A"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841A6B">
              <w:rPr>
                <w:rFonts w:ascii="Calibri Light" w:hAnsi="Calibri Light" w:cs="Calibri Light"/>
                <w:sz w:val="22"/>
                <w:szCs w:val="22"/>
              </w:rPr>
              <w:t>5</w:t>
            </w:r>
            <w:r>
              <w:rPr>
                <w:rFonts w:ascii="Calibri Light" w:hAnsi="Calibri Light" w:cs="Calibri Light"/>
                <w:sz w:val="22"/>
                <w:szCs w:val="22"/>
              </w:rPr>
              <w:t>%</w:t>
            </w:r>
          </w:p>
        </w:tc>
      </w:tr>
      <w:tr w:rsidR="00522B6B" w:rsidRPr="00E31BEC" w14:paraId="7011CC44" w14:textId="77777777" w:rsidTr="00CA3BEF">
        <w:trPr>
          <w:cantSplit/>
          <w:trHeight w:val="475"/>
        </w:trPr>
        <w:tc>
          <w:tcPr>
            <w:tcW w:w="836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6B6B878D" w:rsidR="00522B6B" w:rsidRPr="00CA32C1" w:rsidRDefault="00522B6B" w:rsidP="001F55E7">
            <w:pPr>
              <w:spacing w:line="276" w:lineRule="auto"/>
              <w:ind w:left="142"/>
              <w:rPr>
                <w:rFonts w:ascii="Calibri Light" w:hAnsi="Calibri Light" w:cs="Calibri Light"/>
                <w:sz w:val="22"/>
                <w:szCs w:val="22"/>
              </w:rPr>
            </w:pPr>
            <w:r w:rsidRPr="0066286A">
              <w:rPr>
                <w:rFonts w:ascii="Calibri Light" w:hAnsi="Calibri Light" w:cs="Calibri Light"/>
                <w:b/>
                <w:bCs/>
                <w:sz w:val="22"/>
                <w:szCs w:val="22"/>
              </w:rPr>
              <w:t>Exams</w:t>
            </w:r>
            <w:r w:rsidR="00CA32C1">
              <w:rPr>
                <w:rFonts w:ascii="Calibri Light" w:hAnsi="Calibri Light" w:cs="Calibri Light"/>
                <w:sz w:val="22"/>
                <w:szCs w:val="22"/>
              </w:rPr>
              <w:t xml:space="preserve"> – Three exams </w:t>
            </w:r>
            <w:r w:rsidR="00841A6B">
              <w:rPr>
                <w:rFonts w:ascii="Calibri Light" w:hAnsi="Calibri Light" w:cs="Calibri Light"/>
                <w:sz w:val="22"/>
                <w:szCs w:val="22"/>
              </w:rPr>
              <w:t xml:space="preserve">(16% each) </w:t>
            </w:r>
            <w:r w:rsidR="00CA32C1">
              <w:rPr>
                <w:rFonts w:ascii="Calibri Light" w:hAnsi="Calibri Light" w:cs="Calibri Light"/>
                <w:sz w:val="22"/>
                <w:szCs w:val="22"/>
              </w:rPr>
              <w:t>that will assess your understanding of the lectures, textbook, labs, and assigned readings. Exams are not cumulative</w:t>
            </w:r>
            <w:r w:rsidR="00560BCA">
              <w:rPr>
                <w:rFonts w:ascii="Calibri Light" w:hAnsi="Calibri Light" w:cs="Calibri Light"/>
                <w:sz w:val="22"/>
                <w:szCs w:val="22"/>
              </w:rPr>
              <w:t>.</w:t>
            </w:r>
            <w:r w:rsidR="00CA32C1">
              <w:rPr>
                <w:rFonts w:ascii="Calibri Light" w:hAnsi="Calibri Light" w:cs="Calibri Light"/>
                <w:sz w:val="22"/>
                <w:szCs w:val="22"/>
              </w:rPr>
              <w:t xml:space="preserve"> </w:t>
            </w:r>
          </w:p>
        </w:tc>
        <w:tc>
          <w:tcPr>
            <w:tcW w:w="161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0142D9F4" w:rsidR="00522B6B" w:rsidRPr="00E31BEC" w:rsidRDefault="00841A6B" w:rsidP="00841A6B">
            <w:pPr>
              <w:spacing w:line="360" w:lineRule="auto"/>
              <w:ind w:left="115"/>
              <w:jc w:val="center"/>
              <w:rPr>
                <w:rFonts w:ascii="Calibri Light" w:hAnsi="Calibri Light" w:cs="Calibri Light"/>
                <w:sz w:val="22"/>
                <w:szCs w:val="22"/>
              </w:rPr>
            </w:pPr>
            <w:r>
              <w:rPr>
                <w:rFonts w:ascii="Calibri Light" w:hAnsi="Calibri Light" w:cs="Calibri Light"/>
                <w:sz w:val="22"/>
                <w:szCs w:val="22"/>
              </w:rPr>
              <w:t>48%</w:t>
            </w:r>
          </w:p>
        </w:tc>
      </w:tr>
      <w:tr w:rsidR="00BE59D6" w:rsidRPr="00E31BEC" w14:paraId="04545230" w14:textId="77777777" w:rsidTr="00CA3BEF">
        <w:trPr>
          <w:cantSplit/>
          <w:trHeight w:val="475"/>
        </w:trPr>
        <w:tc>
          <w:tcPr>
            <w:tcW w:w="8366"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640734F6" w14:textId="16AA5030" w:rsidR="00BE59D6" w:rsidRPr="0066286A" w:rsidRDefault="00BE59D6" w:rsidP="00BE59D6">
            <w:pPr>
              <w:spacing w:line="276" w:lineRule="auto"/>
              <w:ind w:left="200"/>
              <w:jc w:val="right"/>
              <w:rPr>
                <w:rFonts w:ascii="Calibri Light" w:hAnsi="Calibri Light" w:cs="Calibri Light"/>
                <w:b/>
                <w:bCs/>
                <w:sz w:val="22"/>
                <w:szCs w:val="22"/>
              </w:rPr>
            </w:pPr>
            <w:r w:rsidRPr="00E31BEC">
              <w:rPr>
                <w:rFonts w:ascii="Calibri Light" w:hAnsi="Calibri Light" w:cs="Calibri Light"/>
                <w:color w:val="004A8D"/>
                <w:sz w:val="22"/>
                <w:szCs w:val="22"/>
              </w:rPr>
              <w:t>TOTAL</w:t>
            </w:r>
          </w:p>
        </w:tc>
        <w:tc>
          <w:tcPr>
            <w:tcW w:w="161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3879B0F" w14:textId="463E22EA" w:rsidR="00BE59D6" w:rsidRDefault="00BE59D6"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D12A2" w14:paraId="09F5D87D" w14:textId="77777777" w:rsidTr="00281665">
        <w:tc>
          <w:tcPr>
            <w:tcW w:w="992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00000" w:rsidP="007603A8">
            <w:pPr>
              <w:rPr>
                <w:rFonts w:ascii="Calibri Light" w:hAnsi="Calibri Light" w:cs="Calibri Light"/>
                <w:sz w:val="18"/>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0BF240DC" w:rsidR="009338C8" w:rsidRDefault="0066535C" w:rsidP="009338C8">
      <w:pPr>
        <w:spacing w:before="120" w:line="276" w:lineRule="auto"/>
        <w:ind w:right="-72"/>
        <w:rPr>
          <w:rFonts w:ascii="Calibri Light" w:hAnsi="Calibri Light" w:cs="Calibri Light"/>
          <w:sz w:val="22"/>
          <w:szCs w:val="22"/>
        </w:rPr>
      </w:pPr>
      <w:r w:rsidRPr="006B0A9A">
        <w:rPr>
          <w:rFonts w:ascii="Calibri Light" w:hAnsi="Calibri Light" w:cs="Calibri Light"/>
          <w:sz w:val="22"/>
          <w:szCs w:val="22"/>
        </w:rPr>
        <w:t xml:space="preserve">The Course Schedule </w:t>
      </w:r>
      <w:r>
        <w:rPr>
          <w:rFonts w:ascii="Calibri Light" w:hAnsi="Calibri Light" w:cs="Calibri Light"/>
          <w:sz w:val="22"/>
          <w:szCs w:val="22"/>
        </w:rPr>
        <w:t>above</w:t>
      </w:r>
      <w:r w:rsidRPr="006B0A9A">
        <w:rPr>
          <w:rFonts w:ascii="Calibri Light" w:hAnsi="Calibri Light" w:cs="Calibri Light"/>
          <w:sz w:val="22"/>
          <w:szCs w:val="22"/>
        </w:rPr>
        <w:t xml:space="preserve"> lists the specific dates for when </w:t>
      </w:r>
      <w:r>
        <w:rPr>
          <w:rFonts w:ascii="Calibri Light" w:hAnsi="Calibri Light" w:cs="Calibri Light"/>
          <w:sz w:val="22"/>
          <w:szCs w:val="22"/>
        </w:rPr>
        <w:t>assignments/quizzes/exams</w:t>
      </w:r>
      <w:r w:rsidRPr="006B0A9A">
        <w:rPr>
          <w:rFonts w:ascii="Calibri Light" w:hAnsi="Calibri Light" w:cs="Calibri Light"/>
          <w:sz w:val="22"/>
          <w:szCs w:val="22"/>
        </w:rPr>
        <w:t xml:space="preserve"> are</w:t>
      </w:r>
      <w:r>
        <w:rPr>
          <w:rFonts w:ascii="Calibri Light" w:hAnsi="Calibri Light" w:cs="Calibri Light"/>
          <w:sz w:val="22"/>
          <w:szCs w:val="22"/>
        </w:rPr>
        <w:t xml:space="preserve"> due. There are </w:t>
      </w:r>
      <w:r w:rsidRPr="002C1225">
        <w:rPr>
          <w:rFonts w:ascii="Calibri Light" w:hAnsi="Calibri Light" w:cs="Calibri Light"/>
          <w:sz w:val="22"/>
          <w:szCs w:val="22"/>
        </w:rPr>
        <w:t>no make-up</w:t>
      </w:r>
      <w:r>
        <w:rPr>
          <w:rFonts w:ascii="Calibri Light" w:hAnsi="Calibri Light" w:cs="Calibri Light"/>
          <w:sz w:val="22"/>
          <w:szCs w:val="22"/>
        </w:rPr>
        <w:t xml:space="preserve"> assignments or </w:t>
      </w:r>
      <w:r w:rsidRPr="002C1225">
        <w:rPr>
          <w:rFonts w:ascii="Calibri Light" w:hAnsi="Calibri Light" w:cs="Calibri Light"/>
          <w:sz w:val="22"/>
          <w:szCs w:val="22"/>
        </w:rPr>
        <w:t>exams for</w:t>
      </w:r>
      <w:r>
        <w:rPr>
          <w:rFonts w:ascii="Calibri Light" w:hAnsi="Calibri Light" w:cs="Calibri Light"/>
          <w:sz w:val="22"/>
          <w:szCs w:val="22"/>
        </w:rPr>
        <w:t xml:space="preserve"> this course. Failing to complete an assignment or </w:t>
      </w:r>
      <w:r w:rsidRPr="002C1225">
        <w:rPr>
          <w:rFonts w:ascii="Calibri Light" w:hAnsi="Calibri Light" w:cs="Calibri Light"/>
          <w:sz w:val="22"/>
          <w:szCs w:val="22"/>
        </w:rPr>
        <w:t xml:space="preserve">exam by its scheduled date will result in a score of zero for that </w:t>
      </w:r>
      <w:r>
        <w:rPr>
          <w:rFonts w:ascii="Calibri Light" w:hAnsi="Calibri Light" w:cs="Calibri Light"/>
          <w:sz w:val="22"/>
          <w:szCs w:val="22"/>
        </w:rPr>
        <w:t xml:space="preserve">assignment or </w:t>
      </w:r>
      <w:r w:rsidRPr="002C1225">
        <w:rPr>
          <w:rFonts w:ascii="Calibri Light" w:hAnsi="Calibri Light" w:cs="Calibri Light"/>
          <w:sz w:val="22"/>
          <w:szCs w:val="22"/>
        </w:rPr>
        <w:t xml:space="preserve">exam. </w:t>
      </w:r>
      <w:r w:rsidR="00C752F4">
        <w:rPr>
          <w:rFonts w:ascii="Calibri Light" w:hAnsi="Calibri Light" w:cs="Calibri Light"/>
          <w:sz w:val="22"/>
          <w:szCs w:val="22"/>
        </w:rPr>
        <w:t xml:space="preserve">You must contact the instructor at least 24 hours in advance to discuss an extension for assignments. </w:t>
      </w:r>
      <w:r w:rsidRPr="002C1225">
        <w:rPr>
          <w:rFonts w:ascii="Calibri Light" w:hAnsi="Calibri Light" w:cs="Calibri Light"/>
          <w:sz w:val="22"/>
          <w:szCs w:val="22"/>
        </w:rPr>
        <w:t xml:space="preserve">Exceptions may be granted at the discretion of the instructor for </w:t>
      </w:r>
      <w:r w:rsidRPr="009D3A2B">
        <w:rPr>
          <w:rFonts w:ascii="Calibri Light" w:hAnsi="Calibri Light" w:cs="Calibri Light"/>
          <w:sz w:val="22"/>
          <w:szCs w:val="22"/>
        </w:rPr>
        <w:t xml:space="preserve">demonstrated </w:t>
      </w:r>
      <w:r w:rsidRPr="002C1225">
        <w:rPr>
          <w:rFonts w:ascii="Calibri Light" w:hAnsi="Calibri Light" w:cs="Calibri Light"/>
          <w:sz w:val="22"/>
          <w:szCs w:val="22"/>
        </w:rPr>
        <w:t>cases of hardship or extenuating circumstances</w:t>
      </w:r>
      <w:r>
        <w:rPr>
          <w:rFonts w:ascii="Calibri Light" w:hAnsi="Calibri Light" w:cs="Calibri Light"/>
          <w:sz w:val="22"/>
          <w:szCs w:val="22"/>
        </w:rPr>
        <w:t>.</w:t>
      </w:r>
    </w:p>
    <w:p w14:paraId="631ACF90" w14:textId="5DA195B9" w:rsidR="009849E3" w:rsidRDefault="009849E3" w:rsidP="009338C8">
      <w:pPr>
        <w:spacing w:before="120" w:line="276" w:lineRule="auto"/>
        <w:ind w:right="-72"/>
        <w:rPr>
          <w:rFonts w:ascii="Calibri Light" w:hAnsi="Calibri Light" w:cs="Calibri Light"/>
          <w:sz w:val="22"/>
          <w:szCs w:val="22"/>
        </w:rPr>
      </w:pPr>
      <w:r w:rsidRPr="009849E3">
        <w:rPr>
          <w:rFonts w:ascii="Calibri Light" w:hAnsi="Calibri Light" w:cs="Calibri Light"/>
          <w:sz w:val="22"/>
          <w:szCs w:val="22"/>
          <w:u w:val="single"/>
        </w:rPr>
        <w:t>Important Dates</w:t>
      </w:r>
      <w:r>
        <w:rPr>
          <w:rFonts w:ascii="Calibri Light" w:hAnsi="Calibri Light" w:cs="Calibri Light"/>
          <w:sz w:val="22"/>
          <w:szCs w:val="22"/>
        </w:rPr>
        <w:t xml:space="preserve">: </w:t>
      </w:r>
    </w:p>
    <w:p w14:paraId="1AF9BBFE" w14:textId="53BCC656" w:rsidR="009849E3" w:rsidRDefault="009849E3"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Drop date with tuition refund </w:t>
      </w:r>
      <w:r w:rsidR="00531A62">
        <w:rPr>
          <w:rFonts w:ascii="Calibri Light" w:hAnsi="Calibri Light" w:cs="Calibri Light"/>
          <w:sz w:val="22"/>
          <w:szCs w:val="22"/>
        </w:rPr>
        <w:t>of 80% is September 12</w:t>
      </w:r>
      <w:r w:rsidR="00531A62" w:rsidRPr="00531A62">
        <w:rPr>
          <w:rFonts w:ascii="Calibri Light" w:hAnsi="Calibri Light" w:cs="Calibri Light"/>
          <w:sz w:val="22"/>
          <w:szCs w:val="22"/>
          <w:vertAlign w:val="superscript"/>
        </w:rPr>
        <w:t>th</w:t>
      </w:r>
      <w:r w:rsidR="00531A62">
        <w:rPr>
          <w:rFonts w:ascii="Calibri Light" w:hAnsi="Calibri Light" w:cs="Calibri Light"/>
          <w:sz w:val="22"/>
          <w:szCs w:val="22"/>
        </w:rPr>
        <w:t>, 2022</w:t>
      </w:r>
      <w:r w:rsidR="004666D3">
        <w:rPr>
          <w:rFonts w:ascii="Calibri Light" w:hAnsi="Calibri Light" w:cs="Calibri Light"/>
          <w:sz w:val="22"/>
          <w:szCs w:val="22"/>
        </w:rPr>
        <w:t>.</w:t>
      </w:r>
    </w:p>
    <w:p w14:paraId="0E98BDA5" w14:textId="736B2521" w:rsidR="009849E3" w:rsidRDefault="009849E3" w:rsidP="009338C8">
      <w:pPr>
        <w:spacing w:before="120" w:line="276" w:lineRule="auto"/>
        <w:ind w:right="-72"/>
        <w:rPr>
          <w:rFonts w:ascii="Calibri Light" w:hAnsi="Calibri Light" w:cs="Calibri Light"/>
          <w:sz w:val="22"/>
          <w:szCs w:val="22"/>
        </w:rPr>
      </w:pPr>
      <w:r>
        <w:rPr>
          <w:rFonts w:ascii="Calibri Light" w:hAnsi="Calibri Light" w:cs="Calibri Light"/>
          <w:sz w:val="22"/>
          <w:szCs w:val="22"/>
        </w:rPr>
        <w:t xml:space="preserve">Drop date without academic penalty is </w:t>
      </w:r>
      <w:r w:rsidR="00531A62">
        <w:rPr>
          <w:rFonts w:ascii="Calibri Light" w:hAnsi="Calibri Light" w:cs="Calibri Light"/>
          <w:sz w:val="22"/>
          <w:szCs w:val="22"/>
        </w:rPr>
        <w:t>December 10</w:t>
      </w:r>
      <w:r w:rsidR="00531A62" w:rsidRPr="00531A62">
        <w:rPr>
          <w:rFonts w:ascii="Calibri Light" w:hAnsi="Calibri Light" w:cs="Calibri Light"/>
          <w:sz w:val="22"/>
          <w:szCs w:val="22"/>
          <w:vertAlign w:val="superscript"/>
        </w:rPr>
        <w:t>th</w:t>
      </w:r>
      <w:r w:rsidR="00531A62">
        <w:rPr>
          <w:rFonts w:ascii="Calibri Light" w:hAnsi="Calibri Light" w:cs="Calibri Light"/>
          <w:sz w:val="22"/>
          <w:szCs w:val="22"/>
        </w:rPr>
        <w:t>, 2022</w:t>
      </w:r>
    </w:p>
    <w:p w14:paraId="3F5F6CF1"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7AAF9630" w14:textId="77777777" w:rsidR="00FD7038" w:rsidRP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sz w:val="22"/>
          <w:szCs w:val="22"/>
        </w:rPr>
        <w:t xml:space="preserve">Camosun Psychology Club Information </w:t>
      </w:r>
    </w:p>
    <w:p w14:paraId="2D55FBE4" w14:textId="11F42621" w:rsidR="00FD7038" w:rsidRPr="00C752F4" w:rsidRDefault="00FD7038" w:rsidP="00C752F4">
      <w:pPr>
        <w:pStyle w:val="Heading1"/>
        <w:spacing w:line="276" w:lineRule="auto"/>
        <w:ind w:left="0" w:firstLine="0"/>
        <w:rPr>
          <w:rFonts w:ascii="Calibri Light" w:hAnsi="Calibri Light" w:cs="Calibri Light"/>
          <w:color w:val="000000" w:themeColor="text1"/>
          <w:sz w:val="22"/>
          <w:szCs w:val="22"/>
        </w:rPr>
      </w:pPr>
      <w:r w:rsidRPr="00FD7038">
        <w:rPr>
          <w:rFonts w:ascii="Calibri Light" w:hAnsi="Calibri Light" w:cs="Calibri Light"/>
          <w:color w:val="000000" w:themeColor="text1"/>
          <w:sz w:val="22"/>
          <w:szCs w:val="22"/>
        </w:rPr>
        <w:t>Please contact Dr. Michael Pollock if interested in attending</w:t>
      </w:r>
      <w:r w:rsidR="00C752F4">
        <w:rPr>
          <w:rFonts w:ascii="Calibri Light" w:hAnsi="Calibri Light" w:cs="Calibri Light"/>
          <w:color w:val="000000" w:themeColor="text1"/>
          <w:sz w:val="22"/>
          <w:szCs w:val="22"/>
        </w:rPr>
        <w:t xml:space="preserve"> the </w:t>
      </w:r>
      <w:proofErr w:type="spellStart"/>
      <w:r w:rsidR="00C752F4">
        <w:rPr>
          <w:rFonts w:ascii="Calibri Light" w:hAnsi="Calibri Light" w:cs="Calibri Light"/>
          <w:color w:val="000000" w:themeColor="text1"/>
          <w:sz w:val="22"/>
          <w:szCs w:val="22"/>
        </w:rPr>
        <w:t>Psyc</w:t>
      </w:r>
      <w:proofErr w:type="spellEnd"/>
      <w:r w:rsidR="00C752F4">
        <w:rPr>
          <w:rFonts w:ascii="Calibri Light" w:hAnsi="Calibri Light" w:cs="Calibri Light"/>
          <w:color w:val="000000" w:themeColor="text1"/>
          <w:sz w:val="22"/>
          <w:szCs w:val="22"/>
        </w:rPr>
        <w:t xml:space="preserve"> Club</w:t>
      </w:r>
      <w:r w:rsidRPr="00FD7038">
        <w:rPr>
          <w:rFonts w:ascii="Calibri Light" w:hAnsi="Calibri Light" w:cs="Calibri Light"/>
          <w:color w:val="000000" w:themeColor="text1"/>
          <w:sz w:val="22"/>
          <w:szCs w:val="22"/>
        </w:rPr>
        <w:t xml:space="preserve"> </w:t>
      </w:r>
      <w:r w:rsidRPr="00FD7038">
        <w:rPr>
          <w:rFonts w:ascii="Calibri Light" w:hAnsi="Calibri Light" w:cs="Calibri Light"/>
          <w:sz w:val="22"/>
          <w:szCs w:val="22"/>
        </w:rPr>
        <w:t xml:space="preserve">- </w:t>
      </w:r>
      <w:hyperlink r:id="rId20" w:history="1">
        <w:r w:rsidRPr="00FD7038">
          <w:rPr>
            <w:rStyle w:val="Hyperlink"/>
            <w:rFonts w:ascii="Calibri Light" w:hAnsi="Calibri Light" w:cs="Calibri Light"/>
            <w:sz w:val="22"/>
            <w:szCs w:val="22"/>
          </w:rPr>
          <w:t>PollockM@camosun.bc.ca</w:t>
        </w:r>
      </w:hyperlink>
    </w:p>
    <w:p w14:paraId="4D7EF93A" w14:textId="3D241C14" w:rsidR="00FD7038" w:rsidRP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sz w:val="22"/>
          <w:szCs w:val="22"/>
        </w:rPr>
        <w:t xml:space="preserve"> </w:t>
      </w:r>
    </w:p>
    <w:p w14:paraId="1B2C0E86" w14:textId="77777777" w:rsidR="00FD7038" w:rsidRP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sz w:val="22"/>
          <w:szCs w:val="22"/>
        </w:rPr>
        <w:t xml:space="preserve">Journal of Camosun Psychology Research </w:t>
      </w:r>
    </w:p>
    <w:p w14:paraId="1659CA3E" w14:textId="79DB7D84" w:rsid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color w:val="000000" w:themeColor="text1"/>
          <w:sz w:val="22"/>
          <w:szCs w:val="22"/>
        </w:rPr>
        <w:t>Discover how to publish research</w:t>
      </w:r>
      <w:r w:rsidRPr="00FD7038">
        <w:rPr>
          <w:rFonts w:ascii="Calibri Light" w:hAnsi="Calibri Light" w:cs="Calibri Light"/>
          <w:sz w:val="22"/>
          <w:szCs w:val="22"/>
        </w:rPr>
        <w:t xml:space="preserve">. </w:t>
      </w:r>
      <w:hyperlink r:id="rId21" w:history="1">
        <w:r w:rsidRPr="00FD7038">
          <w:rPr>
            <w:rStyle w:val="Hyperlink"/>
            <w:rFonts w:ascii="Calibri Light" w:hAnsi="Calibri Light" w:cs="Calibri Light"/>
            <w:sz w:val="22"/>
            <w:szCs w:val="22"/>
          </w:rPr>
          <w:t>https://cc.arcabc.ca/islandora/object/cc%3Apsycjournal</w:t>
        </w:r>
      </w:hyperlink>
    </w:p>
    <w:p w14:paraId="0435E61A" w14:textId="6D98B4B7" w:rsidR="00FD7038" w:rsidRP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sz w:val="22"/>
          <w:szCs w:val="22"/>
        </w:rPr>
        <w:t xml:space="preserve"> </w:t>
      </w:r>
    </w:p>
    <w:p w14:paraId="22C9287F" w14:textId="77777777" w:rsidR="00FD7038" w:rsidRP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sz w:val="22"/>
          <w:szCs w:val="22"/>
        </w:rPr>
        <w:t xml:space="preserve">American Psychological Association </w:t>
      </w:r>
    </w:p>
    <w:p w14:paraId="4C3EA040" w14:textId="4E979C6A" w:rsid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color w:val="000000" w:themeColor="text1"/>
          <w:sz w:val="22"/>
          <w:szCs w:val="22"/>
        </w:rPr>
        <w:t xml:space="preserve">The hub of our discipline </w:t>
      </w:r>
      <w:hyperlink r:id="rId22" w:history="1">
        <w:r w:rsidRPr="00FD7038">
          <w:rPr>
            <w:rStyle w:val="Hyperlink"/>
            <w:rFonts w:ascii="Calibri Light" w:hAnsi="Calibri Light" w:cs="Calibri Light"/>
            <w:sz w:val="22"/>
            <w:szCs w:val="22"/>
          </w:rPr>
          <w:t>https://www.apa.org</w:t>
        </w:r>
      </w:hyperlink>
    </w:p>
    <w:p w14:paraId="1A235AB1" w14:textId="746B1CD9" w:rsidR="00FD7038" w:rsidRP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sz w:val="22"/>
          <w:szCs w:val="22"/>
        </w:rPr>
        <w:t xml:space="preserve"> </w:t>
      </w:r>
    </w:p>
    <w:p w14:paraId="595B07E0" w14:textId="77777777" w:rsidR="00FD7038" w:rsidRP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sz w:val="22"/>
          <w:szCs w:val="22"/>
        </w:rPr>
        <w:t xml:space="preserve">Canadian Psychological Association </w:t>
      </w:r>
    </w:p>
    <w:p w14:paraId="3FDE8D8C" w14:textId="4DB60D51" w:rsid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color w:val="000000" w:themeColor="text1"/>
          <w:sz w:val="22"/>
          <w:szCs w:val="22"/>
        </w:rPr>
        <w:t xml:space="preserve">The Canadian hub of our discipline </w:t>
      </w:r>
      <w:hyperlink r:id="rId23" w:history="1">
        <w:r w:rsidRPr="00FD7038">
          <w:rPr>
            <w:rStyle w:val="Hyperlink"/>
            <w:rFonts w:ascii="Calibri Light" w:hAnsi="Calibri Light" w:cs="Calibri Light"/>
            <w:sz w:val="22"/>
            <w:szCs w:val="22"/>
          </w:rPr>
          <w:t>https://cpa.ca/</w:t>
        </w:r>
      </w:hyperlink>
    </w:p>
    <w:p w14:paraId="1449F278" w14:textId="295869C6" w:rsidR="00FD7038" w:rsidRP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sz w:val="22"/>
          <w:szCs w:val="22"/>
        </w:rPr>
        <w:t xml:space="preserve"> </w:t>
      </w:r>
    </w:p>
    <w:p w14:paraId="73E7B41E" w14:textId="77777777" w:rsidR="00FD7038" w:rsidRPr="00FD7038" w:rsidRDefault="00FD7038" w:rsidP="00FD7038">
      <w:pPr>
        <w:pStyle w:val="Heading1"/>
        <w:spacing w:line="276" w:lineRule="auto"/>
        <w:rPr>
          <w:rFonts w:ascii="Calibri Light" w:hAnsi="Calibri Light" w:cs="Calibri Light"/>
          <w:sz w:val="22"/>
          <w:szCs w:val="22"/>
        </w:rPr>
      </w:pPr>
      <w:r w:rsidRPr="00FD7038">
        <w:rPr>
          <w:rFonts w:ascii="Calibri Light" w:hAnsi="Calibri Light" w:cs="Calibri Light"/>
          <w:sz w:val="22"/>
          <w:szCs w:val="22"/>
        </w:rPr>
        <w:t xml:space="preserve">Co-operative Education &amp; Career Services </w:t>
      </w:r>
    </w:p>
    <w:p w14:paraId="1AF5CA87" w14:textId="77777777" w:rsidR="00FD7038" w:rsidRPr="00FD7038" w:rsidRDefault="00FD7038" w:rsidP="00FD7038">
      <w:pPr>
        <w:pStyle w:val="Heading1"/>
        <w:spacing w:line="276" w:lineRule="auto"/>
        <w:rPr>
          <w:rFonts w:ascii="Calibri Light" w:hAnsi="Calibri Light" w:cs="Calibri Light"/>
          <w:color w:val="000000" w:themeColor="text1"/>
          <w:sz w:val="22"/>
          <w:szCs w:val="22"/>
        </w:rPr>
      </w:pPr>
      <w:r w:rsidRPr="00FD7038">
        <w:rPr>
          <w:rFonts w:ascii="Calibri Light" w:hAnsi="Calibri Light" w:cs="Calibri Light"/>
          <w:color w:val="000000" w:themeColor="text1"/>
          <w:sz w:val="22"/>
          <w:szCs w:val="22"/>
        </w:rPr>
        <w:t xml:space="preserve">Learn about how to access a co-op experience for your career. </w:t>
      </w:r>
    </w:p>
    <w:p w14:paraId="6267589C" w14:textId="49305240" w:rsidR="00FD7038" w:rsidRPr="00FD7038" w:rsidRDefault="00FD7038" w:rsidP="00FD7038">
      <w:pPr>
        <w:pStyle w:val="Heading1"/>
        <w:spacing w:line="276" w:lineRule="auto"/>
        <w:rPr>
          <w:rStyle w:val="Hyperlink"/>
          <w:rFonts w:ascii="Calibri Light" w:hAnsi="Calibri Light" w:cs="Calibri Light"/>
          <w:sz w:val="22"/>
          <w:szCs w:val="22"/>
        </w:rPr>
      </w:pPr>
      <w:r>
        <w:rPr>
          <w:rFonts w:ascii="Calibri Light" w:hAnsi="Calibri Light" w:cs="Calibri Light"/>
          <w:sz w:val="22"/>
          <w:szCs w:val="22"/>
        </w:rPr>
        <w:fldChar w:fldCharType="begin"/>
      </w:r>
      <w:r>
        <w:rPr>
          <w:rFonts w:ascii="Calibri Light" w:hAnsi="Calibri Light" w:cs="Calibri Light"/>
          <w:sz w:val="22"/>
          <w:szCs w:val="22"/>
        </w:rPr>
        <w:instrText xml:space="preserve"> HYPERLINK "https://camosun.ca/services/co-operative-education-and-career-services/contact-co-%20%20%20operative-education-and-career" </w:instrText>
      </w:r>
      <w:r>
        <w:rPr>
          <w:rFonts w:ascii="Calibri Light" w:hAnsi="Calibri Light" w:cs="Calibri Light"/>
          <w:sz w:val="22"/>
          <w:szCs w:val="22"/>
        </w:rPr>
        <w:fldChar w:fldCharType="separate"/>
      </w:r>
      <w:r w:rsidRPr="00FD7038">
        <w:rPr>
          <w:rStyle w:val="Hyperlink"/>
          <w:rFonts w:ascii="Calibri Light" w:hAnsi="Calibri Light" w:cs="Calibri Light"/>
          <w:sz w:val="22"/>
          <w:szCs w:val="22"/>
        </w:rPr>
        <w:t xml:space="preserve">https://camosun.ca/services/co-operative-education-and-career-services/contact-co- </w:t>
      </w:r>
    </w:p>
    <w:p w14:paraId="45F4AF60" w14:textId="601EF2C1" w:rsidR="00FD7038" w:rsidRDefault="00FD7038" w:rsidP="00FD7038">
      <w:pPr>
        <w:pStyle w:val="Heading1"/>
        <w:spacing w:line="276" w:lineRule="auto"/>
        <w:rPr>
          <w:rFonts w:ascii="Calibri Light" w:hAnsi="Calibri Light" w:cs="Calibri Light"/>
          <w:sz w:val="22"/>
          <w:szCs w:val="22"/>
        </w:rPr>
      </w:pPr>
      <w:r w:rsidRPr="00FD7038">
        <w:rPr>
          <w:rStyle w:val="Hyperlink"/>
          <w:rFonts w:ascii="Calibri Light" w:hAnsi="Calibri Light" w:cs="Calibri Light"/>
          <w:sz w:val="22"/>
          <w:szCs w:val="22"/>
        </w:rPr>
        <w:t>operative-education-and-career</w:t>
      </w:r>
      <w:r>
        <w:rPr>
          <w:rFonts w:ascii="Calibri Light" w:hAnsi="Calibri Light" w:cs="Calibri Light"/>
          <w:sz w:val="22"/>
          <w:szCs w:val="22"/>
        </w:rPr>
        <w:fldChar w:fldCharType="end"/>
      </w:r>
    </w:p>
    <w:p w14:paraId="29B550D0" w14:textId="77777777" w:rsidR="00FD7038" w:rsidRPr="00FD7038" w:rsidRDefault="00FD7038" w:rsidP="00FD7038"/>
    <w:p w14:paraId="24DA9369" w14:textId="77777777" w:rsidR="00FD7038" w:rsidRPr="00FD7038" w:rsidRDefault="00FD7038" w:rsidP="00FD7038"/>
    <w:p w14:paraId="0E41381E" w14:textId="77777777" w:rsidR="009338C8" w:rsidRPr="003F28A9" w:rsidRDefault="009338C8" w:rsidP="00CA3BEF">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3F28A9">
        <w:rPr>
          <w:rFonts w:ascii="Calibri Light" w:hAnsi="Calibri Light" w:cs="Calibri Light"/>
          <w:sz w:val="22"/>
          <w:szCs w:val="22"/>
        </w:rPr>
        <w:lastRenderedPageBreak/>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4"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00000" w:rsidP="00B248F9">
            <w:pPr>
              <w:rPr>
                <w:rFonts w:ascii="Calibri Light" w:hAnsi="Calibri Light" w:cs="Calibri Light"/>
                <w:color w:val="0563C1"/>
                <w:sz w:val="18"/>
                <w:szCs w:val="18"/>
                <w:u w:val="single"/>
              </w:rPr>
            </w:pPr>
            <w:hyperlink r:id="rId25"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00000" w:rsidP="00B248F9">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00000" w:rsidP="00B248F9">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00000"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00000"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026FD81E" w14:textId="76380C32" w:rsidR="000C7DFE" w:rsidRPr="00DE7F7E" w:rsidRDefault="00000000" w:rsidP="000C7DFE">
            <w:pPr>
              <w:rPr>
                <w:rFonts w:ascii="Calibri Light" w:hAnsi="Calibri Light" w:cs="Calibri Light"/>
                <w:color w:val="0563C1"/>
                <w:sz w:val="18"/>
                <w:szCs w:val="18"/>
                <w:u w:val="single"/>
              </w:rPr>
            </w:pPr>
            <w:hyperlink r:id="rId30"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000000" w:rsidP="000C7DFE">
            <w:pPr>
              <w:rPr>
                <w:rFonts w:ascii="Calibri Light" w:hAnsi="Calibri Light" w:cs="Calibri Light"/>
                <w:color w:val="0563C1"/>
                <w:sz w:val="18"/>
                <w:szCs w:val="18"/>
                <w:u w:val="single"/>
              </w:rPr>
            </w:pPr>
            <w:hyperlink r:id="rId31"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00000" w:rsidP="000C7DFE">
            <w:pPr>
              <w:rPr>
                <w:rFonts w:ascii="Calibri Light" w:hAnsi="Calibri Light" w:cs="Calibri Light"/>
                <w:color w:val="0563C1"/>
                <w:sz w:val="18"/>
                <w:szCs w:val="18"/>
                <w:u w:val="single"/>
              </w:rPr>
            </w:pPr>
            <w:hyperlink r:id="rId32"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00000" w:rsidP="000C7DFE">
            <w:pPr>
              <w:rPr>
                <w:rFonts w:ascii="Calibri Light" w:hAnsi="Calibri Light" w:cs="Calibri Light"/>
                <w:color w:val="0563C1"/>
                <w:sz w:val="18"/>
                <w:szCs w:val="18"/>
                <w:u w:val="single"/>
              </w:rPr>
            </w:pPr>
            <w:hyperlink r:id="rId33"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00000" w:rsidP="000C7DFE">
            <w:pPr>
              <w:rPr>
                <w:rFonts w:ascii="Calibri Light" w:hAnsi="Calibri Light" w:cs="Calibri Light"/>
                <w:color w:val="0563C1"/>
                <w:sz w:val="18"/>
                <w:szCs w:val="18"/>
                <w:u w:val="single"/>
              </w:rPr>
            </w:pPr>
            <w:hyperlink r:id="rId34"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00000"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00000"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00000" w:rsidP="000C7DFE">
            <w:pPr>
              <w:rPr>
                <w:rFonts w:ascii="Calibri Light" w:hAnsi="Calibri Light" w:cs="Calibri Light"/>
                <w:color w:val="0563C1"/>
                <w:sz w:val="18"/>
                <w:szCs w:val="18"/>
                <w:u w:val="single"/>
              </w:rPr>
            </w:pPr>
            <w:hyperlink r:id="rId37"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00000" w:rsidP="000C7DFE">
            <w:pPr>
              <w:rPr>
                <w:rFonts w:ascii="Calibri Light" w:hAnsi="Calibri Light" w:cs="Calibri Light"/>
                <w:color w:val="0563C1"/>
                <w:sz w:val="18"/>
                <w:szCs w:val="18"/>
                <w:u w:val="single"/>
              </w:rPr>
            </w:pPr>
            <w:hyperlink r:id="rId38"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00000" w:rsidP="000C7DFE">
            <w:pPr>
              <w:rPr>
                <w:rFonts w:ascii="Calibri Light" w:hAnsi="Calibri Light" w:cs="Calibri Light"/>
                <w:color w:val="0563C1"/>
                <w:sz w:val="18"/>
                <w:szCs w:val="18"/>
                <w:u w:val="single"/>
              </w:rPr>
            </w:pPr>
            <w:hyperlink r:id="rId39"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40"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41"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5"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6"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7"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8"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9"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50"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51"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2"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3"/>
      <w:footerReference w:type="default" r:id="rId54"/>
      <w:footerReference w:type="first" r:id="rId55"/>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96F8" w14:textId="77777777" w:rsidR="00213B80" w:rsidRDefault="00213B80">
      <w:r>
        <w:separator/>
      </w:r>
    </w:p>
  </w:endnote>
  <w:endnote w:type="continuationSeparator" w:id="0">
    <w:p w14:paraId="552CEB52" w14:textId="77777777" w:rsidR="00213B80" w:rsidRDefault="00213B80">
      <w:r>
        <w:continuationSeparator/>
      </w:r>
    </w:p>
  </w:endnote>
  <w:endnote w:type="continuationNotice" w:id="1">
    <w:p w14:paraId="0E8F5CE7" w14:textId="77777777" w:rsidR="00213B80" w:rsidRDefault="00213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3590" w14:textId="77777777" w:rsidR="00213B80" w:rsidRDefault="00213B80">
      <w:r>
        <w:separator/>
      </w:r>
    </w:p>
  </w:footnote>
  <w:footnote w:type="continuationSeparator" w:id="0">
    <w:p w14:paraId="5491CF00" w14:textId="77777777" w:rsidR="00213B80" w:rsidRDefault="00213B80">
      <w:r>
        <w:continuationSeparator/>
      </w:r>
    </w:p>
  </w:footnote>
  <w:footnote w:type="continuationNotice" w:id="1">
    <w:p w14:paraId="5733A50F" w14:textId="77777777" w:rsidR="00213B80" w:rsidRDefault="00213B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A247CF"/>
    <w:multiLevelType w:val="hybridMultilevel"/>
    <w:tmpl w:val="42CE694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BE08F2"/>
    <w:multiLevelType w:val="hybridMultilevel"/>
    <w:tmpl w:val="CAD0275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2830723">
    <w:abstractNumId w:val="1"/>
  </w:num>
  <w:num w:numId="2" w16cid:durableId="413938637">
    <w:abstractNumId w:val="8"/>
  </w:num>
  <w:num w:numId="3" w16cid:durableId="1473717961">
    <w:abstractNumId w:val="11"/>
  </w:num>
  <w:num w:numId="4" w16cid:durableId="2097090904">
    <w:abstractNumId w:val="4"/>
  </w:num>
  <w:num w:numId="5" w16cid:durableId="9260511">
    <w:abstractNumId w:val="7"/>
  </w:num>
  <w:num w:numId="6" w16cid:durableId="1342002155">
    <w:abstractNumId w:val="0"/>
  </w:num>
  <w:num w:numId="7" w16cid:durableId="573129622">
    <w:abstractNumId w:val="3"/>
  </w:num>
  <w:num w:numId="8" w16cid:durableId="569774329">
    <w:abstractNumId w:val="10"/>
  </w:num>
  <w:num w:numId="9" w16cid:durableId="1596011387">
    <w:abstractNumId w:val="9"/>
  </w:num>
  <w:num w:numId="10" w16cid:durableId="819469315">
    <w:abstractNumId w:val="5"/>
  </w:num>
  <w:num w:numId="11" w16cid:durableId="1037000916">
    <w:abstractNumId w:val="2"/>
  </w:num>
  <w:num w:numId="12" w16cid:durableId="952593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02B09"/>
    <w:rsid w:val="000100F3"/>
    <w:rsid w:val="00012000"/>
    <w:rsid w:val="0001341C"/>
    <w:rsid w:val="00017515"/>
    <w:rsid w:val="00023C86"/>
    <w:rsid w:val="00026FC4"/>
    <w:rsid w:val="0003196C"/>
    <w:rsid w:val="00042B36"/>
    <w:rsid w:val="000526D1"/>
    <w:rsid w:val="000535D7"/>
    <w:rsid w:val="000567F6"/>
    <w:rsid w:val="0006247C"/>
    <w:rsid w:val="0007064A"/>
    <w:rsid w:val="000736FC"/>
    <w:rsid w:val="000778BA"/>
    <w:rsid w:val="000809B6"/>
    <w:rsid w:val="00086BE4"/>
    <w:rsid w:val="00086DC2"/>
    <w:rsid w:val="00091B8A"/>
    <w:rsid w:val="000A1B07"/>
    <w:rsid w:val="000A2573"/>
    <w:rsid w:val="000A3001"/>
    <w:rsid w:val="000B167B"/>
    <w:rsid w:val="000B25C2"/>
    <w:rsid w:val="000C7DFE"/>
    <w:rsid w:val="000D25CE"/>
    <w:rsid w:val="000D4D66"/>
    <w:rsid w:val="000D6AB8"/>
    <w:rsid w:val="000D7614"/>
    <w:rsid w:val="000E5245"/>
    <w:rsid w:val="000F0A98"/>
    <w:rsid w:val="000F2F96"/>
    <w:rsid w:val="0010057C"/>
    <w:rsid w:val="00105280"/>
    <w:rsid w:val="00106A55"/>
    <w:rsid w:val="00110C45"/>
    <w:rsid w:val="00116D6F"/>
    <w:rsid w:val="001252B5"/>
    <w:rsid w:val="00127DCE"/>
    <w:rsid w:val="00145B64"/>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D6857"/>
    <w:rsid w:val="001D70D7"/>
    <w:rsid w:val="001E17FD"/>
    <w:rsid w:val="001E4B11"/>
    <w:rsid w:val="001E5F82"/>
    <w:rsid w:val="001E758E"/>
    <w:rsid w:val="001F4EE3"/>
    <w:rsid w:val="001F55E7"/>
    <w:rsid w:val="00201235"/>
    <w:rsid w:val="002028D4"/>
    <w:rsid w:val="002031E9"/>
    <w:rsid w:val="00203765"/>
    <w:rsid w:val="00206309"/>
    <w:rsid w:val="00213B80"/>
    <w:rsid w:val="0021675F"/>
    <w:rsid w:val="002223B4"/>
    <w:rsid w:val="0023087B"/>
    <w:rsid w:val="00230A0C"/>
    <w:rsid w:val="00237595"/>
    <w:rsid w:val="00246040"/>
    <w:rsid w:val="00250010"/>
    <w:rsid w:val="002545BD"/>
    <w:rsid w:val="00256DDC"/>
    <w:rsid w:val="00261900"/>
    <w:rsid w:val="00263027"/>
    <w:rsid w:val="00270E84"/>
    <w:rsid w:val="00272D26"/>
    <w:rsid w:val="00277930"/>
    <w:rsid w:val="0028047D"/>
    <w:rsid w:val="00281665"/>
    <w:rsid w:val="00290936"/>
    <w:rsid w:val="00291400"/>
    <w:rsid w:val="00293220"/>
    <w:rsid w:val="002A1E99"/>
    <w:rsid w:val="002A42C0"/>
    <w:rsid w:val="002A43AE"/>
    <w:rsid w:val="002A4857"/>
    <w:rsid w:val="002B399A"/>
    <w:rsid w:val="002C7A0D"/>
    <w:rsid w:val="002D30C1"/>
    <w:rsid w:val="002D779E"/>
    <w:rsid w:val="002E3601"/>
    <w:rsid w:val="002F55E7"/>
    <w:rsid w:val="003038DF"/>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4CD1"/>
    <w:rsid w:val="00455ECD"/>
    <w:rsid w:val="00456EB1"/>
    <w:rsid w:val="0046262A"/>
    <w:rsid w:val="00465FEC"/>
    <w:rsid w:val="004666D3"/>
    <w:rsid w:val="00471FE4"/>
    <w:rsid w:val="00472BC2"/>
    <w:rsid w:val="00475B6B"/>
    <w:rsid w:val="0048108F"/>
    <w:rsid w:val="004812A5"/>
    <w:rsid w:val="00487D6A"/>
    <w:rsid w:val="0049246D"/>
    <w:rsid w:val="00494E2C"/>
    <w:rsid w:val="0049691D"/>
    <w:rsid w:val="004A3C51"/>
    <w:rsid w:val="004A45E2"/>
    <w:rsid w:val="004A4A4B"/>
    <w:rsid w:val="004A70CE"/>
    <w:rsid w:val="004B2493"/>
    <w:rsid w:val="004C0B04"/>
    <w:rsid w:val="004D34CA"/>
    <w:rsid w:val="004D5874"/>
    <w:rsid w:val="004D6B65"/>
    <w:rsid w:val="004E0712"/>
    <w:rsid w:val="004E3200"/>
    <w:rsid w:val="004F03F1"/>
    <w:rsid w:val="004F1115"/>
    <w:rsid w:val="004F47CF"/>
    <w:rsid w:val="00501A3B"/>
    <w:rsid w:val="0050349D"/>
    <w:rsid w:val="00513022"/>
    <w:rsid w:val="005148F0"/>
    <w:rsid w:val="005158D8"/>
    <w:rsid w:val="00516DEA"/>
    <w:rsid w:val="00520FBE"/>
    <w:rsid w:val="00521A39"/>
    <w:rsid w:val="00521AB0"/>
    <w:rsid w:val="00522B6B"/>
    <w:rsid w:val="00531A62"/>
    <w:rsid w:val="00537A98"/>
    <w:rsid w:val="00537EA9"/>
    <w:rsid w:val="0054216A"/>
    <w:rsid w:val="005424B6"/>
    <w:rsid w:val="00550C37"/>
    <w:rsid w:val="00554B59"/>
    <w:rsid w:val="00560BCA"/>
    <w:rsid w:val="00566987"/>
    <w:rsid w:val="00570DE8"/>
    <w:rsid w:val="00572AE0"/>
    <w:rsid w:val="00580BDF"/>
    <w:rsid w:val="005873CD"/>
    <w:rsid w:val="00594553"/>
    <w:rsid w:val="005A7EFF"/>
    <w:rsid w:val="005B0D1A"/>
    <w:rsid w:val="005B30C2"/>
    <w:rsid w:val="005B439F"/>
    <w:rsid w:val="005B5526"/>
    <w:rsid w:val="005B6DE2"/>
    <w:rsid w:val="005C4F26"/>
    <w:rsid w:val="005C6091"/>
    <w:rsid w:val="005C6EF2"/>
    <w:rsid w:val="005D0064"/>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3657"/>
    <w:rsid w:val="006245AB"/>
    <w:rsid w:val="00627287"/>
    <w:rsid w:val="00632F60"/>
    <w:rsid w:val="00634709"/>
    <w:rsid w:val="00642816"/>
    <w:rsid w:val="00643071"/>
    <w:rsid w:val="00653DAA"/>
    <w:rsid w:val="00662015"/>
    <w:rsid w:val="0066286A"/>
    <w:rsid w:val="0066535C"/>
    <w:rsid w:val="0068073A"/>
    <w:rsid w:val="00682403"/>
    <w:rsid w:val="00682A88"/>
    <w:rsid w:val="00686748"/>
    <w:rsid w:val="006916EB"/>
    <w:rsid w:val="006A0E8A"/>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329C3"/>
    <w:rsid w:val="00745222"/>
    <w:rsid w:val="00747974"/>
    <w:rsid w:val="0075096E"/>
    <w:rsid w:val="0075176C"/>
    <w:rsid w:val="00754E78"/>
    <w:rsid w:val="007550E9"/>
    <w:rsid w:val="00755648"/>
    <w:rsid w:val="00756E88"/>
    <w:rsid w:val="0076229A"/>
    <w:rsid w:val="00765A26"/>
    <w:rsid w:val="00770378"/>
    <w:rsid w:val="00770E8B"/>
    <w:rsid w:val="00773A8D"/>
    <w:rsid w:val="00774073"/>
    <w:rsid w:val="0078509F"/>
    <w:rsid w:val="00793049"/>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42D3"/>
    <w:rsid w:val="00816DB6"/>
    <w:rsid w:val="00822B4D"/>
    <w:rsid w:val="00824147"/>
    <w:rsid w:val="00826D05"/>
    <w:rsid w:val="00826E1F"/>
    <w:rsid w:val="0083242C"/>
    <w:rsid w:val="008346F3"/>
    <w:rsid w:val="00835CA9"/>
    <w:rsid w:val="00841A6B"/>
    <w:rsid w:val="008431A1"/>
    <w:rsid w:val="00844202"/>
    <w:rsid w:val="00845166"/>
    <w:rsid w:val="0085308E"/>
    <w:rsid w:val="00855972"/>
    <w:rsid w:val="008650C4"/>
    <w:rsid w:val="008874FB"/>
    <w:rsid w:val="00895FC9"/>
    <w:rsid w:val="00897A40"/>
    <w:rsid w:val="008A07FF"/>
    <w:rsid w:val="008A0B99"/>
    <w:rsid w:val="008C0B7A"/>
    <w:rsid w:val="008C31BC"/>
    <w:rsid w:val="008C34A5"/>
    <w:rsid w:val="008C4867"/>
    <w:rsid w:val="008C54ED"/>
    <w:rsid w:val="008D105C"/>
    <w:rsid w:val="008D1BF4"/>
    <w:rsid w:val="008D4BCE"/>
    <w:rsid w:val="008E0859"/>
    <w:rsid w:val="008E151D"/>
    <w:rsid w:val="008F6840"/>
    <w:rsid w:val="00904338"/>
    <w:rsid w:val="009064E3"/>
    <w:rsid w:val="00906677"/>
    <w:rsid w:val="00917029"/>
    <w:rsid w:val="009338C8"/>
    <w:rsid w:val="00933E39"/>
    <w:rsid w:val="00933E60"/>
    <w:rsid w:val="0094371C"/>
    <w:rsid w:val="009520BF"/>
    <w:rsid w:val="00952550"/>
    <w:rsid w:val="009575D7"/>
    <w:rsid w:val="00963482"/>
    <w:rsid w:val="00963F31"/>
    <w:rsid w:val="00965C5C"/>
    <w:rsid w:val="00966056"/>
    <w:rsid w:val="00966272"/>
    <w:rsid w:val="00972AB4"/>
    <w:rsid w:val="00977606"/>
    <w:rsid w:val="0097767E"/>
    <w:rsid w:val="009849E3"/>
    <w:rsid w:val="0098577E"/>
    <w:rsid w:val="00986246"/>
    <w:rsid w:val="00987C18"/>
    <w:rsid w:val="00991234"/>
    <w:rsid w:val="009937A4"/>
    <w:rsid w:val="00996C54"/>
    <w:rsid w:val="009A4C5B"/>
    <w:rsid w:val="009B2FBD"/>
    <w:rsid w:val="009B5DF3"/>
    <w:rsid w:val="009C342B"/>
    <w:rsid w:val="009C6B40"/>
    <w:rsid w:val="009E381B"/>
    <w:rsid w:val="009E64BE"/>
    <w:rsid w:val="009F04BF"/>
    <w:rsid w:val="009F1EE6"/>
    <w:rsid w:val="009F4BD4"/>
    <w:rsid w:val="00A046C8"/>
    <w:rsid w:val="00A0739A"/>
    <w:rsid w:val="00A0741F"/>
    <w:rsid w:val="00A25B7B"/>
    <w:rsid w:val="00A2633A"/>
    <w:rsid w:val="00A35497"/>
    <w:rsid w:val="00A4123C"/>
    <w:rsid w:val="00A42C27"/>
    <w:rsid w:val="00A43C26"/>
    <w:rsid w:val="00A4672B"/>
    <w:rsid w:val="00A5324D"/>
    <w:rsid w:val="00A77B85"/>
    <w:rsid w:val="00A8709E"/>
    <w:rsid w:val="00A87FA2"/>
    <w:rsid w:val="00A92048"/>
    <w:rsid w:val="00A933B1"/>
    <w:rsid w:val="00AA2806"/>
    <w:rsid w:val="00AA7F2C"/>
    <w:rsid w:val="00AB2002"/>
    <w:rsid w:val="00AB783C"/>
    <w:rsid w:val="00AC047E"/>
    <w:rsid w:val="00AC11CC"/>
    <w:rsid w:val="00AC5465"/>
    <w:rsid w:val="00AD15B4"/>
    <w:rsid w:val="00AD3CE4"/>
    <w:rsid w:val="00AD4A22"/>
    <w:rsid w:val="00AD6DD2"/>
    <w:rsid w:val="00AE10EF"/>
    <w:rsid w:val="00AE32F8"/>
    <w:rsid w:val="00B001BA"/>
    <w:rsid w:val="00B022FD"/>
    <w:rsid w:val="00B04D2A"/>
    <w:rsid w:val="00B06665"/>
    <w:rsid w:val="00B1353A"/>
    <w:rsid w:val="00B1408C"/>
    <w:rsid w:val="00B23BF8"/>
    <w:rsid w:val="00B248F9"/>
    <w:rsid w:val="00B3179B"/>
    <w:rsid w:val="00B31A33"/>
    <w:rsid w:val="00B376F8"/>
    <w:rsid w:val="00B41E0A"/>
    <w:rsid w:val="00B43BCA"/>
    <w:rsid w:val="00B55652"/>
    <w:rsid w:val="00B55912"/>
    <w:rsid w:val="00B57208"/>
    <w:rsid w:val="00B607A3"/>
    <w:rsid w:val="00B661E7"/>
    <w:rsid w:val="00B75AF7"/>
    <w:rsid w:val="00B8219A"/>
    <w:rsid w:val="00B95FA8"/>
    <w:rsid w:val="00B9754C"/>
    <w:rsid w:val="00BA2647"/>
    <w:rsid w:val="00BA27CC"/>
    <w:rsid w:val="00BA6F41"/>
    <w:rsid w:val="00BC22FD"/>
    <w:rsid w:val="00BD08B2"/>
    <w:rsid w:val="00BD1792"/>
    <w:rsid w:val="00BD18AA"/>
    <w:rsid w:val="00BD35A7"/>
    <w:rsid w:val="00BD6E30"/>
    <w:rsid w:val="00BE59D6"/>
    <w:rsid w:val="00BF24F7"/>
    <w:rsid w:val="00BF357E"/>
    <w:rsid w:val="00BF4936"/>
    <w:rsid w:val="00BF7C37"/>
    <w:rsid w:val="00C0010D"/>
    <w:rsid w:val="00C07934"/>
    <w:rsid w:val="00C14575"/>
    <w:rsid w:val="00C21E9F"/>
    <w:rsid w:val="00C656F7"/>
    <w:rsid w:val="00C6711E"/>
    <w:rsid w:val="00C71F82"/>
    <w:rsid w:val="00C752F4"/>
    <w:rsid w:val="00C752FF"/>
    <w:rsid w:val="00C85A42"/>
    <w:rsid w:val="00C936AF"/>
    <w:rsid w:val="00CA0C12"/>
    <w:rsid w:val="00CA30DF"/>
    <w:rsid w:val="00CA32C1"/>
    <w:rsid w:val="00CA3BEF"/>
    <w:rsid w:val="00CA6C92"/>
    <w:rsid w:val="00CA7A2B"/>
    <w:rsid w:val="00CB082C"/>
    <w:rsid w:val="00CB5D2B"/>
    <w:rsid w:val="00CC1AF1"/>
    <w:rsid w:val="00CC35E2"/>
    <w:rsid w:val="00CC363D"/>
    <w:rsid w:val="00CC3E13"/>
    <w:rsid w:val="00CC7276"/>
    <w:rsid w:val="00CE5ECF"/>
    <w:rsid w:val="00D02969"/>
    <w:rsid w:val="00D032FB"/>
    <w:rsid w:val="00D0340D"/>
    <w:rsid w:val="00D03E5C"/>
    <w:rsid w:val="00D10DFB"/>
    <w:rsid w:val="00D202C6"/>
    <w:rsid w:val="00D214EF"/>
    <w:rsid w:val="00D22E26"/>
    <w:rsid w:val="00D23299"/>
    <w:rsid w:val="00D23B37"/>
    <w:rsid w:val="00D273FD"/>
    <w:rsid w:val="00D327EB"/>
    <w:rsid w:val="00D375D8"/>
    <w:rsid w:val="00D56513"/>
    <w:rsid w:val="00D61A64"/>
    <w:rsid w:val="00D654F5"/>
    <w:rsid w:val="00D73909"/>
    <w:rsid w:val="00D7738D"/>
    <w:rsid w:val="00D77ECA"/>
    <w:rsid w:val="00D84E5F"/>
    <w:rsid w:val="00D860D0"/>
    <w:rsid w:val="00D91A82"/>
    <w:rsid w:val="00D925AE"/>
    <w:rsid w:val="00DA63B7"/>
    <w:rsid w:val="00DA75C0"/>
    <w:rsid w:val="00DB03B4"/>
    <w:rsid w:val="00DB7B7B"/>
    <w:rsid w:val="00DC09DA"/>
    <w:rsid w:val="00DC6514"/>
    <w:rsid w:val="00DD257F"/>
    <w:rsid w:val="00DD5517"/>
    <w:rsid w:val="00DE127A"/>
    <w:rsid w:val="00DE7F7E"/>
    <w:rsid w:val="00DF0908"/>
    <w:rsid w:val="00E0110B"/>
    <w:rsid w:val="00E062AF"/>
    <w:rsid w:val="00E068CE"/>
    <w:rsid w:val="00E11F2D"/>
    <w:rsid w:val="00E1332E"/>
    <w:rsid w:val="00E14554"/>
    <w:rsid w:val="00E210FD"/>
    <w:rsid w:val="00E31BEC"/>
    <w:rsid w:val="00E340FA"/>
    <w:rsid w:val="00E4565B"/>
    <w:rsid w:val="00E64AA8"/>
    <w:rsid w:val="00E71C16"/>
    <w:rsid w:val="00E814BA"/>
    <w:rsid w:val="00E81662"/>
    <w:rsid w:val="00E921E1"/>
    <w:rsid w:val="00EA77C5"/>
    <w:rsid w:val="00EB2D8B"/>
    <w:rsid w:val="00EB306C"/>
    <w:rsid w:val="00EB7BEF"/>
    <w:rsid w:val="00EC497C"/>
    <w:rsid w:val="00EC6857"/>
    <w:rsid w:val="00ED01B2"/>
    <w:rsid w:val="00ED043C"/>
    <w:rsid w:val="00EE4806"/>
    <w:rsid w:val="00EF279F"/>
    <w:rsid w:val="00F000BF"/>
    <w:rsid w:val="00F2437C"/>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D01DF"/>
    <w:rsid w:val="00FD7038"/>
    <w:rsid w:val="00FD7570"/>
    <w:rsid w:val="00FE1DED"/>
    <w:rsid w:val="00FE522A"/>
    <w:rsid w:val="00FF19EE"/>
    <w:rsid w:val="00FF258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NormalWeb">
    <w:name w:val="Normal (Web)"/>
    <w:basedOn w:val="Normal"/>
    <w:uiPriority w:val="99"/>
    <w:unhideWhenUsed/>
    <w:rsid w:val="00522B6B"/>
    <w:pPr>
      <w:spacing w:before="100" w:beforeAutospacing="1" w:after="100" w:afterAutospacing="1"/>
    </w:pPr>
  </w:style>
  <w:style w:type="character" w:styleId="UnresolvedMention">
    <w:name w:val="Unresolved Mention"/>
    <w:basedOn w:val="DefaultParagraphFont"/>
    <w:uiPriority w:val="99"/>
    <w:semiHidden/>
    <w:unhideWhenUsed/>
    <w:rsid w:val="00FD7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881941944">
      <w:bodyDiv w:val="1"/>
      <w:marLeft w:val="0"/>
      <w:marRight w:val="0"/>
      <w:marTop w:val="0"/>
      <w:marBottom w:val="0"/>
      <w:divBdr>
        <w:top w:val="none" w:sz="0" w:space="0" w:color="auto"/>
        <w:left w:val="none" w:sz="0" w:space="0" w:color="auto"/>
        <w:bottom w:val="none" w:sz="0" w:space="0" w:color="auto"/>
        <w:right w:val="none" w:sz="0" w:space="0" w:color="auto"/>
      </w:divBdr>
      <w:divsChild>
        <w:div w:id="1827017644">
          <w:marLeft w:val="0"/>
          <w:marRight w:val="0"/>
          <w:marTop w:val="0"/>
          <w:marBottom w:val="0"/>
          <w:divBdr>
            <w:top w:val="none" w:sz="0" w:space="0" w:color="auto"/>
            <w:left w:val="none" w:sz="0" w:space="0" w:color="auto"/>
            <w:bottom w:val="none" w:sz="0" w:space="0" w:color="auto"/>
            <w:right w:val="none" w:sz="0" w:space="0" w:color="auto"/>
          </w:divBdr>
          <w:divsChild>
            <w:div w:id="449907692">
              <w:marLeft w:val="0"/>
              <w:marRight w:val="0"/>
              <w:marTop w:val="0"/>
              <w:marBottom w:val="0"/>
              <w:divBdr>
                <w:top w:val="none" w:sz="0" w:space="0" w:color="auto"/>
                <w:left w:val="none" w:sz="0" w:space="0" w:color="auto"/>
                <w:bottom w:val="none" w:sz="0" w:space="0" w:color="auto"/>
                <w:right w:val="none" w:sz="0" w:space="0" w:color="auto"/>
              </w:divBdr>
              <w:divsChild>
                <w:div w:id="1997956414">
                  <w:marLeft w:val="0"/>
                  <w:marRight w:val="0"/>
                  <w:marTop w:val="0"/>
                  <w:marBottom w:val="0"/>
                  <w:divBdr>
                    <w:top w:val="none" w:sz="0" w:space="0" w:color="auto"/>
                    <w:left w:val="none" w:sz="0" w:space="0" w:color="auto"/>
                    <w:bottom w:val="none" w:sz="0" w:space="0" w:color="auto"/>
                    <w:right w:val="none" w:sz="0" w:space="0" w:color="auto"/>
                  </w:divBdr>
                  <w:divsChild>
                    <w:div w:id="1786072579">
                      <w:marLeft w:val="0"/>
                      <w:marRight w:val="0"/>
                      <w:marTop w:val="0"/>
                      <w:marBottom w:val="0"/>
                      <w:divBdr>
                        <w:top w:val="none" w:sz="0" w:space="0" w:color="auto"/>
                        <w:left w:val="none" w:sz="0" w:space="0" w:color="auto"/>
                        <w:bottom w:val="none" w:sz="0" w:space="0" w:color="auto"/>
                        <w:right w:val="none" w:sz="0" w:space="0" w:color="auto"/>
                      </w:divBdr>
                    </w:div>
                  </w:divsChild>
                </w:div>
                <w:div w:id="836992547">
                  <w:marLeft w:val="0"/>
                  <w:marRight w:val="0"/>
                  <w:marTop w:val="0"/>
                  <w:marBottom w:val="0"/>
                  <w:divBdr>
                    <w:top w:val="none" w:sz="0" w:space="0" w:color="auto"/>
                    <w:left w:val="none" w:sz="0" w:space="0" w:color="auto"/>
                    <w:bottom w:val="none" w:sz="0" w:space="0" w:color="auto"/>
                    <w:right w:val="none" w:sz="0" w:space="0" w:color="auto"/>
                  </w:divBdr>
                  <w:divsChild>
                    <w:div w:id="869222610">
                      <w:marLeft w:val="0"/>
                      <w:marRight w:val="0"/>
                      <w:marTop w:val="0"/>
                      <w:marBottom w:val="0"/>
                      <w:divBdr>
                        <w:top w:val="none" w:sz="0" w:space="0" w:color="auto"/>
                        <w:left w:val="none" w:sz="0" w:space="0" w:color="auto"/>
                        <w:bottom w:val="none" w:sz="0" w:space="0" w:color="auto"/>
                        <w:right w:val="none" w:sz="0" w:space="0" w:color="auto"/>
                      </w:divBdr>
                    </w:div>
                  </w:divsChild>
                </w:div>
                <w:div w:id="1021735263">
                  <w:marLeft w:val="0"/>
                  <w:marRight w:val="0"/>
                  <w:marTop w:val="0"/>
                  <w:marBottom w:val="0"/>
                  <w:divBdr>
                    <w:top w:val="none" w:sz="0" w:space="0" w:color="auto"/>
                    <w:left w:val="none" w:sz="0" w:space="0" w:color="auto"/>
                    <w:bottom w:val="none" w:sz="0" w:space="0" w:color="auto"/>
                    <w:right w:val="none" w:sz="0" w:space="0" w:color="auto"/>
                  </w:divBdr>
                  <w:divsChild>
                    <w:div w:id="840973975">
                      <w:marLeft w:val="0"/>
                      <w:marRight w:val="0"/>
                      <w:marTop w:val="0"/>
                      <w:marBottom w:val="0"/>
                      <w:divBdr>
                        <w:top w:val="none" w:sz="0" w:space="0" w:color="auto"/>
                        <w:left w:val="none" w:sz="0" w:space="0" w:color="auto"/>
                        <w:bottom w:val="none" w:sz="0" w:space="0" w:color="auto"/>
                        <w:right w:val="none" w:sz="0" w:space="0" w:color="auto"/>
                      </w:divBdr>
                    </w:div>
                  </w:divsChild>
                </w:div>
                <w:div w:id="143355579">
                  <w:marLeft w:val="0"/>
                  <w:marRight w:val="0"/>
                  <w:marTop w:val="0"/>
                  <w:marBottom w:val="0"/>
                  <w:divBdr>
                    <w:top w:val="none" w:sz="0" w:space="0" w:color="auto"/>
                    <w:left w:val="none" w:sz="0" w:space="0" w:color="auto"/>
                    <w:bottom w:val="none" w:sz="0" w:space="0" w:color="auto"/>
                    <w:right w:val="none" w:sz="0" w:space="0" w:color="auto"/>
                  </w:divBdr>
                  <w:divsChild>
                    <w:div w:id="1764033556">
                      <w:marLeft w:val="0"/>
                      <w:marRight w:val="0"/>
                      <w:marTop w:val="0"/>
                      <w:marBottom w:val="0"/>
                      <w:divBdr>
                        <w:top w:val="none" w:sz="0" w:space="0" w:color="auto"/>
                        <w:left w:val="none" w:sz="0" w:space="0" w:color="auto"/>
                        <w:bottom w:val="none" w:sz="0" w:space="0" w:color="auto"/>
                        <w:right w:val="none" w:sz="0" w:space="0" w:color="auto"/>
                      </w:divBdr>
                    </w:div>
                  </w:divsChild>
                </w:div>
                <w:div w:id="1516575336">
                  <w:marLeft w:val="0"/>
                  <w:marRight w:val="0"/>
                  <w:marTop w:val="0"/>
                  <w:marBottom w:val="0"/>
                  <w:divBdr>
                    <w:top w:val="none" w:sz="0" w:space="0" w:color="auto"/>
                    <w:left w:val="none" w:sz="0" w:space="0" w:color="auto"/>
                    <w:bottom w:val="none" w:sz="0" w:space="0" w:color="auto"/>
                    <w:right w:val="none" w:sz="0" w:space="0" w:color="auto"/>
                  </w:divBdr>
                  <w:divsChild>
                    <w:div w:id="846288007">
                      <w:marLeft w:val="0"/>
                      <w:marRight w:val="0"/>
                      <w:marTop w:val="0"/>
                      <w:marBottom w:val="0"/>
                      <w:divBdr>
                        <w:top w:val="none" w:sz="0" w:space="0" w:color="auto"/>
                        <w:left w:val="none" w:sz="0" w:space="0" w:color="auto"/>
                        <w:bottom w:val="none" w:sz="0" w:space="0" w:color="auto"/>
                        <w:right w:val="none" w:sz="0" w:space="0" w:color="auto"/>
                      </w:divBdr>
                    </w:div>
                  </w:divsChild>
                </w:div>
                <w:div w:id="845562505">
                  <w:marLeft w:val="0"/>
                  <w:marRight w:val="0"/>
                  <w:marTop w:val="0"/>
                  <w:marBottom w:val="0"/>
                  <w:divBdr>
                    <w:top w:val="none" w:sz="0" w:space="0" w:color="auto"/>
                    <w:left w:val="none" w:sz="0" w:space="0" w:color="auto"/>
                    <w:bottom w:val="none" w:sz="0" w:space="0" w:color="auto"/>
                    <w:right w:val="none" w:sz="0" w:space="0" w:color="auto"/>
                  </w:divBdr>
                  <w:divsChild>
                    <w:div w:id="209004488">
                      <w:marLeft w:val="0"/>
                      <w:marRight w:val="0"/>
                      <w:marTop w:val="0"/>
                      <w:marBottom w:val="0"/>
                      <w:divBdr>
                        <w:top w:val="none" w:sz="0" w:space="0" w:color="auto"/>
                        <w:left w:val="none" w:sz="0" w:space="0" w:color="auto"/>
                        <w:bottom w:val="none" w:sz="0" w:space="0" w:color="auto"/>
                        <w:right w:val="none" w:sz="0" w:space="0" w:color="auto"/>
                      </w:divBdr>
                    </w:div>
                  </w:divsChild>
                </w:div>
                <w:div w:id="157157908">
                  <w:marLeft w:val="0"/>
                  <w:marRight w:val="0"/>
                  <w:marTop w:val="0"/>
                  <w:marBottom w:val="0"/>
                  <w:divBdr>
                    <w:top w:val="none" w:sz="0" w:space="0" w:color="auto"/>
                    <w:left w:val="none" w:sz="0" w:space="0" w:color="auto"/>
                    <w:bottom w:val="none" w:sz="0" w:space="0" w:color="auto"/>
                    <w:right w:val="none" w:sz="0" w:space="0" w:color="auto"/>
                  </w:divBdr>
                  <w:divsChild>
                    <w:div w:id="477262426">
                      <w:marLeft w:val="0"/>
                      <w:marRight w:val="0"/>
                      <w:marTop w:val="0"/>
                      <w:marBottom w:val="0"/>
                      <w:divBdr>
                        <w:top w:val="none" w:sz="0" w:space="0" w:color="auto"/>
                        <w:left w:val="none" w:sz="0" w:space="0" w:color="auto"/>
                        <w:bottom w:val="none" w:sz="0" w:space="0" w:color="auto"/>
                        <w:right w:val="none" w:sz="0" w:space="0" w:color="auto"/>
                      </w:divBdr>
                    </w:div>
                  </w:divsChild>
                </w:div>
                <w:div w:id="213085916">
                  <w:marLeft w:val="0"/>
                  <w:marRight w:val="0"/>
                  <w:marTop w:val="0"/>
                  <w:marBottom w:val="0"/>
                  <w:divBdr>
                    <w:top w:val="none" w:sz="0" w:space="0" w:color="auto"/>
                    <w:left w:val="none" w:sz="0" w:space="0" w:color="auto"/>
                    <w:bottom w:val="none" w:sz="0" w:space="0" w:color="auto"/>
                    <w:right w:val="none" w:sz="0" w:space="0" w:color="auto"/>
                  </w:divBdr>
                  <w:divsChild>
                    <w:div w:id="965115289">
                      <w:marLeft w:val="0"/>
                      <w:marRight w:val="0"/>
                      <w:marTop w:val="0"/>
                      <w:marBottom w:val="0"/>
                      <w:divBdr>
                        <w:top w:val="none" w:sz="0" w:space="0" w:color="auto"/>
                        <w:left w:val="none" w:sz="0" w:space="0" w:color="auto"/>
                        <w:bottom w:val="none" w:sz="0" w:space="0" w:color="auto"/>
                        <w:right w:val="none" w:sz="0" w:space="0" w:color="auto"/>
                      </w:divBdr>
                    </w:div>
                  </w:divsChild>
                </w:div>
                <w:div w:id="931009546">
                  <w:marLeft w:val="0"/>
                  <w:marRight w:val="0"/>
                  <w:marTop w:val="0"/>
                  <w:marBottom w:val="0"/>
                  <w:divBdr>
                    <w:top w:val="none" w:sz="0" w:space="0" w:color="auto"/>
                    <w:left w:val="none" w:sz="0" w:space="0" w:color="auto"/>
                    <w:bottom w:val="none" w:sz="0" w:space="0" w:color="auto"/>
                    <w:right w:val="none" w:sz="0" w:space="0" w:color="auto"/>
                  </w:divBdr>
                  <w:divsChild>
                    <w:div w:id="415326943">
                      <w:marLeft w:val="0"/>
                      <w:marRight w:val="0"/>
                      <w:marTop w:val="0"/>
                      <w:marBottom w:val="0"/>
                      <w:divBdr>
                        <w:top w:val="none" w:sz="0" w:space="0" w:color="auto"/>
                        <w:left w:val="none" w:sz="0" w:space="0" w:color="auto"/>
                        <w:bottom w:val="none" w:sz="0" w:space="0" w:color="auto"/>
                        <w:right w:val="none" w:sz="0" w:space="0" w:color="auto"/>
                      </w:divBdr>
                    </w:div>
                  </w:divsChild>
                </w:div>
                <w:div w:id="1046372161">
                  <w:marLeft w:val="0"/>
                  <w:marRight w:val="0"/>
                  <w:marTop w:val="0"/>
                  <w:marBottom w:val="0"/>
                  <w:divBdr>
                    <w:top w:val="none" w:sz="0" w:space="0" w:color="auto"/>
                    <w:left w:val="none" w:sz="0" w:space="0" w:color="auto"/>
                    <w:bottom w:val="none" w:sz="0" w:space="0" w:color="auto"/>
                    <w:right w:val="none" w:sz="0" w:space="0" w:color="auto"/>
                  </w:divBdr>
                  <w:divsChild>
                    <w:div w:id="1555386502">
                      <w:marLeft w:val="0"/>
                      <w:marRight w:val="0"/>
                      <w:marTop w:val="0"/>
                      <w:marBottom w:val="0"/>
                      <w:divBdr>
                        <w:top w:val="none" w:sz="0" w:space="0" w:color="auto"/>
                        <w:left w:val="none" w:sz="0" w:space="0" w:color="auto"/>
                        <w:bottom w:val="none" w:sz="0" w:space="0" w:color="auto"/>
                        <w:right w:val="none" w:sz="0" w:space="0" w:color="auto"/>
                      </w:divBdr>
                    </w:div>
                  </w:divsChild>
                </w:div>
                <w:div w:id="178542907">
                  <w:marLeft w:val="0"/>
                  <w:marRight w:val="0"/>
                  <w:marTop w:val="0"/>
                  <w:marBottom w:val="0"/>
                  <w:divBdr>
                    <w:top w:val="none" w:sz="0" w:space="0" w:color="auto"/>
                    <w:left w:val="none" w:sz="0" w:space="0" w:color="auto"/>
                    <w:bottom w:val="none" w:sz="0" w:space="0" w:color="auto"/>
                    <w:right w:val="none" w:sz="0" w:space="0" w:color="auto"/>
                  </w:divBdr>
                  <w:divsChild>
                    <w:div w:id="1414356058">
                      <w:marLeft w:val="0"/>
                      <w:marRight w:val="0"/>
                      <w:marTop w:val="0"/>
                      <w:marBottom w:val="0"/>
                      <w:divBdr>
                        <w:top w:val="none" w:sz="0" w:space="0" w:color="auto"/>
                        <w:left w:val="none" w:sz="0" w:space="0" w:color="auto"/>
                        <w:bottom w:val="none" w:sz="0" w:space="0" w:color="auto"/>
                        <w:right w:val="none" w:sz="0" w:space="0" w:color="auto"/>
                      </w:divBdr>
                    </w:div>
                  </w:divsChild>
                </w:div>
                <w:div w:id="1156263814">
                  <w:marLeft w:val="0"/>
                  <w:marRight w:val="0"/>
                  <w:marTop w:val="0"/>
                  <w:marBottom w:val="0"/>
                  <w:divBdr>
                    <w:top w:val="none" w:sz="0" w:space="0" w:color="auto"/>
                    <w:left w:val="none" w:sz="0" w:space="0" w:color="auto"/>
                    <w:bottom w:val="none" w:sz="0" w:space="0" w:color="auto"/>
                    <w:right w:val="none" w:sz="0" w:space="0" w:color="auto"/>
                  </w:divBdr>
                  <w:divsChild>
                    <w:div w:id="1179393421">
                      <w:marLeft w:val="0"/>
                      <w:marRight w:val="0"/>
                      <w:marTop w:val="0"/>
                      <w:marBottom w:val="0"/>
                      <w:divBdr>
                        <w:top w:val="none" w:sz="0" w:space="0" w:color="auto"/>
                        <w:left w:val="none" w:sz="0" w:space="0" w:color="auto"/>
                        <w:bottom w:val="none" w:sz="0" w:space="0" w:color="auto"/>
                        <w:right w:val="none" w:sz="0" w:space="0" w:color="auto"/>
                      </w:divBdr>
                    </w:div>
                  </w:divsChild>
                </w:div>
                <w:div w:id="137848796">
                  <w:marLeft w:val="0"/>
                  <w:marRight w:val="0"/>
                  <w:marTop w:val="0"/>
                  <w:marBottom w:val="0"/>
                  <w:divBdr>
                    <w:top w:val="none" w:sz="0" w:space="0" w:color="auto"/>
                    <w:left w:val="none" w:sz="0" w:space="0" w:color="auto"/>
                    <w:bottom w:val="none" w:sz="0" w:space="0" w:color="auto"/>
                    <w:right w:val="none" w:sz="0" w:space="0" w:color="auto"/>
                  </w:divBdr>
                  <w:divsChild>
                    <w:div w:id="7683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60040">
      <w:bodyDiv w:val="1"/>
      <w:marLeft w:val="0"/>
      <w:marRight w:val="0"/>
      <w:marTop w:val="0"/>
      <w:marBottom w:val="0"/>
      <w:divBdr>
        <w:top w:val="none" w:sz="0" w:space="0" w:color="auto"/>
        <w:left w:val="none" w:sz="0" w:space="0" w:color="auto"/>
        <w:bottom w:val="none" w:sz="0" w:space="0" w:color="auto"/>
        <w:right w:val="none" w:sz="0" w:space="0" w:color="auto"/>
      </w:divBdr>
      <w:divsChild>
        <w:div w:id="474377772">
          <w:marLeft w:val="0"/>
          <w:marRight w:val="0"/>
          <w:marTop w:val="0"/>
          <w:marBottom w:val="0"/>
          <w:divBdr>
            <w:top w:val="none" w:sz="0" w:space="0" w:color="auto"/>
            <w:left w:val="none" w:sz="0" w:space="0" w:color="auto"/>
            <w:bottom w:val="none" w:sz="0" w:space="0" w:color="auto"/>
            <w:right w:val="none" w:sz="0" w:space="0" w:color="auto"/>
          </w:divBdr>
          <w:divsChild>
            <w:div w:id="978611772">
              <w:marLeft w:val="0"/>
              <w:marRight w:val="0"/>
              <w:marTop w:val="0"/>
              <w:marBottom w:val="0"/>
              <w:divBdr>
                <w:top w:val="none" w:sz="0" w:space="0" w:color="auto"/>
                <w:left w:val="none" w:sz="0" w:space="0" w:color="auto"/>
                <w:bottom w:val="none" w:sz="0" w:space="0" w:color="auto"/>
                <w:right w:val="none" w:sz="0" w:space="0" w:color="auto"/>
              </w:divBdr>
              <w:divsChild>
                <w:div w:id="783155558">
                  <w:marLeft w:val="0"/>
                  <w:marRight w:val="0"/>
                  <w:marTop w:val="0"/>
                  <w:marBottom w:val="0"/>
                  <w:divBdr>
                    <w:top w:val="none" w:sz="0" w:space="0" w:color="auto"/>
                    <w:left w:val="none" w:sz="0" w:space="0" w:color="auto"/>
                    <w:bottom w:val="none" w:sz="0" w:space="0" w:color="auto"/>
                    <w:right w:val="none" w:sz="0" w:space="0" w:color="auto"/>
                  </w:divBdr>
                  <w:divsChild>
                    <w:div w:id="378210759">
                      <w:marLeft w:val="0"/>
                      <w:marRight w:val="0"/>
                      <w:marTop w:val="0"/>
                      <w:marBottom w:val="0"/>
                      <w:divBdr>
                        <w:top w:val="none" w:sz="0" w:space="0" w:color="auto"/>
                        <w:left w:val="none" w:sz="0" w:space="0" w:color="auto"/>
                        <w:bottom w:val="none" w:sz="0" w:space="0" w:color="auto"/>
                        <w:right w:val="none" w:sz="0" w:space="0" w:color="auto"/>
                      </w:divBdr>
                    </w:div>
                  </w:divsChild>
                </w:div>
                <w:div w:id="598177973">
                  <w:marLeft w:val="0"/>
                  <w:marRight w:val="0"/>
                  <w:marTop w:val="0"/>
                  <w:marBottom w:val="0"/>
                  <w:divBdr>
                    <w:top w:val="none" w:sz="0" w:space="0" w:color="auto"/>
                    <w:left w:val="none" w:sz="0" w:space="0" w:color="auto"/>
                    <w:bottom w:val="none" w:sz="0" w:space="0" w:color="auto"/>
                    <w:right w:val="none" w:sz="0" w:space="0" w:color="auto"/>
                  </w:divBdr>
                  <w:divsChild>
                    <w:div w:id="873881140">
                      <w:marLeft w:val="0"/>
                      <w:marRight w:val="0"/>
                      <w:marTop w:val="0"/>
                      <w:marBottom w:val="0"/>
                      <w:divBdr>
                        <w:top w:val="none" w:sz="0" w:space="0" w:color="auto"/>
                        <w:left w:val="none" w:sz="0" w:space="0" w:color="auto"/>
                        <w:bottom w:val="none" w:sz="0" w:space="0" w:color="auto"/>
                        <w:right w:val="none" w:sz="0" w:space="0" w:color="auto"/>
                      </w:divBdr>
                    </w:div>
                  </w:divsChild>
                </w:div>
                <w:div w:id="169803957">
                  <w:marLeft w:val="0"/>
                  <w:marRight w:val="0"/>
                  <w:marTop w:val="0"/>
                  <w:marBottom w:val="0"/>
                  <w:divBdr>
                    <w:top w:val="none" w:sz="0" w:space="0" w:color="auto"/>
                    <w:left w:val="none" w:sz="0" w:space="0" w:color="auto"/>
                    <w:bottom w:val="none" w:sz="0" w:space="0" w:color="auto"/>
                    <w:right w:val="none" w:sz="0" w:space="0" w:color="auto"/>
                  </w:divBdr>
                  <w:divsChild>
                    <w:div w:id="1755661927">
                      <w:marLeft w:val="0"/>
                      <w:marRight w:val="0"/>
                      <w:marTop w:val="0"/>
                      <w:marBottom w:val="0"/>
                      <w:divBdr>
                        <w:top w:val="none" w:sz="0" w:space="0" w:color="auto"/>
                        <w:left w:val="none" w:sz="0" w:space="0" w:color="auto"/>
                        <w:bottom w:val="none" w:sz="0" w:space="0" w:color="auto"/>
                        <w:right w:val="none" w:sz="0" w:space="0" w:color="auto"/>
                      </w:divBdr>
                    </w:div>
                  </w:divsChild>
                </w:div>
                <w:div w:id="1596136111">
                  <w:marLeft w:val="0"/>
                  <w:marRight w:val="0"/>
                  <w:marTop w:val="0"/>
                  <w:marBottom w:val="0"/>
                  <w:divBdr>
                    <w:top w:val="none" w:sz="0" w:space="0" w:color="auto"/>
                    <w:left w:val="none" w:sz="0" w:space="0" w:color="auto"/>
                    <w:bottom w:val="none" w:sz="0" w:space="0" w:color="auto"/>
                    <w:right w:val="none" w:sz="0" w:space="0" w:color="auto"/>
                  </w:divBdr>
                  <w:divsChild>
                    <w:div w:id="566691803">
                      <w:marLeft w:val="0"/>
                      <w:marRight w:val="0"/>
                      <w:marTop w:val="0"/>
                      <w:marBottom w:val="0"/>
                      <w:divBdr>
                        <w:top w:val="none" w:sz="0" w:space="0" w:color="auto"/>
                        <w:left w:val="none" w:sz="0" w:space="0" w:color="auto"/>
                        <w:bottom w:val="none" w:sz="0" w:space="0" w:color="auto"/>
                        <w:right w:val="none" w:sz="0" w:space="0" w:color="auto"/>
                      </w:divBdr>
                    </w:div>
                  </w:divsChild>
                </w:div>
                <w:div w:id="737634264">
                  <w:marLeft w:val="0"/>
                  <w:marRight w:val="0"/>
                  <w:marTop w:val="0"/>
                  <w:marBottom w:val="0"/>
                  <w:divBdr>
                    <w:top w:val="none" w:sz="0" w:space="0" w:color="auto"/>
                    <w:left w:val="none" w:sz="0" w:space="0" w:color="auto"/>
                    <w:bottom w:val="none" w:sz="0" w:space="0" w:color="auto"/>
                    <w:right w:val="none" w:sz="0" w:space="0" w:color="auto"/>
                  </w:divBdr>
                  <w:divsChild>
                    <w:div w:id="1104611500">
                      <w:marLeft w:val="0"/>
                      <w:marRight w:val="0"/>
                      <w:marTop w:val="0"/>
                      <w:marBottom w:val="0"/>
                      <w:divBdr>
                        <w:top w:val="none" w:sz="0" w:space="0" w:color="auto"/>
                        <w:left w:val="none" w:sz="0" w:space="0" w:color="auto"/>
                        <w:bottom w:val="none" w:sz="0" w:space="0" w:color="auto"/>
                        <w:right w:val="none" w:sz="0" w:space="0" w:color="auto"/>
                      </w:divBdr>
                    </w:div>
                  </w:divsChild>
                </w:div>
                <w:div w:id="1500656061">
                  <w:marLeft w:val="0"/>
                  <w:marRight w:val="0"/>
                  <w:marTop w:val="0"/>
                  <w:marBottom w:val="0"/>
                  <w:divBdr>
                    <w:top w:val="none" w:sz="0" w:space="0" w:color="auto"/>
                    <w:left w:val="none" w:sz="0" w:space="0" w:color="auto"/>
                    <w:bottom w:val="none" w:sz="0" w:space="0" w:color="auto"/>
                    <w:right w:val="none" w:sz="0" w:space="0" w:color="auto"/>
                  </w:divBdr>
                  <w:divsChild>
                    <w:div w:id="2091805319">
                      <w:marLeft w:val="0"/>
                      <w:marRight w:val="0"/>
                      <w:marTop w:val="0"/>
                      <w:marBottom w:val="0"/>
                      <w:divBdr>
                        <w:top w:val="none" w:sz="0" w:space="0" w:color="auto"/>
                        <w:left w:val="none" w:sz="0" w:space="0" w:color="auto"/>
                        <w:bottom w:val="none" w:sz="0" w:space="0" w:color="auto"/>
                        <w:right w:val="none" w:sz="0" w:space="0" w:color="auto"/>
                      </w:divBdr>
                    </w:div>
                  </w:divsChild>
                </w:div>
                <w:div w:id="2093695565">
                  <w:marLeft w:val="0"/>
                  <w:marRight w:val="0"/>
                  <w:marTop w:val="0"/>
                  <w:marBottom w:val="0"/>
                  <w:divBdr>
                    <w:top w:val="none" w:sz="0" w:space="0" w:color="auto"/>
                    <w:left w:val="none" w:sz="0" w:space="0" w:color="auto"/>
                    <w:bottom w:val="none" w:sz="0" w:space="0" w:color="auto"/>
                    <w:right w:val="none" w:sz="0" w:space="0" w:color="auto"/>
                  </w:divBdr>
                  <w:divsChild>
                    <w:div w:id="937719776">
                      <w:marLeft w:val="0"/>
                      <w:marRight w:val="0"/>
                      <w:marTop w:val="0"/>
                      <w:marBottom w:val="0"/>
                      <w:divBdr>
                        <w:top w:val="none" w:sz="0" w:space="0" w:color="auto"/>
                        <w:left w:val="none" w:sz="0" w:space="0" w:color="auto"/>
                        <w:bottom w:val="none" w:sz="0" w:space="0" w:color="auto"/>
                        <w:right w:val="none" w:sz="0" w:space="0" w:color="auto"/>
                      </w:divBdr>
                    </w:div>
                  </w:divsChild>
                </w:div>
                <w:div w:id="215161742">
                  <w:marLeft w:val="0"/>
                  <w:marRight w:val="0"/>
                  <w:marTop w:val="0"/>
                  <w:marBottom w:val="0"/>
                  <w:divBdr>
                    <w:top w:val="none" w:sz="0" w:space="0" w:color="auto"/>
                    <w:left w:val="none" w:sz="0" w:space="0" w:color="auto"/>
                    <w:bottom w:val="none" w:sz="0" w:space="0" w:color="auto"/>
                    <w:right w:val="none" w:sz="0" w:space="0" w:color="auto"/>
                  </w:divBdr>
                  <w:divsChild>
                    <w:div w:id="701634295">
                      <w:marLeft w:val="0"/>
                      <w:marRight w:val="0"/>
                      <w:marTop w:val="0"/>
                      <w:marBottom w:val="0"/>
                      <w:divBdr>
                        <w:top w:val="none" w:sz="0" w:space="0" w:color="auto"/>
                        <w:left w:val="none" w:sz="0" w:space="0" w:color="auto"/>
                        <w:bottom w:val="none" w:sz="0" w:space="0" w:color="auto"/>
                        <w:right w:val="none" w:sz="0" w:space="0" w:color="auto"/>
                      </w:divBdr>
                    </w:div>
                  </w:divsChild>
                </w:div>
                <w:div w:id="1347050235">
                  <w:marLeft w:val="0"/>
                  <w:marRight w:val="0"/>
                  <w:marTop w:val="0"/>
                  <w:marBottom w:val="0"/>
                  <w:divBdr>
                    <w:top w:val="none" w:sz="0" w:space="0" w:color="auto"/>
                    <w:left w:val="none" w:sz="0" w:space="0" w:color="auto"/>
                    <w:bottom w:val="none" w:sz="0" w:space="0" w:color="auto"/>
                    <w:right w:val="none" w:sz="0" w:space="0" w:color="auto"/>
                  </w:divBdr>
                  <w:divsChild>
                    <w:div w:id="697896102">
                      <w:marLeft w:val="0"/>
                      <w:marRight w:val="0"/>
                      <w:marTop w:val="0"/>
                      <w:marBottom w:val="0"/>
                      <w:divBdr>
                        <w:top w:val="none" w:sz="0" w:space="0" w:color="auto"/>
                        <w:left w:val="none" w:sz="0" w:space="0" w:color="auto"/>
                        <w:bottom w:val="none" w:sz="0" w:space="0" w:color="auto"/>
                        <w:right w:val="none" w:sz="0" w:space="0" w:color="auto"/>
                      </w:divBdr>
                    </w:div>
                  </w:divsChild>
                </w:div>
                <w:div w:id="1980574074">
                  <w:marLeft w:val="0"/>
                  <w:marRight w:val="0"/>
                  <w:marTop w:val="0"/>
                  <w:marBottom w:val="0"/>
                  <w:divBdr>
                    <w:top w:val="none" w:sz="0" w:space="0" w:color="auto"/>
                    <w:left w:val="none" w:sz="0" w:space="0" w:color="auto"/>
                    <w:bottom w:val="none" w:sz="0" w:space="0" w:color="auto"/>
                    <w:right w:val="none" w:sz="0" w:space="0" w:color="auto"/>
                  </w:divBdr>
                  <w:divsChild>
                    <w:div w:id="1821845957">
                      <w:marLeft w:val="0"/>
                      <w:marRight w:val="0"/>
                      <w:marTop w:val="0"/>
                      <w:marBottom w:val="0"/>
                      <w:divBdr>
                        <w:top w:val="none" w:sz="0" w:space="0" w:color="auto"/>
                        <w:left w:val="none" w:sz="0" w:space="0" w:color="auto"/>
                        <w:bottom w:val="none" w:sz="0" w:space="0" w:color="auto"/>
                        <w:right w:val="none" w:sz="0" w:space="0" w:color="auto"/>
                      </w:divBdr>
                    </w:div>
                  </w:divsChild>
                </w:div>
                <w:div w:id="1391348112">
                  <w:marLeft w:val="0"/>
                  <w:marRight w:val="0"/>
                  <w:marTop w:val="0"/>
                  <w:marBottom w:val="0"/>
                  <w:divBdr>
                    <w:top w:val="none" w:sz="0" w:space="0" w:color="auto"/>
                    <w:left w:val="none" w:sz="0" w:space="0" w:color="auto"/>
                    <w:bottom w:val="none" w:sz="0" w:space="0" w:color="auto"/>
                    <w:right w:val="none" w:sz="0" w:space="0" w:color="auto"/>
                  </w:divBdr>
                  <w:divsChild>
                    <w:div w:id="846137864">
                      <w:marLeft w:val="0"/>
                      <w:marRight w:val="0"/>
                      <w:marTop w:val="0"/>
                      <w:marBottom w:val="0"/>
                      <w:divBdr>
                        <w:top w:val="none" w:sz="0" w:space="0" w:color="auto"/>
                        <w:left w:val="none" w:sz="0" w:space="0" w:color="auto"/>
                        <w:bottom w:val="none" w:sz="0" w:space="0" w:color="auto"/>
                        <w:right w:val="none" w:sz="0" w:space="0" w:color="auto"/>
                      </w:divBdr>
                    </w:div>
                  </w:divsChild>
                </w:div>
                <w:div w:id="903376418">
                  <w:marLeft w:val="0"/>
                  <w:marRight w:val="0"/>
                  <w:marTop w:val="0"/>
                  <w:marBottom w:val="0"/>
                  <w:divBdr>
                    <w:top w:val="none" w:sz="0" w:space="0" w:color="auto"/>
                    <w:left w:val="none" w:sz="0" w:space="0" w:color="auto"/>
                    <w:bottom w:val="none" w:sz="0" w:space="0" w:color="auto"/>
                    <w:right w:val="none" w:sz="0" w:space="0" w:color="auto"/>
                  </w:divBdr>
                  <w:divsChild>
                    <w:div w:id="635450710">
                      <w:marLeft w:val="0"/>
                      <w:marRight w:val="0"/>
                      <w:marTop w:val="0"/>
                      <w:marBottom w:val="0"/>
                      <w:divBdr>
                        <w:top w:val="none" w:sz="0" w:space="0" w:color="auto"/>
                        <w:left w:val="none" w:sz="0" w:space="0" w:color="auto"/>
                        <w:bottom w:val="none" w:sz="0" w:space="0" w:color="auto"/>
                        <w:right w:val="none" w:sz="0" w:space="0" w:color="auto"/>
                      </w:divBdr>
                    </w:div>
                  </w:divsChild>
                </w:div>
                <w:div w:id="2076588127">
                  <w:marLeft w:val="0"/>
                  <w:marRight w:val="0"/>
                  <w:marTop w:val="0"/>
                  <w:marBottom w:val="0"/>
                  <w:divBdr>
                    <w:top w:val="none" w:sz="0" w:space="0" w:color="auto"/>
                    <w:left w:val="none" w:sz="0" w:space="0" w:color="auto"/>
                    <w:bottom w:val="none" w:sz="0" w:space="0" w:color="auto"/>
                    <w:right w:val="none" w:sz="0" w:space="0" w:color="auto"/>
                  </w:divBdr>
                  <w:divsChild>
                    <w:div w:id="11601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963974">
      <w:bodyDiv w:val="1"/>
      <w:marLeft w:val="0"/>
      <w:marRight w:val="0"/>
      <w:marTop w:val="0"/>
      <w:marBottom w:val="0"/>
      <w:divBdr>
        <w:top w:val="none" w:sz="0" w:space="0" w:color="auto"/>
        <w:left w:val="none" w:sz="0" w:space="0" w:color="auto"/>
        <w:bottom w:val="none" w:sz="0" w:space="0" w:color="auto"/>
        <w:right w:val="none" w:sz="0" w:space="0" w:color="auto"/>
      </w:divBdr>
      <w:divsChild>
        <w:div w:id="1665936926">
          <w:marLeft w:val="0"/>
          <w:marRight w:val="0"/>
          <w:marTop w:val="0"/>
          <w:marBottom w:val="0"/>
          <w:divBdr>
            <w:top w:val="none" w:sz="0" w:space="0" w:color="auto"/>
            <w:left w:val="none" w:sz="0" w:space="0" w:color="auto"/>
            <w:bottom w:val="none" w:sz="0" w:space="0" w:color="auto"/>
            <w:right w:val="none" w:sz="0" w:space="0" w:color="auto"/>
          </w:divBdr>
          <w:divsChild>
            <w:div w:id="1547597912">
              <w:marLeft w:val="0"/>
              <w:marRight w:val="0"/>
              <w:marTop w:val="0"/>
              <w:marBottom w:val="0"/>
              <w:divBdr>
                <w:top w:val="none" w:sz="0" w:space="0" w:color="auto"/>
                <w:left w:val="none" w:sz="0" w:space="0" w:color="auto"/>
                <w:bottom w:val="none" w:sz="0" w:space="0" w:color="auto"/>
                <w:right w:val="none" w:sz="0" w:space="0" w:color="auto"/>
              </w:divBdr>
              <w:divsChild>
                <w:div w:id="1592662647">
                  <w:marLeft w:val="0"/>
                  <w:marRight w:val="0"/>
                  <w:marTop w:val="0"/>
                  <w:marBottom w:val="0"/>
                  <w:divBdr>
                    <w:top w:val="none" w:sz="0" w:space="0" w:color="auto"/>
                    <w:left w:val="none" w:sz="0" w:space="0" w:color="auto"/>
                    <w:bottom w:val="none" w:sz="0" w:space="0" w:color="auto"/>
                    <w:right w:val="none" w:sz="0" w:space="0" w:color="auto"/>
                  </w:divBdr>
                  <w:divsChild>
                    <w:div w:id="6336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accessible-learning" TargetMode="External"/><Relationship Id="rId39" Type="http://schemas.openxmlformats.org/officeDocument/2006/relationships/hyperlink" Target="http://camosun.ca/writing-centre" TargetMode="External"/><Relationship Id="rId21" Type="http://schemas.openxmlformats.org/officeDocument/2006/relationships/hyperlink" Target="https://cc.arcabc.ca/islandora/object/cc%3Apsycjournal" TargetMode="External"/><Relationship Id="rId34" Type="http://schemas.openxmlformats.org/officeDocument/2006/relationships/hyperlink" Target="http://camosun.ca/services/library/" TargetMode="External"/><Relationship Id="rId42" Type="http://schemas.openxmlformats.org/officeDocument/2006/relationships/hyperlink" Target="http://camosun.ca/about/policies/education-academic/e-1-programming-and-instruction/e-1.13.pdf" TargetMode="External"/><Relationship Id="rId47" Type="http://schemas.openxmlformats.org/officeDocument/2006/relationships/hyperlink" Target="http://camosun.ca/about/policies/education-academic/e-1-programming-and-instruction/e-1.14.pdf" TargetMode="External"/><Relationship Id="rId50" Type="http://schemas.openxmlformats.org/officeDocument/2006/relationships/hyperlink" Target="http://camosun.ca/about/policies/education-academic/e-2-student-services-and-support/e-2.8.pdf"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financialaid" TargetMode="External"/><Relationship Id="rId11" Type="http://schemas.openxmlformats.org/officeDocument/2006/relationships/image" Target="media/image1.png"/><Relationship Id="rId24" Type="http://schemas.openxmlformats.org/officeDocument/2006/relationships/hyperlink" Target="http://camosun.ca/students/" TargetMode="External"/><Relationship Id="rId32" Type="http://schemas.openxmlformats.org/officeDocument/2006/relationships/hyperlink" Target="http://camosun.ca/international/" TargetMode="External"/><Relationship Id="rId37" Type="http://schemas.openxmlformats.org/officeDocument/2006/relationships/hyperlink" Target="http://camosun.ca/registration" TargetMode="External"/><Relationship Id="rId40" Type="http://schemas.openxmlformats.org/officeDocument/2006/relationships/hyperlink" Target="http://camosun.ca/services/accessible-learning/contact-us.html" TargetMode="External"/><Relationship Id="rId45" Type="http://schemas.openxmlformats.org/officeDocument/2006/relationships/hyperlink" Target="http://camosun.ca/learn/fees/"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camosun.ca/about/policies/education-academic/e-1-programming-and-instruction/e-1.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s://www.apa.org" TargetMode="External"/><Relationship Id="rId27" Type="http://schemas.openxmlformats.org/officeDocument/2006/relationships/hyperlink" Target="http://camosun.ca/counselling" TargetMode="External"/><Relationship Id="rId30" Type="http://schemas.openxmlformats.org/officeDocument/2006/relationships/hyperlink" Target="http://camosun.ca/help-centres" TargetMode="External"/><Relationship Id="rId35" Type="http://schemas.openxmlformats.org/officeDocument/2006/relationships/hyperlink" Target="http://camosun.ca/oss" TargetMode="External"/><Relationship Id="rId43" Type="http://schemas.openxmlformats.org/officeDocument/2006/relationships/hyperlink" Target="http://camosun.ca/about/policies/education-academic/e-1-programming-and-instruction/e-1.1.pdf" TargetMode="External"/><Relationship Id="rId48" Type="http://schemas.openxmlformats.org/officeDocument/2006/relationships/hyperlink" Target="http://camosun.ca/learn/calendar/current/procedures.htm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oss@camosun.ca" TargetMode="Externa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advising" TargetMode="External"/><Relationship Id="rId33" Type="http://schemas.openxmlformats.org/officeDocument/2006/relationships/hyperlink" Target="http://camosun.ca/learningskills" TargetMode="External"/><Relationship Id="rId38" Type="http://schemas.openxmlformats.org/officeDocument/2006/relationships/hyperlink" Target="http://camosun.ca/its" TargetMode="External"/><Relationship Id="rId46" Type="http://schemas.openxmlformats.org/officeDocument/2006/relationships/hyperlink" Target="http://camosun.ca/about/policies/education-academic/e-1-programming-and-instruction/e-1.5.pdf" TargetMode="External"/><Relationship Id="rId20" Type="http://schemas.openxmlformats.org/officeDocument/2006/relationships/hyperlink" Target="mailto:PollockM@camosun.bc.ca" TargetMode="External"/><Relationship Id="rId41" Type="http://schemas.openxmlformats.org/officeDocument/2006/relationships/hyperlink" Target="http://camosun.ca/services/accessible-learnin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s://cpa.ca/" TargetMode="External"/><Relationship Id="rId28" Type="http://schemas.openxmlformats.org/officeDocument/2006/relationships/hyperlink" Target="http://camosun.ca/coop" TargetMode="External"/><Relationship Id="rId36" Type="http://schemas.openxmlformats.org/officeDocument/2006/relationships/hyperlink" Target="http://camosun.ca/ombuds" TargetMode="External"/><Relationship Id="rId49" Type="http://schemas.openxmlformats.org/officeDocument/2006/relationships/hyperlink" Target="http://camosun.ca/about/policies/education-academic/e-1-programming-and-instruction/e-1.5.pdf"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camosun.ca/indigenous" TargetMode="External"/><Relationship Id="rId44" Type="http://schemas.openxmlformats.org/officeDocument/2006/relationships/hyperlink" Target="http://camosun.ca/about/policies/education-academic/e-2-student-services-and-support/e-2.2.pdf" TargetMode="External"/><Relationship Id="rId52" Type="http://schemas.openxmlformats.org/officeDocument/2006/relationships/hyperlink" Target="http://camosun.ca/about/policies/education-academic/e-2-student-services-and-support/e-2.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5557F"/>
    <w:rsid w:val="00063207"/>
    <w:rsid w:val="000D79EC"/>
    <w:rsid w:val="00100993"/>
    <w:rsid w:val="001617B1"/>
    <w:rsid w:val="00252399"/>
    <w:rsid w:val="00433DD5"/>
    <w:rsid w:val="00477C68"/>
    <w:rsid w:val="00541BA6"/>
    <w:rsid w:val="005A48A8"/>
    <w:rsid w:val="00626E67"/>
    <w:rsid w:val="00882706"/>
    <w:rsid w:val="008E3D26"/>
    <w:rsid w:val="00921BFF"/>
    <w:rsid w:val="00983443"/>
    <w:rsid w:val="0098591C"/>
    <w:rsid w:val="00A042DB"/>
    <w:rsid w:val="00A25B7B"/>
    <w:rsid w:val="00AE6E19"/>
    <w:rsid w:val="00B84E0C"/>
    <w:rsid w:val="00C86F70"/>
    <w:rsid w:val="00CA3A94"/>
    <w:rsid w:val="00FD73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D792-247C-4E62-8D5E-407BEA7CFAB0}"/>
</file>

<file path=customXml/itemProps2.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Maxine Crawford</cp:lastModifiedBy>
  <cp:revision>24</cp:revision>
  <cp:lastPrinted>2021-09-06T22:48:00Z</cp:lastPrinted>
  <dcterms:created xsi:type="dcterms:W3CDTF">2022-08-31T17:11:00Z</dcterms:created>
  <dcterms:modified xsi:type="dcterms:W3CDTF">2022-09-05T21:26:00Z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