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ENGL-151:  Academic Writing Strategies</w:t>
          </w:r>
        </w:sdtContent>
      </w:sdt>
      <w:r>
        <w:rPr>
          <w:rFonts w:ascii="Calibri Light" w:hAnsi="Calibri Light" w:cs="Calibri Light"/>
          <w:color w:val="004A8D"/>
          <w:sz w:val="22"/>
          <w:szCs w:val="22"/>
        </w:rPr>
        <w:tab/>
      </w:r>
    </w:p>
    <w:p w14:paraId="36CB7F94" w14:textId="1AF9795A"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D73DC9">
        <w:rPr>
          <w:rFonts w:ascii="Calibri Light" w:hAnsi="Calibri Light" w:cs="Calibri Light"/>
          <w:color w:val="004A8D"/>
          <w:sz w:val="22"/>
          <w:szCs w:val="22"/>
        </w:rPr>
        <w:t xml:space="preserve"> 02</w:t>
      </w:r>
      <w:r w:rsidR="00137FFD">
        <w:rPr>
          <w:rFonts w:ascii="Calibri Light" w:hAnsi="Calibri Light" w:cs="Calibri Light"/>
          <w:color w:val="004A8D"/>
          <w:sz w:val="22"/>
          <w:szCs w:val="22"/>
        </w:rPr>
        <w:t>6</w:t>
      </w:r>
      <w:r>
        <w:rPr>
          <w:rFonts w:ascii="Calibri Light" w:hAnsi="Calibri Light" w:cs="Calibri Light"/>
          <w:color w:val="004A8D"/>
          <w:sz w:val="22"/>
          <w:szCs w:val="22"/>
        </w:rPr>
        <w:tab/>
      </w:r>
    </w:p>
    <w:p w14:paraId="648530D1" w14:textId="7BE8AD34"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D73DC9">
        <w:rPr>
          <w:rFonts w:ascii="Calibri Light" w:hAnsi="Calibri Light" w:cs="Calibri Light"/>
          <w:color w:val="004A8D"/>
          <w:sz w:val="22"/>
          <w:szCs w:val="22"/>
        </w:rPr>
        <w:t>F2022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001C6E31" w:rsidR="006245AB" w:rsidRDefault="000736FC" w:rsidP="005F5E47">
      <w:pPr>
        <w:spacing w:line="360" w:lineRule="auto"/>
        <w:rPr>
          <w:rFonts w:ascii="Calibri Light" w:hAnsi="Calibri Light" w:cs="Calibri Light"/>
          <w:color w:val="004A8D"/>
          <w:sz w:val="22"/>
          <w:szCs w:val="22"/>
        </w:rPr>
      </w:pPr>
      <w:r w:rsidRPr="4707CAEF">
        <w:rPr>
          <w:rFonts w:ascii="Calibri Light" w:hAnsi="Calibri Light" w:cs="Calibri Light"/>
          <w:color w:val="004A8D"/>
          <w:sz w:val="22"/>
          <w:szCs w:val="22"/>
        </w:rPr>
        <w:t>DELIVERY METHOD</w:t>
      </w:r>
      <w:r w:rsidR="0068073A" w:rsidRPr="4707CAEF">
        <w:rPr>
          <w:rFonts w:ascii="Calibri Light" w:hAnsi="Calibri Light" w:cs="Calibri Light"/>
          <w:color w:val="004A8D"/>
          <w:sz w:val="22"/>
          <w:szCs w:val="22"/>
        </w:rPr>
        <w:t>(S)</w:t>
      </w:r>
      <w:r w:rsidRPr="4707CAEF">
        <w:rPr>
          <w:rFonts w:ascii="Calibri Light" w:hAnsi="Calibri Light" w:cs="Calibri Light"/>
          <w:color w:val="004A8D"/>
          <w:sz w:val="22"/>
          <w:szCs w:val="22"/>
        </w:rPr>
        <w:t>:</w:t>
      </w:r>
      <w:r>
        <w:tab/>
      </w:r>
      <w:r w:rsidRPr="4707CAEF">
        <w:rPr>
          <w:rFonts w:ascii="Calibri Light" w:hAnsi="Calibri Light" w:cs="Calibri Light"/>
          <w:color w:val="004A8D"/>
          <w:sz w:val="22"/>
          <w:szCs w:val="22"/>
        </w:rPr>
        <w:t>In-person</w:t>
      </w:r>
      <w:r>
        <w:tab/>
      </w:r>
      <w: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644E4CBE" w14:textId="2F4635C8" w:rsidR="622D28F2" w:rsidRDefault="622D28F2" w:rsidP="48C7C651">
      <w:pPr>
        <w:spacing w:line="276" w:lineRule="auto"/>
      </w:pPr>
      <w:r w:rsidRPr="48C7C651">
        <w:rPr>
          <w:rFonts w:ascii="Calibri Light" w:eastAsia="Calibri Light" w:hAnsi="Calibri Light" w:cs="Calibri Light"/>
          <w:color w:val="1F497D"/>
          <w:sz w:val="22"/>
          <w:szCs w:val="22"/>
        </w:rPr>
        <w:t xml:space="preserve">For COVID-19 information please visit </w:t>
      </w:r>
      <w:hyperlink r:id="rId15">
        <w:r w:rsidRPr="48C7C651">
          <w:rPr>
            <w:rStyle w:val="Hyperlink"/>
            <w:rFonts w:ascii="Calibri Light" w:eastAsia="Calibri Light" w:hAnsi="Calibri Light" w:cs="Calibri Light"/>
            <w:sz w:val="22"/>
            <w:szCs w:val="22"/>
          </w:rPr>
          <w:t>https://legacy.camosun.ca/covid19/index.html</w:t>
        </w:r>
      </w:hyperlink>
      <w:r w:rsidRPr="48C7C651">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595BF53E" w:rsidR="0080560F" w:rsidRPr="0080560F" w:rsidRDefault="0080560F" w:rsidP="00023C86">
      <w:pPr>
        <w:spacing w:before="120" w:line="360" w:lineRule="auto"/>
        <w:ind w:right="72"/>
        <w:rPr>
          <w:rFonts w:ascii="Calibri Light" w:hAnsi="Calibri Light" w:cs="Calibri Light"/>
          <w:sz w:val="22"/>
          <w:szCs w:val="22"/>
        </w:rPr>
      </w:pPr>
      <w:r w:rsidRPr="4707CAEF">
        <w:rPr>
          <w:rFonts w:ascii="Calibri Light" w:hAnsi="Calibri Light" w:cs="Calibri Light"/>
          <w:color w:val="004A8D"/>
          <w:sz w:val="22"/>
          <w:szCs w:val="22"/>
        </w:rPr>
        <w:t>NAME:</w:t>
      </w:r>
      <w:r>
        <w:tab/>
      </w:r>
      <w:r>
        <w:tab/>
      </w:r>
      <w:r w:rsidRPr="4707CAEF">
        <w:rPr>
          <w:rFonts w:ascii="Calibri Light" w:hAnsi="Calibri Light" w:cs="Calibri Light"/>
          <w:color w:val="004A8D"/>
          <w:sz w:val="22"/>
          <w:szCs w:val="22"/>
        </w:rPr>
        <w:t>Tom Nienhuis</w:t>
      </w:r>
      <w:r>
        <w:tab/>
      </w:r>
      <w:r>
        <w:tab/>
      </w:r>
    </w:p>
    <w:p w14:paraId="6ADB2066" w14:textId="77CF68FE" w:rsidR="005E1DBF" w:rsidRDefault="005E1DBF" w:rsidP="4707CAEF">
      <w:pPr>
        <w:spacing w:line="360" w:lineRule="auto"/>
        <w:rPr>
          <w:rFonts w:ascii="Calibri Light" w:hAnsi="Calibri Light" w:cs="Calibri Light"/>
          <w:color w:val="004A8D"/>
          <w:sz w:val="22"/>
          <w:szCs w:val="22"/>
        </w:rPr>
      </w:pPr>
      <w:r w:rsidRPr="4707CAEF">
        <w:rPr>
          <w:rFonts w:ascii="Calibri Light" w:hAnsi="Calibri Light" w:cs="Calibri Light"/>
          <w:color w:val="004A8D"/>
          <w:sz w:val="22"/>
          <w:szCs w:val="22"/>
        </w:rPr>
        <w:t>EMAIL:</w:t>
      </w:r>
      <w:r>
        <w:tab/>
      </w:r>
      <w:r>
        <w:tab/>
      </w:r>
      <w:hyperlink r:id="rId16">
        <w:r w:rsidR="4707CAEF" w:rsidRPr="4707CAEF">
          <w:rPr>
            <w:rStyle w:val="Hyperlink"/>
            <w:rFonts w:ascii="Calibri Light" w:hAnsi="Calibri Light" w:cs="Calibri Light"/>
            <w:sz w:val="22"/>
            <w:szCs w:val="22"/>
          </w:rPr>
          <w:t>nienhuist@camosun.ca</w:t>
        </w:r>
      </w:hyperlink>
    </w:p>
    <w:p w14:paraId="06719DCF" w14:textId="418AD598" w:rsidR="003F281C" w:rsidRDefault="00FC7843" w:rsidP="005E1DBF">
      <w:pPr>
        <w:spacing w:line="360" w:lineRule="auto"/>
        <w:rPr>
          <w:sz w:val="22"/>
          <w:szCs w:val="22"/>
        </w:rPr>
      </w:pPr>
      <w:r w:rsidRPr="4707CAEF">
        <w:rPr>
          <w:rFonts w:ascii="Calibri Light" w:hAnsi="Calibri Light" w:cs="Calibri Light"/>
          <w:color w:val="004A8D"/>
          <w:sz w:val="22"/>
          <w:szCs w:val="22"/>
        </w:rPr>
        <w:t>OFFICE</w:t>
      </w:r>
      <w:r w:rsidR="0080560F" w:rsidRPr="4707CAEF">
        <w:rPr>
          <w:rFonts w:ascii="Calibri Light" w:hAnsi="Calibri Light" w:cs="Calibri Light"/>
          <w:color w:val="004A8D"/>
          <w:sz w:val="22"/>
          <w:szCs w:val="22"/>
        </w:rPr>
        <w:t>:</w:t>
      </w:r>
      <w:r>
        <w:tab/>
      </w:r>
      <w:r>
        <w:tab/>
      </w:r>
      <w:r w:rsidR="0080560F" w:rsidRPr="4707CAEF">
        <w:rPr>
          <w:rFonts w:ascii="Calibri Light" w:hAnsi="Calibri Light" w:cs="Calibri Light"/>
          <w:color w:val="004A8D"/>
          <w:sz w:val="22"/>
          <w:szCs w:val="22"/>
        </w:rPr>
        <w:t>CC119A</w:t>
      </w:r>
      <w:r>
        <w:tab/>
      </w:r>
      <w:r>
        <w:tab/>
      </w:r>
      <w:r>
        <w:tab/>
      </w:r>
      <w:r>
        <w:tab/>
      </w:r>
    </w:p>
    <w:p w14:paraId="4F780C40" w14:textId="18E67DD3" w:rsidR="005E1DBF" w:rsidRDefault="005E1DBF" w:rsidP="005E1DBF">
      <w:pPr>
        <w:spacing w:line="360" w:lineRule="auto"/>
        <w:rPr>
          <w:sz w:val="22"/>
          <w:szCs w:val="22"/>
        </w:rPr>
      </w:pPr>
      <w:r w:rsidRPr="4707CAEF">
        <w:rPr>
          <w:rFonts w:ascii="Calibri Light" w:hAnsi="Calibri Light" w:cs="Calibri Light"/>
          <w:color w:val="004A8D"/>
          <w:sz w:val="22"/>
          <w:szCs w:val="22"/>
        </w:rPr>
        <w:t>HOURS:</w:t>
      </w:r>
      <w:r>
        <w:tab/>
      </w:r>
      <w:r>
        <w:tab/>
      </w:r>
      <w:r w:rsidR="4707CAEF" w:rsidRPr="006B718D">
        <w:rPr>
          <w:rFonts w:ascii="Calibri Light" w:hAnsi="Calibri Light" w:cs="Calibri Light"/>
          <w:color w:val="004A8D"/>
          <w:sz w:val="22"/>
          <w:szCs w:val="22"/>
        </w:rPr>
        <w:t xml:space="preserve">M </w:t>
      </w:r>
      <w:r w:rsidR="00BD1A17" w:rsidRPr="006B718D">
        <w:rPr>
          <w:rFonts w:ascii="Calibri Light" w:hAnsi="Calibri Light" w:cs="Calibri Light"/>
          <w:color w:val="004A8D"/>
          <w:sz w:val="22"/>
          <w:szCs w:val="22"/>
        </w:rPr>
        <w:t>11:30</w:t>
      </w:r>
      <w:r w:rsidR="001C5746" w:rsidRPr="006B718D">
        <w:rPr>
          <w:rFonts w:ascii="Calibri Light" w:hAnsi="Calibri Light" w:cs="Calibri Light"/>
          <w:color w:val="004A8D"/>
          <w:sz w:val="22"/>
          <w:szCs w:val="22"/>
        </w:rPr>
        <w:t xml:space="preserve"> - </w:t>
      </w:r>
      <w:r w:rsidR="00BD1A17" w:rsidRPr="006B718D">
        <w:rPr>
          <w:rFonts w:ascii="Calibri Light" w:hAnsi="Calibri Light" w:cs="Calibri Light"/>
          <w:color w:val="004A8D"/>
          <w:sz w:val="22"/>
          <w:szCs w:val="22"/>
        </w:rPr>
        <w:t>12</w:t>
      </w:r>
      <w:r w:rsidR="001C5746" w:rsidRPr="006B718D">
        <w:rPr>
          <w:rFonts w:ascii="Calibri Light" w:hAnsi="Calibri Light" w:cs="Calibri Light"/>
          <w:color w:val="004A8D"/>
          <w:sz w:val="22"/>
          <w:szCs w:val="22"/>
        </w:rPr>
        <w:t>:</w:t>
      </w:r>
      <w:r w:rsidR="00BD1A17" w:rsidRPr="006B718D">
        <w:rPr>
          <w:rFonts w:ascii="Calibri Light" w:hAnsi="Calibri Light" w:cs="Calibri Light"/>
          <w:color w:val="004A8D"/>
          <w:sz w:val="22"/>
          <w:szCs w:val="22"/>
        </w:rPr>
        <w:t>30</w:t>
      </w:r>
      <w:r w:rsidR="4707CAEF" w:rsidRPr="006B718D">
        <w:rPr>
          <w:rFonts w:ascii="Calibri Light" w:hAnsi="Calibri Light" w:cs="Calibri Light"/>
          <w:color w:val="004A8D"/>
          <w:sz w:val="22"/>
          <w:szCs w:val="22"/>
        </w:rPr>
        <w:t>,</w:t>
      </w:r>
      <w:r w:rsidR="001C5746" w:rsidRPr="006B718D">
        <w:rPr>
          <w:rFonts w:ascii="Calibri Light" w:hAnsi="Calibri Light" w:cs="Calibri Light"/>
          <w:color w:val="004A8D"/>
          <w:sz w:val="22"/>
          <w:szCs w:val="22"/>
        </w:rPr>
        <w:t xml:space="preserve"> </w:t>
      </w:r>
      <w:r w:rsidR="00BD1A17" w:rsidRPr="006B718D">
        <w:rPr>
          <w:rFonts w:ascii="Calibri Light" w:hAnsi="Calibri Light" w:cs="Calibri Light"/>
          <w:color w:val="004A8D"/>
          <w:sz w:val="22"/>
          <w:szCs w:val="22"/>
        </w:rPr>
        <w:t>1</w:t>
      </w:r>
      <w:r w:rsidR="001C5746" w:rsidRPr="006B718D">
        <w:rPr>
          <w:rFonts w:ascii="Calibri Light" w:hAnsi="Calibri Light" w:cs="Calibri Light"/>
          <w:color w:val="004A8D"/>
          <w:sz w:val="22"/>
          <w:szCs w:val="22"/>
        </w:rPr>
        <w:t>:</w:t>
      </w:r>
      <w:r w:rsidR="00BD1A17" w:rsidRPr="006B718D">
        <w:rPr>
          <w:rFonts w:ascii="Calibri Light" w:hAnsi="Calibri Light" w:cs="Calibri Light"/>
          <w:color w:val="004A8D"/>
          <w:sz w:val="22"/>
          <w:szCs w:val="22"/>
        </w:rPr>
        <w:t>30</w:t>
      </w:r>
      <w:r w:rsidR="001C5746" w:rsidRPr="006B718D">
        <w:rPr>
          <w:rFonts w:ascii="Calibri Light" w:hAnsi="Calibri Light" w:cs="Calibri Light"/>
          <w:color w:val="004A8D"/>
          <w:sz w:val="22"/>
          <w:szCs w:val="22"/>
        </w:rPr>
        <w:t xml:space="preserve"> - </w:t>
      </w:r>
      <w:r w:rsidR="00BD1A17" w:rsidRPr="006B718D">
        <w:rPr>
          <w:rFonts w:ascii="Calibri Light" w:hAnsi="Calibri Light" w:cs="Calibri Light"/>
          <w:color w:val="004A8D"/>
          <w:sz w:val="22"/>
          <w:szCs w:val="22"/>
        </w:rPr>
        <w:t>2</w:t>
      </w:r>
      <w:r w:rsidR="001C5746" w:rsidRPr="006B718D">
        <w:rPr>
          <w:rFonts w:ascii="Calibri Light" w:hAnsi="Calibri Light" w:cs="Calibri Light"/>
          <w:color w:val="004A8D"/>
          <w:sz w:val="22"/>
          <w:szCs w:val="22"/>
        </w:rPr>
        <w:t>:</w:t>
      </w:r>
      <w:r w:rsidR="00BD1A17" w:rsidRPr="006B718D">
        <w:rPr>
          <w:rFonts w:ascii="Calibri Light" w:hAnsi="Calibri Light" w:cs="Calibri Light"/>
          <w:color w:val="004A8D"/>
          <w:sz w:val="22"/>
          <w:szCs w:val="22"/>
        </w:rPr>
        <w:t>30</w:t>
      </w:r>
      <w:r w:rsidR="4707CAEF" w:rsidRPr="006B718D">
        <w:rPr>
          <w:rFonts w:ascii="Calibri Light" w:hAnsi="Calibri Light" w:cs="Calibri Light"/>
          <w:color w:val="004A8D"/>
          <w:sz w:val="22"/>
          <w:szCs w:val="22"/>
        </w:rPr>
        <w:t>, W</w:t>
      </w:r>
      <w:r w:rsidR="001C5746" w:rsidRPr="006B718D">
        <w:rPr>
          <w:rFonts w:ascii="Calibri Light" w:hAnsi="Calibri Light" w:cs="Calibri Light"/>
          <w:color w:val="004A8D"/>
          <w:sz w:val="22"/>
          <w:szCs w:val="22"/>
        </w:rPr>
        <w:t xml:space="preserve"> </w:t>
      </w:r>
      <w:r w:rsidR="00BD1A17" w:rsidRPr="006B718D">
        <w:rPr>
          <w:rFonts w:ascii="Calibri Light" w:hAnsi="Calibri Light" w:cs="Calibri Light"/>
          <w:color w:val="004A8D"/>
          <w:sz w:val="22"/>
          <w:szCs w:val="22"/>
        </w:rPr>
        <w:t>10</w:t>
      </w:r>
      <w:r w:rsidR="001C5746" w:rsidRPr="006B718D">
        <w:rPr>
          <w:rFonts w:ascii="Calibri Light" w:hAnsi="Calibri Light" w:cs="Calibri Light"/>
          <w:color w:val="004A8D"/>
          <w:sz w:val="22"/>
          <w:szCs w:val="22"/>
        </w:rPr>
        <w:t>:</w:t>
      </w:r>
      <w:r w:rsidR="00BD1A17" w:rsidRPr="006B718D">
        <w:rPr>
          <w:rFonts w:ascii="Calibri Light" w:hAnsi="Calibri Light" w:cs="Calibri Light"/>
          <w:color w:val="004A8D"/>
          <w:sz w:val="22"/>
          <w:szCs w:val="22"/>
        </w:rPr>
        <w:t>00</w:t>
      </w:r>
      <w:r w:rsidR="001C5746" w:rsidRPr="006B718D">
        <w:rPr>
          <w:rFonts w:ascii="Calibri Light" w:hAnsi="Calibri Light" w:cs="Calibri Light"/>
          <w:color w:val="004A8D"/>
          <w:sz w:val="22"/>
          <w:szCs w:val="22"/>
        </w:rPr>
        <w:t xml:space="preserve"> - </w:t>
      </w:r>
      <w:r w:rsidR="00BD1A17" w:rsidRPr="006B718D">
        <w:rPr>
          <w:rFonts w:ascii="Calibri Light" w:hAnsi="Calibri Light" w:cs="Calibri Light"/>
          <w:color w:val="004A8D"/>
          <w:sz w:val="22"/>
          <w:szCs w:val="22"/>
        </w:rPr>
        <w:t>11</w:t>
      </w:r>
      <w:r w:rsidR="001C5746" w:rsidRPr="006B718D">
        <w:rPr>
          <w:rFonts w:ascii="Calibri Light" w:hAnsi="Calibri Light" w:cs="Calibri Light"/>
          <w:color w:val="004A8D"/>
          <w:sz w:val="22"/>
          <w:szCs w:val="22"/>
        </w:rPr>
        <w:t>:</w:t>
      </w:r>
      <w:r w:rsidR="00BD1A17" w:rsidRPr="006B718D">
        <w:rPr>
          <w:rFonts w:ascii="Calibri Light" w:hAnsi="Calibri Light" w:cs="Calibri Light"/>
          <w:color w:val="004A8D"/>
          <w:sz w:val="22"/>
          <w:szCs w:val="22"/>
        </w:rPr>
        <w:t>00</w:t>
      </w:r>
      <w:r w:rsidR="4707CAEF" w:rsidRPr="006B718D">
        <w:rPr>
          <w:rFonts w:ascii="Calibri Light" w:hAnsi="Calibri Light" w:cs="Calibri Light"/>
          <w:color w:val="004A8D"/>
          <w:sz w:val="22"/>
          <w:szCs w:val="22"/>
        </w:rPr>
        <w:t>,</w:t>
      </w:r>
      <w:r w:rsidR="001C5746" w:rsidRPr="006B718D">
        <w:rPr>
          <w:rFonts w:ascii="Calibri Light" w:hAnsi="Calibri Light" w:cs="Calibri Light"/>
          <w:color w:val="004A8D"/>
          <w:sz w:val="22"/>
          <w:szCs w:val="22"/>
        </w:rPr>
        <w:t xml:space="preserve"> </w:t>
      </w:r>
      <w:r w:rsidR="006B718D" w:rsidRPr="006B718D">
        <w:rPr>
          <w:rFonts w:ascii="Calibri Light" w:hAnsi="Calibri Light" w:cs="Calibri Light"/>
          <w:color w:val="004A8D"/>
          <w:sz w:val="22"/>
          <w:szCs w:val="22"/>
        </w:rPr>
        <w:t>1:30 - 2:30</w:t>
      </w:r>
      <w:r w:rsidR="4707CAEF" w:rsidRPr="006B718D">
        <w:rPr>
          <w:rFonts w:ascii="Calibri Light" w:hAnsi="Calibri Light" w:cs="Calibri Light"/>
          <w:color w:val="004A8D"/>
          <w:sz w:val="22"/>
          <w:szCs w:val="22"/>
        </w:rPr>
        <w:t>, F</w:t>
      </w:r>
      <w:r w:rsidR="001C5746" w:rsidRPr="006B718D">
        <w:rPr>
          <w:rFonts w:ascii="Calibri Light" w:hAnsi="Calibri Light" w:cs="Calibri Light"/>
          <w:color w:val="004A8D"/>
          <w:sz w:val="22"/>
          <w:szCs w:val="22"/>
        </w:rPr>
        <w:t xml:space="preserve"> </w:t>
      </w:r>
      <w:r w:rsidR="006B718D" w:rsidRPr="006B718D">
        <w:rPr>
          <w:rFonts w:ascii="Calibri Light" w:hAnsi="Calibri Light" w:cs="Calibri Light"/>
          <w:color w:val="004A8D"/>
          <w:sz w:val="22"/>
          <w:szCs w:val="22"/>
        </w:rPr>
        <w:t>11:30</w:t>
      </w:r>
      <w:r w:rsidR="001C5746" w:rsidRPr="006B718D">
        <w:rPr>
          <w:rFonts w:ascii="Calibri Light" w:hAnsi="Calibri Light" w:cs="Calibri Light"/>
          <w:color w:val="004A8D"/>
          <w:sz w:val="22"/>
          <w:szCs w:val="22"/>
        </w:rPr>
        <w:t xml:space="preserve"> - </w:t>
      </w:r>
      <w:r w:rsidR="006B718D" w:rsidRPr="006B718D">
        <w:rPr>
          <w:rFonts w:ascii="Calibri Light" w:hAnsi="Calibri Light" w:cs="Calibri Light"/>
          <w:color w:val="004A8D"/>
          <w:sz w:val="22"/>
          <w:szCs w:val="22"/>
        </w:rPr>
        <w:t>12</w:t>
      </w:r>
      <w:r w:rsidR="001C5746" w:rsidRPr="006B718D">
        <w:rPr>
          <w:rFonts w:ascii="Calibri Light" w:hAnsi="Calibri Light" w:cs="Calibri Light"/>
          <w:color w:val="004A8D"/>
          <w:sz w:val="22"/>
          <w:szCs w:val="22"/>
        </w:rPr>
        <w:t>:</w:t>
      </w:r>
      <w:r w:rsidR="006B718D" w:rsidRPr="006B718D">
        <w:rPr>
          <w:rFonts w:ascii="Calibri Light" w:hAnsi="Calibri Light" w:cs="Calibri Light"/>
          <w:color w:val="004A8D"/>
          <w:sz w:val="22"/>
          <w:szCs w:val="22"/>
        </w:rPr>
        <w:t>3</w:t>
      </w:r>
      <w:r w:rsidR="006B718D">
        <w:rPr>
          <w:rFonts w:ascii="Calibri Light" w:hAnsi="Calibri Light" w:cs="Calibri Light"/>
          <w:color w:val="004A8D"/>
          <w:sz w:val="22"/>
          <w:szCs w:val="22"/>
        </w:rPr>
        <w:t>0</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self-awareness of methods of inquiry, critique, and reflection.</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r w:rsidR="00FE1DED" w:rsidRPr="008049F9">
            <w:rPr>
              <w:rFonts w:ascii="Calibri Light" w:hAnsi="Calibri Light" w:cs="Calibri Light"/>
              <w:sz w:val="22"/>
              <w:szCs w:val="22"/>
            </w:rPr>
            <w:br/>
            <w:t>• B in ENGL 170</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Form critical responses to ideas.</w:t>
          </w:r>
          <w:r>
            <w:rPr>
              <w:rFonts w:ascii="Calibri Light" w:hAnsi="Calibri Light" w:cs="Calibri Light"/>
              <w:sz w:val="22"/>
              <w:szCs w:val="22"/>
            </w:rPr>
            <w:br/>
            <w:t>• Distinguish between fact and opinion.</w:t>
          </w:r>
          <w:r>
            <w:rPr>
              <w:rFonts w:ascii="Calibri Light" w:hAnsi="Calibri Light" w:cs="Calibri Light"/>
              <w:sz w:val="22"/>
              <w:szCs w:val="22"/>
            </w:rPr>
            <w:br/>
            <w:t>• Analyse and articulate the reasoning behind an argument.</w:t>
          </w:r>
          <w:r>
            <w:rPr>
              <w:rFonts w:ascii="Calibri Light" w:hAnsi="Calibri Light" w:cs="Calibri Light"/>
              <w:sz w:val="22"/>
              <w:szCs w:val="22"/>
            </w:rPr>
            <w:br/>
            <w:t>• Demonstrate a critical examination of ideas through close reading, inquiry, divergent thinking, evaluation of evidence and interpretation, as well as an understanding of rhetoric, reason, logic and word usage.</w:t>
          </w:r>
          <w:r>
            <w:rPr>
              <w:rFonts w:ascii="Calibri Light" w:hAnsi="Calibri Light" w:cs="Calibri Light"/>
              <w:sz w:val="22"/>
              <w:szCs w:val="22"/>
            </w:rPr>
            <w:br/>
            <w:t>• Produce writing under exam conditions, as well as outside class.</w:t>
          </w:r>
          <w:r>
            <w:rPr>
              <w:rFonts w:ascii="Calibri Light" w:hAnsi="Calibri Light" w:cs="Calibri Light"/>
              <w:sz w:val="22"/>
              <w:szCs w:val="22"/>
            </w:rPr>
            <w:br/>
            <w:t>• Differentiate academic and non-academic writing.</w:t>
          </w:r>
          <w:r>
            <w:rPr>
              <w:rFonts w:ascii="Calibri Light" w:hAnsi="Calibri Light" w:cs="Calibri Light"/>
              <w:sz w:val="22"/>
              <w:szCs w:val="22"/>
            </w:rPr>
            <w:br/>
          </w:r>
          <w:r>
            <w:rPr>
              <w:rFonts w:ascii="Calibri Light" w:hAnsi="Calibri Light" w:cs="Calibri Light"/>
              <w:sz w:val="22"/>
              <w:szCs w:val="22"/>
            </w:rPr>
            <w:br/>
            <w:t>2. Write in an academic style common to multiple disciplines.</w:t>
          </w:r>
          <w:r>
            <w:rPr>
              <w:rFonts w:ascii="Calibri Light" w:hAnsi="Calibri Light" w:cs="Calibri Light"/>
              <w:sz w:val="22"/>
              <w:szCs w:val="22"/>
            </w:rPr>
            <w:br/>
            <w:t>• Approach writing as an active exploration of multiple perspectives on a topic.</w:t>
          </w:r>
          <w:r>
            <w:rPr>
              <w:rFonts w:ascii="Calibri Light" w:hAnsi="Calibri Light" w:cs="Calibri Light"/>
              <w:sz w:val="22"/>
              <w:szCs w:val="22"/>
            </w:rPr>
            <w:br/>
            <w:t>• Compose effective summaries.</w:t>
          </w:r>
          <w:r>
            <w:rPr>
              <w:rFonts w:ascii="Calibri Light" w:hAnsi="Calibri Light" w:cs="Calibri Light"/>
              <w:sz w:val="22"/>
              <w:szCs w:val="22"/>
            </w:rPr>
            <w:br/>
            <w:t>• Select and use rhetorical patterns purposefully.</w:t>
          </w:r>
          <w:r>
            <w:rPr>
              <w:rFonts w:ascii="Calibri Light" w:hAnsi="Calibri Light" w:cs="Calibri Light"/>
              <w:sz w:val="22"/>
              <w:szCs w:val="22"/>
            </w:rPr>
            <w:br/>
            <w:t>• Employ a comprehensive writing process, which includes prewriting, focusing, planning, multiple drafting, conferring, revising and editing/proofing.</w:t>
          </w:r>
          <w:r>
            <w:rPr>
              <w:rFonts w:ascii="Calibri Light" w:hAnsi="Calibri Light" w:cs="Calibri Light"/>
              <w:sz w:val="22"/>
              <w:szCs w:val="22"/>
            </w:rPr>
            <w:br/>
            <w:t>• Develop an argument with a controlling thesis; write unified, coherent paragraphs, including effective</w:t>
          </w:r>
          <w:r>
            <w:rPr>
              <w:rFonts w:ascii="Calibri Light" w:hAnsi="Calibri Light" w:cs="Calibri Light"/>
              <w:sz w:val="22"/>
              <w:szCs w:val="22"/>
            </w:rPr>
            <w:br/>
            <w:t>introductions, transitions and conclusions in correct, clear, effective English.</w:t>
          </w:r>
          <w:r>
            <w:rPr>
              <w:rFonts w:ascii="Calibri Light" w:hAnsi="Calibri Light" w:cs="Calibri Light"/>
              <w:sz w:val="22"/>
              <w:szCs w:val="22"/>
            </w:rPr>
            <w:br/>
            <w:t>• Develop effective, focused research questions.</w:t>
          </w:r>
          <w:r>
            <w:rPr>
              <w:rFonts w:ascii="Calibri Light" w:hAnsi="Calibri Light" w:cs="Calibri Light"/>
              <w:sz w:val="22"/>
              <w:szCs w:val="22"/>
            </w:rPr>
            <w:br/>
            <w:t>• Demonstrate control, clarity and cohesion in the development and organization of ideas.</w:t>
          </w:r>
          <w:r>
            <w:rPr>
              <w:rFonts w:ascii="Calibri Light" w:hAnsi="Calibri Light" w:cs="Calibri Light"/>
              <w:sz w:val="22"/>
              <w:szCs w:val="22"/>
            </w:rPr>
            <w:br/>
            <w:t>• Vary style purposefully for planned rhetorical strategies.</w:t>
          </w:r>
          <w:r>
            <w:rPr>
              <w:rFonts w:ascii="Calibri Light" w:hAnsi="Calibri Light" w:cs="Calibri Light"/>
              <w:sz w:val="22"/>
              <w:szCs w:val="22"/>
            </w:rPr>
            <w:br/>
            <w:t>• Write for specific results.</w:t>
          </w:r>
          <w:r>
            <w:rPr>
              <w:rFonts w:ascii="Calibri Light" w:hAnsi="Calibri Light" w:cs="Calibri Light"/>
              <w:sz w:val="22"/>
              <w:szCs w:val="22"/>
            </w:rPr>
            <w:br/>
            <w:t>• Critique his/her own and others’ writing.</w:t>
          </w:r>
          <w:r>
            <w:rPr>
              <w:rFonts w:ascii="Calibri Light" w:hAnsi="Calibri Light" w:cs="Calibri Light"/>
              <w:sz w:val="22"/>
              <w:szCs w:val="22"/>
            </w:rPr>
            <w:br/>
          </w:r>
          <w:r>
            <w:rPr>
              <w:rFonts w:ascii="Calibri Light" w:hAnsi="Calibri Light" w:cs="Calibri Light"/>
              <w:sz w:val="22"/>
              <w:szCs w:val="22"/>
            </w:rPr>
            <w:br/>
            <w:t>3. Read and analyze complex texts from various academic disciplines.</w:t>
          </w:r>
          <w:r>
            <w:rPr>
              <w:rFonts w:ascii="Calibri Light" w:hAnsi="Calibri Light" w:cs="Calibri Light"/>
              <w:sz w:val="22"/>
              <w:szCs w:val="22"/>
            </w:rPr>
            <w:br/>
            <w:t>• Vary reading approaches for different purposes, such as personal response, persuasion, and criticism.</w:t>
          </w:r>
          <w:r>
            <w:rPr>
              <w:rFonts w:ascii="Calibri Light" w:hAnsi="Calibri Light" w:cs="Calibri Light"/>
              <w:sz w:val="22"/>
              <w:szCs w:val="22"/>
            </w:rPr>
            <w:br/>
            <w:t>• Participate and engage in a dynamic, stimulating exchange of ideas based upon close textual readings.</w:t>
          </w:r>
          <w:r>
            <w:rPr>
              <w:rFonts w:ascii="Calibri Light" w:hAnsi="Calibri Light" w:cs="Calibri Light"/>
              <w:sz w:val="22"/>
              <w:szCs w:val="22"/>
            </w:rPr>
            <w:br/>
            <w:t>• Discuss and debate text using terminology appropriate to the discipline and context of those texts.</w:t>
          </w:r>
          <w:r>
            <w:rPr>
              <w:rFonts w:ascii="Calibri Light" w:hAnsi="Calibri Light" w:cs="Calibri Light"/>
              <w:sz w:val="22"/>
              <w:szCs w:val="22"/>
            </w:rPr>
            <w:br/>
            <w:t>• Analyze textual readings, which may include visual texts, by identifying controlling ideas, supporting</w:t>
          </w:r>
          <w:r>
            <w:rPr>
              <w:rFonts w:ascii="Calibri Light" w:hAnsi="Calibri Light" w:cs="Calibri Light"/>
              <w:sz w:val="22"/>
              <w:szCs w:val="22"/>
            </w:rPr>
            <w:br/>
            <w:t>details, dominant rhetorical pattern, subtext, tone and stylistic features.</w:t>
          </w:r>
          <w:r>
            <w:rPr>
              <w:rFonts w:ascii="Calibri Light" w:hAnsi="Calibri Light" w:cs="Calibri Light"/>
              <w:sz w:val="22"/>
              <w:szCs w:val="22"/>
            </w:rPr>
            <w:br/>
            <w:t>• Summarize readings to reflect coherently the original’s ideas, purpose, organization, and tone.</w:t>
          </w:r>
          <w:r>
            <w:rPr>
              <w:rFonts w:ascii="Calibri Light" w:hAnsi="Calibri Light" w:cs="Calibri Light"/>
              <w:sz w:val="22"/>
              <w:szCs w:val="22"/>
            </w:rPr>
            <w:br/>
            <w:t>• Critically read your own and others’ writing.</w:t>
          </w:r>
          <w:r>
            <w:rPr>
              <w:rFonts w:ascii="Calibri Light" w:hAnsi="Calibri Light" w:cs="Calibri Light"/>
              <w:sz w:val="22"/>
              <w:szCs w:val="22"/>
            </w:rPr>
            <w:br/>
          </w:r>
          <w:r>
            <w:rPr>
              <w:rFonts w:ascii="Calibri Light" w:hAnsi="Calibri Light" w:cs="Calibri Light"/>
              <w:sz w:val="22"/>
              <w:szCs w:val="22"/>
            </w:rPr>
            <w:br/>
            <w:t>4. Demonstrate information literacy skills.</w:t>
          </w:r>
          <w:r>
            <w:rPr>
              <w:rFonts w:ascii="Calibri Light" w:hAnsi="Calibri Light" w:cs="Calibri Light"/>
              <w:sz w:val="22"/>
              <w:szCs w:val="22"/>
            </w:rPr>
            <w:br/>
            <w:t>• Determine the nature and extent of the information needed.</w:t>
          </w:r>
          <w:r>
            <w:rPr>
              <w:rFonts w:ascii="Calibri Light" w:hAnsi="Calibri Light" w:cs="Calibri Light"/>
              <w:sz w:val="22"/>
              <w:szCs w:val="22"/>
            </w:rPr>
            <w:br/>
            <w:t>• Know and use what information resources are available, in different formats.</w:t>
          </w:r>
          <w:r>
            <w:rPr>
              <w:rFonts w:ascii="Calibri Light" w:hAnsi="Calibri Light" w:cs="Calibri Light"/>
              <w:sz w:val="22"/>
              <w:szCs w:val="22"/>
            </w:rPr>
            <w:br/>
            <w:t>• Use print and electronic resources effectively and efficiently.</w:t>
          </w:r>
          <w:r>
            <w:rPr>
              <w:rFonts w:ascii="Calibri Light" w:hAnsi="Calibri Light" w:cs="Calibri Light"/>
              <w:sz w:val="22"/>
              <w:szCs w:val="22"/>
            </w:rPr>
            <w:br/>
            <w:t>• Evaluate sources for authority, relevance, reliability, currency and other criteria.</w:t>
          </w:r>
          <w:r>
            <w:rPr>
              <w:rFonts w:ascii="Calibri Light" w:hAnsi="Calibri Light" w:cs="Calibri Light"/>
              <w:sz w:val="22"/>
              <w:szCs w:val="22"/>
            </w:rPr>
            <w:br/>
            <w:t>• Incorporate and integrate research through correct use of summary, paraphrase and quotation.</w:t>
          </w:r>
          <w:r>
            <w:rPr>
              <w:rFonts w:ascii="Calibri Light" w:hAnsi="Calibri Light" w:cs="Calibri Light"/>
              <w:sz w:val="22"/>
              <w:szCs w:val="22"/>
            </w:rPr>
            <w:br/>
            <w:t>• Document sources fully and ethically, according to specified bibliographic conventions.</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lastRenderedPageBreak/>
            <w:t>5. Develop self-awareness as an academic writer and contributor.</w:t>
          </w:r>
          <w:r>
            <w:rPr>
              <w:rFonts w:ascii="Calibri Light" w:hAnsi="Calibri Light" w:cs="Calibri Light"/>
              <w:sz w:val="22"/>
              <w:szCs w:val="22"/>
            </w:rPr>
            <w:br/>
            <w:t>• Articulate one’s position in a critical debate of ideas.</w:t>
          </w:r>
          <w:r>
            <w:rPr>
              <w:rFonts w:ascii="Calibri Light" w:hAnsi="Calibri Light" w:cs="Calibri Light"/>
              <w:sz w:val="22"/>
              <w:szCs w:val="22"/>
            </w:rPr>
            <w:br/>
            <w:t>• Reflect on one’s own writing for continuous improvement.</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12B06E18" w14:textId="4B300564" w:rsidR="009338C8" w:rsidRPr="00ED3712" w:rsidRDefault="4707CAEF" w:rsidP="009338C8">
      <w:pPr>
        <w:rPr>
          <w:rFonts w:asciiTheme="majorHAnsi" w:hAnsiTheme="majorHAnsi" w:cstheme="majorHAnsi"/>
          <w:sz w:val="22"/>
          <w:szCs w:val="22"/>
        </w:rPr>
      </w:pPr>
      <w:r w:rsidRPr="00ED3712">
        <w:rPr>
          <w:rFonts w:asciiTheme="majorHAnsi" w:hAnsiTheme="majorHAnsi" w:cstheme="majorHAnsi"/>
          <w:sz w:val="22"/>
          <w:szCs w:val="22"/>
        </w:rPr>
        <w:t>There is no textbook for this class, but you’ll be doing plenty of reading! Each week I will share reading materials (excerpts from published works, open-source texts, and publicly available online documents) on our D2L page. At times you may be asked to bring in copies of those materials (electronic or print) to facilitate classroom activities.</w:t>
      </w:r>
    </w:p>
    <w:p w14:paraId="43AA62FC" w14:textId="54A9FCA6" w:rsidR="4707CAEF" w:rsidRPr="00ED3712" w:rsidRDefault="4707CAEF" w:rsidP="4707CAEF">
      <w:pPr>
        <w:rPr>
          <w:rFonts w:asciiTheme="majorHAnsi" w:hAnsiTheme="majorHAnsi" w:cstheme="majorHAnsi"/>
          <w:sz w:val="22"/>
          <w:szCs w:val="22"/>
        </w:rPr>
      </w:pPr>
    </w:p>
    <w:p w14:paraId="157C4771" w14:textId="351253A9" w:rsidR="009338C8" w:rsidRPr="00ED3712" w:rsidRDefault="4707CAEF" w:rsidP="009338C8">
      <w:pPr>
        <w:rPr>
          <w:rFonts w:asciiTheme="majorHAnsi" w:hAnsiTheme="majorHAnsi" w:cstheme="majorHAnsi"/>
          <w:sz w:val="22"/>
          <w:szCs w:val="22"/>
        </w:rPr>
      </w:pPr>
      <w:r w:rsidRPr="00ED3712">
        <w:rPr>
          <w:rFonts w:asciiTheme="majorHAnsi" w:hAnsiTheme="majorHAnsi" w:cstheme="majorHAnsi"/>
          <w:sz w:val="22"/>
          <w:szCs w:val="22"/>
        </w:rPr>
        <w:t>Aside from the readings I post for classes, you’ll work with a variety of texts (both academic and non-academic) as you develop an academic argumentative research essay on a topic of your choosing.  You can start that process today by reflecting on the important issues and debates you’re most passionate about. Find out what people are saying so you can carve out your own space to contribute something that is uniquely yours.</w:t>
      </w:r>
    </w:p>
    <w:p w14:paraId="2DCFFAE3" w14:textId="16AE490A" w:rsidR="4707CAEF" w:rsidRDefault="4707CAEF" w:rsidP="4707CAEF"/>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701"/>
        <w:gridCol w:w="2977"/>
        <w:gridCol w:w="5222"/>
      </w:tblGrid>
      <w:tr w:rsidR="00516DEA" w:rsidRPr="00E31BEC" w14:paraId="53ED676D" w14:textId="77777777" w:rsidTr="00135528">
        <w:trPr>
          <w:trHeight w:val="480"/>
          <w:tblHeader/>
        </w:trPr>
        <w:tc>
          <w:tcPr>
            <w:tcW w:w="1701" w:type="dxa"/>
            <w:shd w:val="clear" w:color="auto" w:fill="auto"/>
            <w:vAlign w:val="center"/>
          </w:tcPr>
          <w:p w14:paraId="04CF8942" w14:textId="42510C99" w:rsidR="00516DEA" w:rsidRPr="00E31BEC" w:rsidRDefault="00106A55" w:rsidP="0051271F">
            <w:pPr>
              <w:jc w:val="center"/>
              <w:rPr>
                <w:rFonts w:ascii="Calibri Light" w:hAnsi="Calibri Light" w:cs="Calibri Light"/>
                <w:color w:val="004A8D"/>
                <w:sz w:val="22"/>
                <w:szCs w:val="22"/>
              </w:rPr>
            </w:pPr>
            <w:r>
              <w:rPr>
                <w:rFonts w:ascii="Calibri Light" w:hAnsi="Calibri Light" w:cs="Calibri Light"/>
                <w:color w:val="004A8D"/>
                <w:sz w:val="22"/>
                <w:szCs w:val="22"/>
              </w:rPr>
              <w:t>WEEK</w:t>
            </w:r>
          </w:p>
        </w:tc>
        <w:tc>
          <w:tcPr>
            <w:tcW w:w="2977" w:type="dxa"/>
            <w:shd w:val="clear" w:color="auto" w:fill="auto"/>
            <w:vAlign w:val="center"/>
            <w:hideMark/>
          </w:tcPr>
          <w:p w14:paraId="28D14AFF" w14:textId="1E807D3B" w:rsidR="00516DEA" w:rsidRPr="00E31BEC" w:rsidRDefault="000A2573" w:rsidP="0051271F">
            <w:pPr>
              <w:jc w:val="center"/>
              <w:rPr>
                <w:rFonts w:ascii="Calibri Light" w:hAnsi="Calibri Light" w:cs="Calibri Light"/>
                <w:color w:val="004A8D"/>
                <w:sz w:val="22"/>
                <w:szCs w:val="22"/>
              </w:rPr>
            </w:pPr>
            <w:r>
              <w:rPr>
                <w:rFonts w:ascii="Calibri Light" w:hAnsi="Calibri Light" w:cs="Calibri Light"/>
                <w:color w:val="004A8D"/>
                <w:sz w:val="22"/>
                <w:szCs w:val="22"/>
              </w:rPr>
              <w:t>TOPIC</w:t>
            </w:r>
          </w:p>
        </w:tc>
        <w:tc>
          <w:tcPr>
            <w:tcW w:w="5222" w:type="dxa"/>
            <w:shd w:val="clear" w:color="auto" w:fill="auto"/>
            <w:vAlign w:val="center"/>
            <w:hideMark/>
          </w:tcPr>
          <w:p w14:paraId="0036DDF3" w14:textId="17BDAF8C" w:rsidR="00516DEA" w:rsidRPr="00E31BEC" w:rsidRDefault="006466FD"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READINGS</w:t>
            </w:r>
            <w:r w:rsidR="00DA54F1">
              <w:rPr>
                <w:rFonts w:ascii="Calibri Light" w:hAnsi="Calibri Light" w:cs="Calibri Light"/>
                <w:color w:val="004A8D"/>
                <w:sz w:val="22"/>
                <w:szCs w:val="22"/>
              </w:rPr>
              <w:t>/ASSESSMENTS</w:t>
            </w:r>
          </w:p>
        </w:tc>
      </w:tr>
      <w:tr w:rsidR="00516DEA" w:rsidRPr="00E31BEC" w14:paraId="449C52C5" w14:textId="77777777" w:rsidTr="00135528">
        <w:trPr>
          <w:cantSplit/>
          <w:trHeight w:val="480"/>
        </w:trPr>
        <w:tc>
          <w:tcPr>
            <w:tcW w:w="1701" w:type="dxa"/>
            <w:shd w:val="clear" w:color="auto" w:fill="auto"/>
            <w:vAlign w:val="center"/>
          </w:tcPr>
          <w:p w14:paraId="1A67CCD6" w14:textId="77777777" w:rsidR="00516DEA" w:rsidRDefault="0014582F" w:rsidP="0021675F">
            <w:pPr>
              <w:rPr>
                <w:rFonts w:ascii="Calibri Light" w:hAnsi="Calibri Light" w:cs="Calibri Light"/>
                <w:color w:val="000000"/>
                <w:sz w:val="22"/>
                <w:szCs w:val="22"/>
              </w:rPr>
            </w:pPr>
            <w:r>
              <w:rPr>
                <w:rFonts w:ascii="Calibri Light" w:hAnsi="Calibri Light" w:cs="Calibri Light"/>
                <w:color w:val="000000"/>
                <w:sz w:val="22"/>
                <w:szCs w:val="22"/>
              </w:rPr>
              <w:t>Week 1</w:t>
            </w:r>
          </w:p>
          <w:p w14:paraId="4F8F7ED0" w14:textId="47867B3C" w:rsidR="0014582F" w:rsidRPr="00E31BEC" w:rsidRDefault="001304B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 </w:t>
            </w:r>
            <w:r w:rsidR="006A52B2">
              <w:rPr>
                <w:rFonts w:ascii="Calibri Light" w:hAnsi="Calibri Light" w:cs="Calibri Light"/>
                <w:color w:val="000000"/>
                <w:sz w:val="22"/>
                <w:szCs w:val="22"/>
              </w:rPr>
              <w:t>7</w:t>
            </w:r>
          </w:p>
        </w:tc>
        <w:tc>
          <w:tcPr>
            <w:tcW w:w="2977" w:type="dxa"/>
            <w:shd w:val="clear" w:color="auto" w:fill="auto"/>
            <w:vAlign w:val="center"/>
          </w:tcPr>
          <w:p w14:paraId="4F00BE5D" w14:textId="031B3C27" w:rsidR="0049389B" w:rsidRPr="00E31BEC" w:rsidRDefault="00731425"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Introduction to the </w:t>
            </w:r>
            <w:r w:rsidR="0048069E">
              <w:rPr>
                <w:rFonts w:ascii="Calibri Light" w:hAnsi="Calibri Light" w:cs="Calibri Light"/>
                <w:color w:val="000000"/>
                <w:sz w:val="22"/>
                <w:szCs w:val="22"/>
              </w:rPr>
              <w:t>c</w:t>
            </w:r>
            <w:r>
              <w:rPr>
                <w:rFonts w:ascii="Calibri Light" w:hAnsi="Calibri Light" w:cs="Calibri Light"/>
                <w:color w:val="000000"/>
                <w:sz w:val="22"/>
                <w:szCs w:val="22"/>
              </w:rPr>
              <w:t>ourse</w:t>
            </w:r>
          </w:p>
        </w:tc>
        <w:tc>
          <w:tcPr>
            <w:tcW w:w="5222" w:type="dxa"/>
            <w:shd w:val="clear" w:color="auto" w:fill="auto"/>
            <w:vAlign w:val="center"/>
          </w:tcPr>
          <w:p w14:paraId="2FADEDF1" w14:textId="77777777" w:rsidR="00CB2F64" w:rsidRDefault="00CB2F64" w:rsidP="00B766CA">
            <w:pPr>
              <w:rPr>
                <w:rFonts w:ascii="Calibri Light" w:hAnsi="Calibri Light" w:cs="Calibri Light"/>
                <w:i/>
                <w:iCs/>
                <w:color w:val="000000"/>
                <w:sz w:val="22"/>
                <w:szCs w:val="22"/>
              </w:rPr>
            </w:pPr>
          </w:p>
          <w:p w14:paraId="42F22AD1" w14:textId="1FA89CDB" w:rsidR="00F87EB1" w:rsidRPr="00FA7533" w:rsidRDefault="00F87EB1"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1FE2D03D" w14:textId="0023351A" w:rsidR="00516DEA" w:rsidRPr="00FA7533" w:rsidRDefault="006637BE"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Writing Diagnostic (</w:t>
            </w:r>
            <w:r w:rsidR="00DF5962">
              <w:rPr>
                <w:rFonts w:ascii="Calibri Light" w:hAnsi="Calibri Light" w:cs="Calibri Light"/>
                <w:i/>
                <w:iCs/>
                <w:color w:val="000000"/>
                <w:sz w:val="22"/>
                <w:szCs w:val="22"/>
              </w:rPr>
              <w:t>required</w:t>
            </w:r>
            <w:r w:rsidR="00F87EB1" w:rsidRPr="00FA7533">
              <w:rPr>
                <w:rFonts w:ascii="Calibri Light" w:hAnsi="Calibri Light" w:cs="Calibri Light"/>
                <w:i/>
                <w:iCs/>
                <w:color w:val="000000"/>
                <w:sz w:val="22"/>
                <w:szCs w:val="22"/>
              </w:rPr>
              <w:t>)</w:t>
            </w:r>
          </w:p>
          <w:p w14:paraId="6A93D697" w14:textId="76AE82F4" w:rsidR="00FA7533" w:rsidRPr="00E31BEC" w:rsidRDefault="00FA7533" w:rsidP="00B766CA">
            <w:pPr>
              <w:rPr>
                <w:rFonts w:ascii="Calibri Light" w:hAnsi="Calibri Light" w:cs="Calibri Light"/>
                <w:color w:val="000000"/>
                <w:sz w:val="22"/>
                <w:szCs w:val="22"/>
              </w:rPr>
            </w:pPr>
          </w:p>
        </w:tc>
      </w:tr>
      <w:tr w:rsidR="00516DEA" w:rsidRPr="00E31BEC" w14:paraId="419E1D3C" w14:textId="77777777" w:rsidTr="00135528">
        <w:trPr>
          <w:cantSplit/>
          <w:trHeight w:val="480"/>
        </w:trPr>
        <w:tc>
          <w:tcPr>
            <w:tcW w:w="1701" w:type="dxa"/>
            <w:shd w:val="clear" w:color="auto" w:fill="auto"/>
            <w:vAlign w:val="center"/>
          </w:tcPr>
          <w:p w14:paraId="3EE3990D" w14:textId="3DA767EA"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2</w:t>
            </w:r>
          </w:p>
          <w:p w14:paraId="38DE6C95" w14:textId="7CD9B9A6" w:rsidR="00516DEA" w:rsidRPr="00E31BEC" w:rsidRDefault="0062458B" w:rsidP="0014582F">
            <w:pPr>
              <w:rPr>
                <w:rFonts w:ascii="Calibri Light" w:hAnsi="Calibri Light" w:cs="Calibri Light"/>
                <w:color w:val="000000"/>
                <w:sz w:val="22"/>
                <w:szCs w:val="22"/>
              </w:rPr>
            </w:pPr>
            <w:r>
              <w:rPr>
                <w:rFonts w:ascii="Calibri Light" w:hAnsi="Calibri Light" w:cs="Calibri Light"/>
                <w:color w:val="000000"/>
                <w:sz w:val="22"/>
                <w:szCs w:val="22"/>
              </w:rPr>
              <w:t>Sep. 1</w:t>
            </w:r>
            <w:r w:rsidR="006A52B2">
              <w:rPr>
                <w:rFonts w:ascii="Calibri Light" w:hAnsi="Calibri Light" w:cs="Calibri Light"/>
                <w:color w:val="000000"/>
                <w:sz w:val="22"/>
                <w:szCs w:val="22"/>
              </w:rPr>
              <w:t>2</w:t>
            </w:r>
            <w:r>
              <w:rPr>
                <w:rFonts w:ascii="Calibri Light" w:hAnsi="Calibri Light" w:cs="Calibri Light"/>
                <w:color w:val="000000"/>
                <w:sz w:val="22"/>
                <w:szCs w:val="22"/>
              </w:rPr>
              <w:t xml:space="preserve"> &amp; 1</w:t>
            </w:r>
            <w:r w:rsidR="006A52B2">
              <w:rPr>
                <w:rFonts w:ascii="Calibri Light" w:hAnsi="Calibri Light" w:cs="Calibri Light"/>
                <w:color w:val="000000"/>
                <w:sz w:val="22"/>
                <w:szCs w:val="22"/>
              </w:rPr>
              <w:t>4</w:t>
            </w:r>
          </w:p>
        </w:tc>
        <w:tc>
          <w:tcPr>
            <w:tcW w:w="2977" w:type="dxa"/>
            <w:shd w:val="clear" w:color="auto" w:fill="auto"/>
            <w:vAlign w:val="center"/>
          </w:tcPr>
          <w:p w14:paraId="552EBE99" w14:textId="1DA70345" w:rsidR="000B1A07" w:rsidRDefault="000B1A07" w:rsidP="00B248F9">
            <w:pPr>
              <w:rPr>
                <w:rFonts w:ascii="Calibri Light" w:hAnsi="Calibri Light" w:cs="Calibri Light"/>
                <w:color w:val="000000"/>
                <w:sz w:val="22"/>
                <w:szCs w:val="22"/>
              </w:rPr>
            </w:pPr>
            <w:r>
              <w:rPr>
                <w:rFonts w:ascii="Calibri Light" w:hAnsi="Calibri Light" w:cs="Calibri Light"/>
                <w:color w:val="000000"/>
                <w:sz w:val="22"/>
                <w:szCs w:val="22"/>
              </w:rPr>
              <w:t>Responding to arguments</w:t>
            </w:r>
          </w:p>
          <w:p w14:paraId="771C24D7" w14:textId="674174E7" w:rsidR="0048069E" w:rsidRDefault="0048069E" w:rsidP="00B248F9">
            <w:pPr>
              <w:rPr>
                <w:rFonts w:ascii="Calibri Light" w:hAnsi="Calibri Light" w:cs="Calibri Light"/>
                <w:color w:val="000000"/>
                <w:sz w:val="22"/>
                <w:szCs w:val="22"/>
              </w:rPr>
            </w:pPr>
            <w:r>
              <w:rPr>
                <w:rFonts w:ascii="Calibri Light" w:hAnsi="Calibri Light" w:cs="Calibri Light"/>
                <w:color w:val="000000"/>
                <w:sz w:val="22"/>
                <w:szCs w:val="22"/>
              </w:rPr>
              <w:t>Developing paragraphs</w:t>
            </w:r>
          </w:p>
          <w:p w14:paraId="294F6E26" w14:textId="77777777" w:rsidR="000B1A07" w:rsidRDefault="000B1A07" w:rsidP="00B248F9">
            <w:pPr>
              <w:rPr>
                <w:rFonts w:ascii="Calibri Light" w:hAnsi="Calibri Light" w:cs="Calibri Light"/>
                <w:color w:val="000000"/>
                <w:sz w:val="22"/>
                <w:szCs w:val="22"/>
              </w:rPr>
            </w:pPr>
          </w:p>
          <w:p w14:paraId="17180602" w14:textId="3530B9AA" w:rsidR="002C40CF" w:rsidRDefault="00252F3A"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The </w:t>
            </w:r>
            <w:r w:rsidR="00AC2AD1">
              <w:rPr>
                <w:rFonts w:ascii="Calibri Light" w:hAnsi="Calibri Light" w:cs="Calibri Light"/>
                <w:color w:val="000000"/>
                <w:sz w:val="22"/>
                <w:szCs w:val="22"/>
              </w:rPr>
              <w:t>s</w:t>
            </w:r>
            <w:r>
              <w:rPr>
                <w:rFonts w:ascii="Calibri Light" w:hAnsi="Calibri Light" w:cs="Calibri Light"/>
                <w:color w:val="000000"/>
                <w:sz w:val="22"/>
                <w:szCs w:val="22"/>
              </w:rPr>
              <w:t>entence</w:t>
            </w:r>
          </w:p>
          <w:p w14:paraId="47F86DA4" w14:textId="0E7C05DE" w:rsidR="00252F3A" w:rsidRPr="00E31BEC" w:rsidRDefault="000B1A07" w:rsidP="00B248F9">
            <w:pPr>
              <w:rPr>
                <w:rFonts w:ascii="Calibri Light" w:hAnsi="Calibri Light" w:cs="Calibri Light"/>
                <w:color w:val="000000"/>
                <w:sz w:val="22"/>
                <w:szCs w:val="22"/>
              </w:rPr>
            </w:pPr>
            <w:r>
              <w:rPr>
                <w:rFonts w:ascii="Calibri Light" w:hAnsi="Calibri Light" w:cs="Calibri Light"/>
                <w:color w:val="000000"/>
                <w:sz w:val="22"/>
                <w:szCs w:val="22"/>
              </w:rPr>
              <w:t>Sentence structure errors</w:t>
            </w:r>
          </w:p>
        </w:tc>
        <w:tc>
          <w:tcPr>
            <w:tcW w:w="5222" w:type="dxa"/>
            <w:shd w:val="clear" w:color="auto" w:fill="auto"/>
            <w:vAlign w:val="center"/>
          </w:tcPr>
          <w:p w14:paraId="6BEC546D" w14:textId="77777777" w:rsidR="00CB2F64" w:rsidRDefault="00CB2F64" w:rsidP="00B766CA">
            <w:pPr>
              <w:rPr>
                <w:rFonts w:ascii="Calibri Light" w:hAnsi="Calibri Light" w:cs="Calibri Light"/>
                <w:color w:val="000000"/>
                <w:sz w:val="22"/>
                <w:szCs w:val="22"/>
              </w:rPr>
            </w:pPr>
          </w:p>
          <w:p w14:paraId="33FA142D" w14:textId="77B83C39" w:rsidR="00516DEA" w:rsidRDefault="00CF363E" w:rsidP="00B766CA">
            <w:pPr>
              <w:rPr>
                <w:rFonts w:ascii="Calibri Light" w:hAnsi="Calibri Light" w:cs="Calibri Light"/>
                <w:color w:val="000000"/>
                <w:sz w:val="22"/>
                <w:szCs w:val="22"/>
              </w:rPr>
            </w:pPr>
            <w:r>
              <w:rPr>
                <w:rFonts w:ascii="Calibri Light" w:hAnsi="Calibri Light" w:cs="Calibri Light"/>
                <w:color w:val="000000"/>
                <w:sz w:val="22"/>
                <w:szCs w:val="22"/>
              </w:rPr>
              <w:t>Dave Zinczenko, “Don’t Blame the Eater”</w:t>
            </w:r>
          </w:p>
          <w:p w14:paraId="31B57F17" w14:textId="77777777" w:rsidR="00F21D4A" w:rsidRDefault="00F21D4A" w:rsidP="00B766CA">
            <w:pPr>
              <w:rPr>
                <w:rFonts w:ascii="Calibri Light" w:hAnsi="Calibri Light" w:cs="Calibri Light"/>
                <w:color w:val="000000"/>
                <w:sz w:val="22"/>
                <w:szCs w:val="22"/>
              </w:rPr>
            </w:pPr>
          </w:p>
          <w:p w14:paraId="1A2B76DD" w14:textId="77777777" w:rsidR="00F21D4A" w:rsidRPr="00FA7533" w:rsidRDefault="00F21D4A"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07D02A34" w14:textId="52F7794D" w:rsidR="00F21D4A" w:rsidRPr="00FA7533" w:rsidRDefault="00F21D4A"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Response paper (</w:t>
            </w:r>
            <w:r w:rsidR="004A5006">
              <w:rPr>
                <w:rFonts w:ascii="Calibri Light" w:hAnsi="Calibri Light" w:cs="Calibri Light"/>
                <w:i/>
                <w:iCs/>
                <w:color w:val="000000"/>
                <w:sz w:val="22"/>
                <w:szCs w:val="22"/>
              </w:rPr>
              <w:t>7.</w:t>
            </w:r>
            <w:r w:rsidR="00E93B36" w:rsidRPr="00FA7533">
              <w:rPr>
                <w:rFonts w:ascii="Calibri Light" w:hAnsi="Calibri Light" w:cs="Calibri Light"/>
                <w:i/>
                <w:iCs/>
                <w:color w:val="000000"/>
                <w:sz w:val="22"/>
                <w:szCs w:val="22"/>
              </w:rPr>
              <w:t>5%)</w:t>
            </w:r>
          </w:p>
          <w:p w14:paraId="2092FA6E" w14:textId="570577C2" w:rsidR="00E93B36" w:rsidRPr="00E31BEC" w:rsidRDefault="00E93B36" w:rsidP="00B766CA">
            <w:pPr>
              <w:rPr>
                <w:rFonts w:ascii="Calibri Light" w:hAnsi="Calibri Light" w:cs="Calibri Light"/>
                <w:color w:val="000000"/>
                <w:sz w:val="22"/>
                <w:szCs w:val="22"/>
              </w:rPr>
            </w:pPr>
          </w:p>
        </w:tc>
      </w:tr>
      <w:tr w:rsidR="00516DEA" w:rsidRPr="00E31BEC" w14:paraId="7C047FFA" w14:textId="77777777" w:rsidTr="00135528">
        <w:trPr>
          <w:cantSplit/>
          <w:trHeight w:val="480"/>
        </w:trPr>
        <w:tc>
          <w:tcPr>
            <w:tcW w:w="1701" w:type="dxa"/>
            <w:shd w:val="clear" w:color="auto" w:fill="auto"/>
            <w:vAlign w:val="center"/>
          </w:tcPr>
          <w:p w14:paraId="7D338D73" w14:textId="707BBB1F"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3</w:t>
            </w:r>
          </w:p>
          <w:p w14:paraId="148ED340" w14:textId="1137DD0C" w:rsidR="00516DEA" w:rsidRPr="00E31BEC" w:rsidRDefault="0062458B"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Sep. </w:t>
            </w:r>
            <w:r w:rsidR="006A52B2">
              <w:rPr>
                <w:rFonts w:ascii="Calibri Light" w:hAnsi="Calibri Light" w:cs="Calibri Light"/>
                <w:color w:val="000000"/>
                <w:sz w:val="22"/>
                <w:szCs w:val="22"/>
              </w:rPr>
              <w:t>19</w:t>
            </w:r>
            <w:r w:rsidR="003C6368">
              <w:rPr>
                <w:rFonts w:ascii="Calibri Light" w:hAnsi="Calibri Light" w:cs="Calibri Light"/>
                <w:color w:val="000000"/>
                <w:sz w:val="22"/>
                <w:szCs w:val="22"/>
              </w:rPr>
              <w:t xml:space="preserve"> &amp; 2</w:t>
            </w:r>
            <w:r w:rsidR="006A52B2">
              <w:rPr>
                <w:rFonts w:ascii="Calibri Light" w:hAnsi="Calibri Light" w:cs="Calibri Light"/>
                <w:color w:val="000000"/>
                <w:sz w:val="22"/>
                <w:szCs w:val="22"/>
              </w:rPr>
              <w:t>1</w:t>
            </w:r>
          </w:p>
        </w:tc>
        <w:tc>
          <w:tcPr>
            <w:tcW w:w="2977" w:type="dxa"/>
            <w:shd w:val="clear" w:color="auto" w:fill="auto"/>
            <w:vAlign w:val="center"/>
          </w:tcPr>
          <w:p w14:paraId="510F77EB" w14:textId="77777777" w:rsidR="00341218" w:rsidRDefault="00341218" w:rsidP="00B248F9">
            <w:pPr>
              <w:rPr>
                <w:rFonts w:ascii="Calibri Light" w:hAnsi="Calibri Light" w:cs="Calibri Light"/>
                <w:color w:val="000000"/>
                <w:sz w:val="22"/>
                <w:szCs w:val="22"/>
              </w:rPr>
            </w:pPr>
            <w:r>
              <w:rPr>
                <w:rFonts w:ascii="Calibri Light" w:hAnsi="Calibri Light" w:cs="Calibri Light"/>
                <w:color w:val="000000"/>
                <w:sz w:val="22"/>
                <w:szCs w:val="22"/>
              </w:rPr>
              <w:t>Critical reading</w:t>
            </w:r>
          </w:p>
          <w:p w14:paraId="6C5C2BAE" w14:textId="77777777" w:rsidR="00252F3A" w:rsidRDefault="00252F3A" w:rsidP="00B248F9">
            <w:pPr>
              <w:rPr>
                <w:rFonts w:ascii="Calibri Light" w:hAnsi="Calibri Light" w:cs="Calibri Light"/>
                <w:color w:val="000000"/>
                <w:sz w:val="22"/>
                <w:szCs w:val="22"/>
              </w:rPr>
            </w:pPr>
          </w:p>
          <w:p w14:paraId="464AFE04" w14:textId="37D47368" w:rsidR="0048069E" w:rsidRPr="00E31BEC" w:rsidRDefault="0048069E" w:rsidP="00B248F9">
            <w:pPr>
              <w:rPr>
                <w:rFonts w:ascii="Calibri Light" w:hAnsi="Calibri Light" w:cs="Calibri Light"/>
                <w:color w:val="000000"/>
                <w:sz w:val="22"/>
                <w:szCs w:val="22"/>
              </w:rPr>
            </w:pPr>
            <w:r>
              <w:rPr>
                <w:rFonts w:ascii="Calibri Light" w:hAnsi="Calibri Light" w:cs="Calibri Light"/>
                <w:color w:val="000000"/>
                <w:sz w:val="22"/>
                <w:szCs w:val="22"/>
              </w:rPr>
              <w:t>Rhetoric</w:t>
            </w:r>
          </w:p>
        </w:tc>
        <w:tc>
          <w:tcPr>
            <w:tcW w:w="5222" w:type="dxa"/>
            <w:shd w:val="clear" w:color="auto" w:fill="auto"/>
            <w:vAlign w:val="center"/>
          </w:tcPr>
          <w:p w14:paraId="323CDCA2" w14:textId="77777777" w:rsidR="00CB2F64" w:rsidRDefault="00CB2F64" w:rsidP="00B766CA">
            <w:pPr>
              <w:rPr>
                <w:rFonts w:ascii="Calibri Light" w:hAnsi="Calibri Light" w:cs="Calibri Light"/>
                <w:color w:val="000000"/>
                <w:sz w:val="22"/>
                <w:szCs w:val="22"/>
              </w:rPr>
            </w:pPr>
          </w:p>
          <w:p w14:paraId="2B6D5E75" w14:textId="646FDB4C" w:rsidR="00516DEA" w:rsidRDefault="003E2D86" w:rsidP="00B766CA">
            <w:pPr>
              <w:rPr>
                <w:rFonts w:ascii="Calibri Light" w:hAnsi="Calibri Light" w:cs="Calibri Light"/>
                <w:color w:val="000000"/>
                <w:sz w:val="22"/>
                <w:szCs w:val="22"/>
              </w:rPr>
            </w:pPr>
            <w:r>
              <w:rPr>
                <w:rFonts w:ascii="Calibri Light" w:hAnsi="Calibri Light" w:cs="Calibri Light"/>
                <w:color w:val="000000"/>
                <w:sz w:val="22"/>
                <w:szCs w:val="22"/>
              </w:rPr>
              <w:t>Dan Crenshaw</w:t>
            </w:r>
            <w:r w:rsidR="006C12F5">
              <w:rPr>
                <w:rFonts w:ascii="Calibri Light" w:hAnsi="Calibri Light" w:cs="Calibri Light"/>
                <w:color w:val="000000"/>
                <w:sz w:val="22"/>
                <w:szCs w:val="22"/>
              </w:rPr>
              <w:t>,</w:t>
            </w:r>
            <w:r>
              <w:rPr>
                <w:rFonts w:ascii="Calibri Light" w:hAnsi="Calibri Light" w:cs="Calibri Light"/>
                <w:color w:val="000000"/>
                <w:sz w:val="22"/>
                <w:szCs w:val="22"/>
              </w:rPr>
              <w:t xml:space="preserve"> “</w:t>
            </w:r>
            <w:r w:rsidR="005D3B2F">
              <w:rPr>
                <w:rFonts w:ascii="Calibri Light" w:hAnsi="Calibri Light" w:cs="Calibri Light"/>
                <w:color w:val="000000"/>
                <w:sz w:val="22"/>
                <w:szCs w:val="22"/>
              </w:rPr>
              <w:t>It’s Time for Conservatives</w:t>
            </w:r>
            <w:r w:rsidR="006C12F5">
              <w:rPr>
                <w:rFonts w:ascii="Calibri Light" w:hAnsi="Calibri Light" w:cs="Calibri Light"/>
                <w:color w:val="000000"/>
                <w:sz w:val="22"/>
                <w:szCs w:val="22"/>
              </w:rPr>
              <w:t xml:space="preserve"> to Own the Climate Change Issue”</w:t>
            </w:r>
          </w:p>
          <w:p w14:paraId="7D0E6BB7" w14:textId="77777777" w:rsidR="00CB2F64" w:rsidRDefault="00CB2F64" w:rsidP="00B766CA">
            <w:pPr>
              <w:rPr>
                <w:rFonts w:ascii="Calibri Light" w:hAnsi="Calibri Light" w:cs="Calibri Light"/>
                <w:color w:val="000000"/>
                <w:sz w:val="22"/>
                <w:szCs w:val="22"/>
              </w:rPr>
            </w:pPr>
          </w:p>
          <w:p w14:paraId="6FA0A3C5" w14:textId="77777777" w:rsidR="00B766CA" w:rsidRDefault="00B766CA" w:rsidP="00B766CA">
            <w:pPr>
              <w:rPr>
                <w:rFonts w:ascii="Calibri Light" w:hAnsi="Calibri Light" w:cs="Calibri Light"/>
                <w:color w:val="000000"/>
                <w:sz w:val="22"/>
                <w:szCs w:val="22"/>
              </w:rPr>
            </w:pPr>
          </w:p>
          <w:p w14:paraId="1E27E8D9" w14:textId="00B7AD0A" w:rsidR="00B766CA" w:rsidRPr="00FA7533" w:rsidRDefault="00B766CA"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2175FE79" w14:textId="1A99693D" w:rsidR="00B766CA" w:rsidRPr="00FA7533" w:rsidRDefault="007F4B1E"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Critical analysis paragraph</w:t>
            </w:r>
            <w:r w:rsidR="00564608" w:rsidRPr="00FA7533">
              <w:rPr>
                <w:rFonts w:ascii="Calibri Light" w:hAnsi="Calibri Light" w:cs="Calibri Light"/>
                <w:i/>
                <w:iCs/>
                <w:color w:val="000000"/>
                <w:sz w:val="22"/>
                <w:szCs w:val="22"/>
              </w:rPr>
              <w:t xml:space="preserve"> (1%)</w:t>
            </w:r>
          </w:p>
          <w:p w14:paraId="45FFA908" w14:textId="2FF326E5" w:rsidR="00B766CA" w:rsidRPr="00E31BEC" w:rsidRDefault="00B766CA" w:rsidP="00B766CA">
            <w:pPr>
              <w:rPr>
                <w:rFonts w:ascii="Calibri Light" w:hAnsi="Calibri Light" w:cs="Calibri Light"/>
                <w:color w:val="000000"/>
                <w:sz w:val="22"/>
                <w:szCs w:val="22"/>
              </w:rPr>
            </w:pPr>
          </w:p>
        </w:tc>
      </w:tr>
      <w:tr w:rsidR="00516DEA" w:rsidRPr="00E31BEC" w14:paraId="7BBEEECA" w14:textId="77777777" w:rsidTr="00135528">
        <w:trPr>
          <w:cantSplit/>
          <w:trHeight w:val="480"/>
        </w:trPr>
        <w:tc>
          <w:tcPr>
            <w:tcW w:w="1701" w:type="dxa"/>
            <w:shd w:val="clear" w:color="auto" w:fill="auto"/>
            <w:vAlign w:val="center"/>
          </w:tcPr>
          <w:p w14:paraId="0A3FABD8" w14:textId="3E34AB3C"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4</w:t>
            </w:r>
          </w:p>
          <w:p w14:paraId="6E0F7610" w14:textId="4F8FB021" w:rsidR="00516DEA" w:rsidRPr="00E31BEC" w:rsidRDefault="003C6368" w:rsidP="0014582F">
            <w:pPr>
              <w:rPr>
                <w:rFonts w:ascii="Calibri Light" w:hAnsi="Calibri Light" w:cs="Calibri Light"/>
                <w:color w:val="000000"/>
                <w:sz w:val="22"/>
                <w:szCs w:val="22"/>
              </w:rPr>
            </w:pPr>
            <w:r>
              <w:rPr>
                <w:rFonts w:ascii="Calibri Light" w:hAnsi="Calibri Light" w:cs="Calibri Light"/>
                <w:color w:val="000000"/>
                <w:sz w:val="22"/>
                <w:szCs w:val="22"/>
              </w:rPr>
              <w:t>Sep. 2</w:t>
            </w:r>
            <w:r w:rsidR="006A52B2">
              <w:rPr>
                <w:rFonts w:ascii="Calibri Light" w:hAnsi="Calibri Light" w:cs="Calibri Light"/>
                <w:color w:val="000000"/>
                <w:sz w:val="22"/>
                <w:szCs w:val="22"/>
              </w:rPr>
              <w:t>6</w:t>
            </w:r>
            <w:r>
              <w:rPr>
                <w:rFonts w:ascii="Calibri Light" w:hAnsi="Calibri Light" w:cs="Calibri Light"/>
                <w:color w:val="000000"/>
                <w:sz w:val="22"/>
                <w:szCs w:val="22"/>
              </w:rPr>
              <w:t xml:space="preserve"> &amp; 2</w:t>
            </w:r>
            <w:r w:rsidR="006A52B2">
              <w:rPr>
                <w:rFonts w:ascii="Calibri Light" w:hAnsi="Calibri Light" w:cs="Calibri Light"/>
                <w:color w:val="000000"/>
                <w:sz w:val="22"/>
                <w:szCs w:val="22"/>
              </w:rPr>
              <w:t>8</w:t>
            </w:r>
          </w:p>
        </w:tc>
        <w:tc>
          <w:tcPr>
            <w:tcW w:w="2977" w:type="dxa"/>
            <w:shd w:val="clear" w:color="auto" w:fill="auto"/>
            <w:vAlign w:val="center"/>
          </w:tcPr>
          <w:p w14:paraId="7C04A14E" w14:textId="01670FE5" w:rsidR="00516DEA" w:rsidRDefault="00341218"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Rhetorical </w:t>
            </w:r>
            <w:r w:rsidR="00AC2AD1">
              <w:rPr>
                <w:rFonts w:ascii="Calibri Light" w:hAnsi="Calibri Light" w:cs="Calibri Light"/>
                <w:color w:val="000000"/>
                <w:sz w:val="22"/>
                <w:szCs w:val="22"/>
              </w:rPr>
              <w:t>a</w:t>
            </w:r>
            <w:r>
              <w:rPr>
                <w:rFonts w:ascii="Calibri Light" w:hAnsi="Calibri Light" w:cs="Calibri Light"/>
                <w:color w:val="000000"/>
                <w:sz w:val="22"/>
                <w:szCs w:val="22"/>
              </w:rPr>
              <w:t>nalysis</w:t>
            </w:r>
          </w:p>
          <w:p w14:paraId="3987E35C" w14:textId="77777777" w:rsidR="00BC4C06" w:rsidRDefault="00BC4C06" w:rsidP="00B248F9">
            <w:pPr>
              <w:rPr>
                <w:rFonts w:ascii="Calibri Light" w:hAnsi="Calibri Light" w:cs="Calibri Light"/>
                <w:b/>
                <w:bCs/>
                <w:color w:val="000000"/>
                <w:sz w:val="22"/>
                <w:szCs w:val="22"/>
              </w:rPr>
            </w:pPr>
          </w:p>
          <w:p w14:paraId="623132DB" w14:textId="3AB06DE7" w:rsidR="00DF74DC" w:rsidRPr="00DF74DC" w:rsidRDefault="00BB1DBE" w:rsidP="00B248F9">
            <w:pPr>
              <w:rPr>
                <w:rFonts w:ascii="Calibri Light" w:hAnsi="Calibri Light" w:cs="Calibri Light"/>
                <w:color w:val="000000"/>
                <w:sz w:val="22"/>
                <w:szCs w:val="22"/>
              </w:rPr>
            </w:pPr>
            <w:r>
              <w:rPr>
                <w:rFonts w:ascii="Calibri Light" w:hAnsi="Calibri Light" w:cs="Calibri Light"/>
                <w:color w:val="000000"/>
                <w:sz w:val="22"/>
                <w:szCs w:val="22"/>
              </w:rPr>
              <w:t>Commas</w:t>
            </w:r>
          </w:p>
        </w:tc>
        <w:tc>
          <w:tcPr>
            <w:tcW w:w="5222" w:type="dxa"/>
            <w:shd w:val="clear" w:color="auto" w:fill="auto"/>
            <w:vAlign w:val="center"/>
          </w:tcPr>
          <w:p w14:paraId="7EB8528C" w14:textId="77777777" w:rsidR="00CB2F64" w:rsidRDefault="00CB2F64" w:rsidP="00B766CA">
            <w:pPr>
              <w:rPr>
                <w:rFonts w:ascii="Calibri Light" w:hAnsi="Calibri Light" w:cs="Calibri Light"/>
                <w:color w:val="000000"/>
                <w:sz w:val="22"/>
                <w:szCs w:val="22"/>
              </w:rPr>
            </w:pPr>
          </w:p>
          <w:p w14:paraId="6744070D" w14:textId="5A2D0FA4" w:rsidR="00986B1B" w:rsidRDefault="001F3673" w:rsidP="00B766CA">
            <w:pPr>
              <w:rPr>
                <w:rFonts w:ascii="Calibri Light" w:hAnsi="Calibri Light" w:cs="Calibri Light"/>
                <w:color w:val="000000"/>
                <w:sz w:val="22"/>
                <w:szCs w:val="22"/>
              </w:rPr>
            </w:pPr>
            <w:r>
              <w:rPr>
                <w:rFonts w:ascii="Calibri Light" w:hAnsi="Calibri Light" w:cs="Calibri Light"/>
                <w:color w:val="000000"/>
                <w:sz w:val="22"/>
                <w:szCs w:val="22"/>
              </w:rPr>
              <w:t>Michelle Alexander, “</w:t>
            </w:r>
            <w:r w:rsidR="00986B1B">
              <w:rPr>
                <w:rFonts w:ascii="Calibri Light" w:hAnsi="Calibri Light" w:cs="Calibri Light"/>
                <w:color w:val="000000"/>
                <w:sz w:val="22"/>
                <w:szCs w:val="22"/>
              </w:rPr>
              <w:t>The New Jim Crow”</w:t>
            </w:r>
          </w:p>
          <w:p w14:paraId="1478DCE5" w14:textId="57EFCB14" w:rsidR="00E93B36" w:rsidRPr="00E31BEC" w:rsidRDefault="00E93B36" w:rsidP="00DF74DC">
            <w:pPr>
              <w:rPr>
                <w:rFonts w:ascii="Calibri Light" w:hAnsi="Calibri Light" w:cs="Calibri Light"/>
                <w:color w:val="000000"/>
                <w:sz w:val="22"/>
                <w:szCs w:val="22"/>
              </w:rPr>
            </w:pPr>
          </w:p>
        </w:tc>
      </w:tr>
      <w:tr w:rsidR="00516DEA" w:rsidRPr="00E31BEC" w14:paraId="16681EEF" w14:textId="77777777" w:rsidTr="00135528">
        <w:trPr>
          <w:cantSplit/>
          <w:trHeight w:val="480"/>
        </w:trPr>
        <w:tc>
          <w:tcPr>
            <w:tcW w:w="1701" w:type="dxa"/>
            <w:shd w:val="clear" w:color="auto" w:fill="auto"/>
            <w:vAlign w:val="center"/>
          </w:tcPr>
          <w:p w14:paraId="5EB679E9" w14:textId="00CDE36A"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lastRenderedPageBreak/>
              <w:t xml:space="preserve">Week </w:t>
            </w:r>
            <w:r w:rsidR="00BC12FD">
              <w:rPr>
                <w:rFonts w:ascii="Calibri Light" w:hAnsi="Calibri Light" w:cs="Calibri Light"/>
                <w:color w:val="000000"/>
                <w:sz w:val="22"/>
                <w:szCs w:val="22"/>
              </w:rPr>
              <w:t>5</w:t>
            </w:r>
          </w:p>
          <w:p w14:paraId="18226AF2" w14:textId="615D1CA8" w:rsidR="00516DEA" w:rsidRPr="00E31BEC" w:rsidRDefault="003C6368"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Oct. </w:t>
            </w:r>
            <w:r w:rsidR="006A52B2">
              <w:rPr>
                <w:rFonts w:ascii="Calibri Light" w:hAnsi="Calibri Light" w:cs="Calibri Light"/>
                <w:color w:val="000000"/>
                <w:sz w:val="22"/>
                <w:szCs w:val="22"/>
              </w:rPr>
              <w:t>3</w:t>
            </w:r>
            <w:r>
              <w:rPr>
                <w:rFonts w:ascii="Calibri Light" w:hAnsi="Calibri Light" w:cs="Calibri Light"/>
                <w:color w:val="000000"/>
                <w:sz w:val="22"/>
                <w:szCs w:val="22"/>
              </w:rPr>
              <w:t xml:space="preserve"> &amp; </w:t>
            </w:r>
            <w:r w:rsidR="006A52B2">
              <w:rPr>
                <w:rFonts w:ascii="Calibri Light" w:hAnsi="Calibri Light" w:cs="Calibri Light"/>
                <w:color w:val="000000"/>
                <w:sz w:val="22"/>
                <w:szCs w:val="22"/>
              </w:rPr>
              <w:t>5</w:t>
            </w:r>
          </w:p>
        </w:tc>
        <w:tc>
          <w:tcPr>
            <w:tcW w:w="2977" w:type="dxa"/>
            <w:shd w:val="clear" w:color="auto" w:fill="auto"/>
            <w:vAlign w:val="center"/>
          </w:tcPr>
          <w:p w14:paraId="594680F9" w14:textId="00CEC1AE" w:rsidR="00D52A42" w:rsidRDefault="00D52A42" w:rsidP="00B248F9">
            <w:pPr>
              <w:rPr>
                <w:rFonts w:ascii="Calibri Light" w:hAnsi="Calibri Light" w:cs="Calibri Light"/>
                <w:color w:val="000000"/>
                <w:sz w:val="22"/>
                <w:szCs w:val="22"/>
              </w:rPr>
            </w:pPr>
            <w:r w:rsidRPr="00BC4C06">
              <w:rPr>
                <w:rFonts w:ascii="Calibri Light" w:hAnsi="Calibri Light" w:cs="Calibri Light"/>
                <w:b/>
                <w:bCs/>
                <w:color w:val="000000"/>
                <w:sz w:val="22"/>
                <w:szCs w:val="22"/>
              </w:rPr>
              <w:t>In-class rhetorical analysi</w:t>
            </w:r>
            <w:r>
              <w:rPr>
                <w:rFonts w:ascii="Calibri Light" w:hAnsi="Calibri Light" w:cs="Calibri Light"/>
                <w:b/>
                <w:bCs/>
                <w:color w:val="000000"/>
                <w:sz w:val="22"/>
                <w:szCs w:val="22"/>
              </w:rPr>
              <w:t>s</w:t>
            </w:r>
          </w:p>
          <w:p w14:paraId="310ADED9" w14:textId="77777777" w:rsidR="00564A07" w:rsidRDefault="00564A07" w:rsidP="00B248F9">
            <w:pPr>
              <w:rPr>
                <w:rFonts w:ascii="Calibri Light" w:hAnsi="Calibri Light" w:cs="Calibri Light"/>
                <w:color w:val="000000"/>
                <w:sz w:val="22"/>
                <w:szCs w:val="22"/>
              </w:rPr>
            </w:pPr>
          </w:p>
          <w:p w14:paraId="5F2F55BA" w14:textId="77777777" w:rsidR="00564A07" w:rsidRDefault="00564A07" w:rsidP="00B248F9">
            <w:pPr>
              <w:rPr>
                <w:rFonts w:ascii="Calibri Light" w:hAnsi="Calibri Light" w:cs="Calibri Light"/>
                <w:color w:val="000000"/>
                <w:sz w:val="22"/>
                <w:szCs w:val="22"/>
              </w:rPr>
            </w:pPr>
          </w:p>
          <w:p w14:paraId="7B6D91BD" w14:textId="7979968F" w:rsidR="008103E5" w:rsidRPr="00E31BEC" w:rsidRDefault="00BB1DBE" w:rsidP="00B248F9">
            <w:pPr>
              <w:rPr>
                <w:rFonts w:ascii="Calibri Light" w:hAnsi="Calibri Light" w:cs="Calibri Light"/>
                <w:color w:val="000000"/>
                <w:sz w:val="22"/>
                <w:szCs w:val="22"/>
              </w:rPr>
            </w:pPr>
            <w:r>
              <w:rPr>
                <w:rFonts w:ascii="Calibri Light" w:hAnsi="Calibri Light" w:cs="Calibri Light"/>
                <w:color w:val="000000"/>
                <w:sz w:val="22"/>
                <w:szCs w:val="22"/>
              </w:rPr>
              <w:t>Using punctuation correctly</w:t>
            </w:r>
          </w:p>
        </w:tc>
        <w:tc>
          <w:tcPr>
            <w:tcW w:w="5222" w:type="dxa"/>
            <w:shd w:val="clear" w:color="auto" w:fill="auto"/>
            <w:vAlign w:val="center"/>
          </w:tcPr>
          <w:p w14:paraId="402E1BC7" w14:textId="77777777" w:rsidR="00AC2AD1" w:rsidRDefault="00AC2AD1" w:rsidP="00DF74DC">
            <w:pPr>
              <w:rPr>
                <w:rFonts w:ascii="Calibri Light" w:hAnsi="Calibri Light" w:cs="Calibri Light"/>
                <w:i/>
                <w:iCs/>
                <w:color w:val="000000"/>
                <w:sz w:val="22"/>
                <w:szCs w:val="22"/>
              </w:rPr>
            </w:pPr>
          </w:p>
          <w:p w14:paraId="2C6266A7" w14:textId="4C003CED" w:rsidR="00DF74DC" w:rsidRPr="00FA7533" w:rsidRDefault="00DF74DC" w:rsidP="00DF74DC">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5608E105" w14:textId="2CE5C652" w:rsidR="00DF74DC" w:rsidRPr="00FA7533" w:rsidRDefault="00DF74DC" w:rsidP="00DF74DC">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In-class rhetorical analysis (1</w:t>
            </w:r>
            <w:r w:rsidR="00A17729">
              <w:rPr>
                <w:rFonts w:ascii="Calibri Light" w:hAnsi="Calibri Light" w:cs="Calibri Light"/>
                <w:i/>
                <w:iCs/>
                <w:color w:val="000000"/>
                <w:sz w:val="22"/>
                <w:szCs w:val="22"/>
              </w:rPr>
              <w:t>2.5</w:t>
            </w:r>
            <w:r w:rsidRPr="00FA7533">
              <w:rPr>
                <w:rFonts w:ascii="Calibri Light" w:hAnsi="Calibri Light" w:cs="Calibri Light"/>
                <w:i/>
                <w:iCs/>
                <w:color w:val="000000"/>
                <w:sz w:val="22"/>
                <w:szCs w:val="22"/>
              </w:rPr>
              <w:t>%)</w:t>
            </w:r>
          </w:p>
          <w:p w14:paraId="639D80C8" w14:textId="77777777" w:rsidR="00DF74DC" w:rsidRDefault="00DF74DC" w:rsidP="00B766CA">
            <w:pPr>
              <w:rPr>
                <w:rFonts w:ascii="Calibri Light" w:hAnsi="Calibri Light" w:cs="Calibri Light"/>
                <w:color w:val="000000"/>
                <w:sz w:val="22"/>
                <w:szCs w:val="22"/>
              </w:rPr>
            </w:pPr>
          </w:p>
          <w:p w14:paraId="4747747C" w14:textId="77777777" w:rsidR="00DF74DC" w:rsidRDefault="00DF74DC" w:rsidP="00B766CA">
            <w:pPr>
              <w:rPr>
                <w:rFonts w:ascii="Calibri Light" w:hAnsi="Calibri Light" w:cs="Calibri Light"/>
                <w:color w:val="000000"/>
                <w:sz w:val="22"/>
                <w:szCs w:val="22"/>
              </w:rPr>
            </w:pPr>
          </w:p>
          <w:p w14:paraId="3D028F01" w14:textId="77777777" w:rsidR="00A66D56" w:rsidRPr="00FA7533" w:rsidRDefault="00A66D56"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3FA0C839" w14:textId="4C216E4D" w:rsidR="00A66D56" w:rsidRPr="00FA7533" w:rsidRDefault="003C5C04"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 xml:space="preserve">Essay topic </w:t>
            </w:r>
            <w:r w:rsidR="00EF1EE9" w:rsidRPr="00FA7533">
              <w:rPr>
                <w:rFonts w:ascii="Calibri Light" w:hAnsi="Calibri Light" w:cs="Calibri Light"/>
                <w:i/>
                <w:iCs/>
                <w:color w:val="000000"/>
                <w:sz w:val="22"/>
                <w:szCs w:val="22"/>
              </w:rPr>
              <w:t>(1%)</w:t>
            </w:r>
          </w:p>
          <w:p w14:paraId="357CF8F8" w14:textId="21F142EA" w:rsidR="003C5C04" w:rsidRPr="00E31BEC" w:rsidRDefault="003C5C04" w:rsidP="00B766CA">
            <w:pPr>
              <w:rPr>
                <w:rFonts w:ascii="Calibri Light" w:hAnsi="Calibri Light" w:cs="Calibri Light"/>
                <w:color w:val="000000"/>
                <w:sz w:val="22"/>
                <w:szCs w:val="22"/>
              </w:rPr>
            </w:pPr>
          </w:p>
        </w:tc>
      </w:tr>
      <w:tr w:rsidR="00516DEA" w:rsidRPr="00E31BEC" w14:paraId="0BADC987" w14:textId="77777777" w:rsidTr="00135528">
        <w:trPr>
          <w:cantSplit/>
          <w:trHeight w:val="480"/>
        </w:trPr>
        <w:tc>
          <w:tcPr>
            <w:tcW w:w="1701" w:type="dxa"/>
            <w:shd w:val="clear" w:color="auto" w:fill="auto"/>
            <w:vAlign w:val="center"/>
          </w:tcPr>
          <w:p w14:paraId="3E8078E7" w14:textId="30F11CBB"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6</w:t>
            </w:r>
          </w:p>
          <w:p w14:paraId="07837A28" w14:textId="4FE2EDC5" w:rsidR="00516DEA" w:rsidRPr="00E31BEC" w:rsidRDefault="003C6368" w:rsidP="0014582F">
            <w:pPr>
              <w:rPr>
                <w:rFonts w:ascii="Calibri Light" w:hAnsi="Calibri Light" w:cs="Calibri Light"/>
                <w:color w:val="000000"/>
                <w:sz w:val="22"/>
                <w:szCs w:val="22"/>
              </w:rPr>
            </w:pPr>
            <w:r>
              <w:rPr>
                <w:rFonts w:ascii="Calibri Light" w:hAnsi="Calibri Light" w:cs="Calibri Light"/>
                <w:color w:val="000000"/>
                <w:sz w:val="22"/>
                <w:szCs w:val="22"/>
              </w:rPr>
              <w:t>Oct.</w:t>
            </w:r>
            <w:r w:rsidR="006A52B2">
              <w:rPr>
                <w:rFonts w:ascii="Calibri Light" w:hAnsi="Calibri Light" w:cs="Calibri Light"/>
                <w:color w:val="000000"/>
                <w:sz w:val="22"/>
                <w:szCs w:val="22"/>
              </w:rPr>
              <w:t xml:space="preserve"> </w:t>
            </w:r>
            <w:r>
              <w:rPr>
                <w:rFonts w:ascii="Calibri Light" w:hAnsi="Calibri Light" w:cs="Calibri Light"/>
                <w:color w:val="000000"/>
                <w:sz w:val="22"/>
                <w:szCs w:val="22"/>
              </w:rPr>
              <w:t>1</w:t>
            </w:r>
            <w:r w:rsidR="006A52B2">
              <w:rPr>
                <w:rFonts w:ascii="Calibri Light" w:hAnsi="Calibri Light" w:cs="Calibri Light"/>
                <w:color w:val="000000"/>
                <w:sz w:val="22"/>
                <w:szCs w:val="22"/>
              </w:rPr>
              <w:t>2</w:t>
            </w:r>
          </w:p>
        </w:tc>
        <w:tc>
          <w:tcPr>
            <w:tcW w:w="2977" w:type="dxa"/>
            <w:shd w:val="clear" w:color="auto" w:fill="auto"/>
            <w:vAlign w:val="center"/>
          </w:tcPr>
          <w:p w14:paraId="15A1DE52" w14:textId="77777777" w:rsidR="00B550A6" w:rsidRDefault="00B550A6" w:rsidP="001859F9">
            <w:pPr>
              <w:rPr>
                <w:rFonts w:ascii="Calibri Light" w:hAnsi="Calibri Light" w:cs="Calibri Light"/>
                <w:color w:val="000000"/>
                <w:sz w:val="22"/>
                <w:szCs w:val="22"/>
              </w:rPr>
            </w:pPr>
          </w:p>
          <w:p w14:paraId="480F555E" w14:textId="7D91BC89" w:rsidR="00B550A6" w:rsidRDefault="00B550A6" w:rsidP="001859F9">
            <w:pPr>
              <w:rPr>
                <w:rFonts w:ascii="Calibri Light" w:hAnsi="Calibri Light" w:cs="Calibri Light"/>
                <w:color w:val="000000"/>
                <w:sz w:val="22"/>
                <w:szCs w:val="22"/>
              </w:rPr>
            </w:pPr>
            <w:r>
              <w:rPr>
                <w:rFonts w:ascii="Calibri Light" w:hAnsi="Calibri Light" w:cs="Calibri Light"/>
                <w:color w:val="000000"/>
                <w:sz w:val="22"/>
                <w:szCs w:val="22"/>
              </w:rPr>
              <w:t>THANKSGIVING MONDAY</w:t>
            </w:r>
            <w:r>
              <w:rPr>
                <w:rFonts w:ascii="Calibri Light" w:hAnsi="Calibri Light" w:cs="Calibri Light"/>
                <w:color w:val="000000"/>
                <w:sz w:val="22"/>
                <w:szCs w:val="22"/>
              </w:rPr>
              <w:br/>
              <w:t>(no class)</w:t>
            </w:r>
          </w:p>
          <w:p w14:paraId="424C2216" w14:textId="77777777" w:rsidR="00B550A6" w:rsidRDefault="00B550A6" w:rsidP="001859F9">
            <w:pPr>
              <w:rPr>
                <w:rFonts w:ascii="Calibri Light" w:hAnsi="Calibri Light" w:cs="Calibri Light"/>
                <w:color w:val="000000"/>
                <w:sz w:val="22"/>
                <w:szCs w:val="22"/>
              </w:rPr>
            </w:pPr>
          </w:p>
          <w:p w14:paraId="4E776290" w14:textId="0F4AC3F4" w:rsidR="001859F9" w:rsidRDefault="001859F9" w:rsidP="001859F9">
            <w:pPr>
              <w:rPr>
                <w:rFonts w:ascii="Calibri Light" w:hAnsi="Calibri Light" w:cs="Calibri Light"/>
                <w:color w:val="000000"/>
                <w:sz w:val="22"/>
                <w:szCs w:val="22"/>
              </w:rPr>
            </w:pPr>
            <w:r>
              <w:rPr>
                <w:rFonts w:ascii="Calibri Light" w:hAnsi="Calibri Light" w:cs="Calibri Light"/>
                <w:color w:val="000000"/>
                <w:sz w:val="22"/>
                <w:szCs w:val="22"/>
              </w:rPr>
              <w:t>Argumentative research essays</w:t>
            </w:r>
          </w:p>
          <w:p w14:paraId="54368E41" w14:textId="77777777" w:rsidR="00D37F7D" w:rsidRDefault="00AC2AD1" w:rsidP="00606405">
            <w:pPr>
              <w:rPr>
                <w:rFonts w:ascii="Calibri Light" w:hAnsi="Calibri Light" w:cs="Calibri Light"/>
                <w:color w:val="000000"/>
                <w:sz w:val="22"/>
                <w:szCs w:val="22"/>
              </w:rPr>
            </w:pPr>
            <w:r>
              <w:rPr>
                <w:rFonts w:ascii="Calibri Light" w:hAnsi="Calibri Light" w:cs="Calibri Light"/>
                <w:color w:val="000000"/>
                <w:sz w:val="22"/>
                <w:szCs w:val="22"/>
              </w:rPr>
              <w:t>Developing a thesis</w:t>
            </w:r>
          </w:p>
          <w:p w14:paraId="59F20761" w14:textId="70930BBF" w:rsidR="00606405" w:rsidRPr="00E31BEC" w:rsidRDefault="00606405" w:rsidP="00606405">
            <w:pPr>
              <w:rPr>
                <w:rFonts w:ascii="Calibri Light" w:hAnsi="Calibri Light" w:cs="Calibri Light"/>
                <w:color w:val="000000"/>
                <w:sz w:val="22"/>
                <w:szCs w:val="22"/>
              </w:rPr>
            </w:pPr>
          </w:p>
        </w:tc>
        <w:tc>
          <w:tcPr>
            <w:tcW w:w="5222" w:type="dxa"/>
            <w:shd w:val="clear" w:color="auto" w:fill="auto"/>
            <w:vAlign w:val="center"/>
          </w:tcPr>
          <w:p w14:paraId="3511EC94" w14:textId="6493DE1C" w:rsidR="00373943" w:rsidRPr="00E31BEC" w:rsidRDefault="00E44E1C" w:rsidP="006C5DAC">
            <w:pPr>
              <w:rPr>
                <w:rFonts w:ascii="Calibri Light" w:hAnsi="Calibri Light" w:cs="Calibri Light"/>
                <w:color w:val="000000"/>
                <w:sz w:val="22"/>
                <w:szCs w:val="22"/>
              </w:rPr>
            </w:pPr>
            <w:r>
              <w:rPr>
                <w:rFonts w:ascii="Calibri Light" w:hAnsi="Calibri Light" w:cs="Calibri Light"/>
                <w:color w:val="000000"/>
                <w:sz w:val="22"/>
                <w:szCs w:val="22"/>
              </w:rPr>
              <w:t>“Does Zero Equal Zero?” (</w:t>
            </w:r>
            <w:proofErr w:type="gramStart"/>
            <w:r>
              <w:rPr>
                <w:rFonts w:ascii="Calibri Light" w:hAnsi="Calibri Light" w:cs="Calibri Light"/>
                <w:color w:val="000000"/>
                <w:sz w:val="22"/>
                <w:szCs w:val="22"/>
              </w:rPr>
              <w:t>student</w:t>
            </w:r>
            <w:proofErr w:type="gramEnd"/>
            <w:r>
              <w:rPr>
                <w:rFonts w:ascii="Calibri Light" w:hAnsi="Calibri Light" w:cs="Calibri Light"/>
                <w:color w:val="000000"/>
                <w:sz w:val="22"/>
                <w:szCs w:val="22"/>
              </w:rPr>
              <w:t xml:space="preserve"> essay)</w:t>
            </w:r>
          </w:p>
        </w:tc>
      </w:tr>
      <w:tr w:rsidR="00516DEA" w:rsidRPr="00E31BEC" w14:paraId="6EC8851B" w14:textId="77777777" w:rsidTr="00135528">
        <w:trPr>
          <w:cantSplit/>
          <w:trHeight w:val="480"/>
        </w:trPr>
        <w:tc>
          <w:tcPr>
            <w:tcW w:w="1701" w:type="dxa"/>
            <w:shd w:val="clear" w:color="auto" w:fill="auto"/>
            <w:vAlign w:val="center"/>
          </w:tcPr>
          <w:p w14:paraId="68FDE6E6" w14:textId="5C3E066E"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7</w:t>
            </w:r>
          </w:p>
          <w:p w14:paraId="4A0C3DEF" w14:textId="61155907" w:rsidR="00516DEA" w:rsidRPr="00E31BEC" w:rsidRDefault="003C6368" w:rsidP="0014582F">
            <w:pPr>
              <w:rPr>
                <w:rFonts w:ascii="Calibri Light" w:hAnsi="Calibri Light" w:cs="Calibri Light"/>
                <w:color w:val="000000"/>
                <w:sz w:val="22"/>
                <w:szCs w:val="22"/>
              </w:rPr>
            </w:pPr>
            <w:r>
              <w:rPr>
                <w:rFonts w:ascii="Calibri Light" w:hAnsi="Calibri Light" w:cs="Calibri Light"/>
                <w:color w:val="000000"/>
                <w:sz w:val="22"/>
                <w:szCs w:val="22"/>
              </w:rPr>
              <w:t>Oct. 1</w:t>
            </w:r>
            <w:r w:rsidR="006A52B2">
              <w:rPr>
                <w:rFonts w:ascii="Calibri Light" w:hAnsi="Calibri Light" w:cs="Calibri Light"/>
                <w:color w:val="000000"/>
                <w:sz w:val="22"/>
                <w:szCs w:val="22"/>
              </w:rPr>
              <w:t>7</w:t>
            </w:r>
            <w:r>
              <w:rPr>
                <w:rFonts w:ascii="Calibri Light" w:hAnsi="Calibri Light" w:cs="Calibri Light"/>
                <w:color w:val="000000"/>
                <w:sz w:val="22"/>
                <w:szCs w:val="22"/>
              </w:rPr>
              <w:t xml:space="preserve"> &amp; </w:t>
            </w:r>
            <w:r w:rsidR="006A52B2">
              <w:rPr>
                <w:rFonts w:ascii="Calibri Light" w:hAnsi="Calibri Light" w:cs="Calibri Light"/>
                <w:color w:val="000000"/>
                <w:sz w:val="22"/>
                <w:szCs w:val="22"/>
              </w:rPr>
              <w:t>19</w:t>
            </w:r>
          </w:p>
        </w:tc>
        <w:tc>
          <w:tcPr>
            <w:tcW w:w="2977" w:type="dxa"/>
            <w:shd w:val="clear" w:color="auto" w:fill="auto"/>
            <w:vAlign w:val="center"/>
          </w:tcPr>
          <w:p w14:paraId="7730D64C" w14:textId="1C76CC88" w:rsidR="00606405" w:rsidRDefault="00606405" w:rsidP="006C5DAC">
            <w:pPr>
              <w:rPr>
                <w:rFonts w:ascii="Calibri Light" w:hAnsi="Calibri Light" w:cs="Calibri Light"/>
                <w:color w:val="000000"/>
                <w:sz w:val="22"/>
                <w:szCs w:val="22"/>
              </w:rPr>
            </w:pPr>
          </w:p>
          <w:p w14:paraId="2312887F" w14:textId="77777777" w:rsidR="00606405" w:rsidRDefault="00606405" w:rsidP="00606405">
            <w:pPr>
              <w:rPr>
                <w:rFonts w:ascii="Calibri Light" w:hAnsi="Calibri Light" w:cs="Calibri Light"/>
                <w:color w:val="000000"/>
                <w:sz w:val="22"/>
                <w:szCs w:val="22"/>
              </w:rPr>
            </w:pPr>
            <w:r>
              <w:rPr>
                <w:rFonts w:ascii="Calibri Light" w:hAnsi="Calibri Light" w:cs="Calibri Light"/>
                <w:color w:val="000000"/>
                <w:sz w:val="22"/>
                <w:szCs w:val="22"/>
              </w:rPr>
              <w:t>Creating outlines</w:t>
            </w:r>
          </w:p>
          <w:p w14:paraId="17524FAD" w14:textId="7191888F" w:rsidR="006C5DAC" w:rsidRDefault="006C5DAC" w:rsidP="006C5DAC">
            <w:pPr>
              <w:rPr>
                <w:rFonts w:ascii="Calibri Light" w:hAnsi="Calibri Light" w:cs="Calibri Light"/>
                <w:color w:val="000000"/>
                <w:sz w:val="22"/>
                <w:szCs w:val="22"/>
              </w:rPr>
            </w:pPr>
            <w:r>
              <w:rPr>
                <w:rFonts w:ascii="Calibri Light" w:hAnsi="Calibri Light" w:cs="Calibri Light"/>
                <w:color w:val="000000"/>
                <w:sz w:val="22"/>
                <w:szCs w:val="22"/>
              </w:rPr>
              <w:t>Appropriate sources</w:t>
            </w:r>
          </w:p>
          <w:p w14:paraId="288A6358" w14:textId="77777777" w:rsidR="002D7756" w:rsidRDefault="002D7756" w:rsidP="006C5DAC">
            <w:pPr>
              <w:rPr>
                <w:rFonts w:ascii="Calibri Light" w:hAnsi="Calibri Light" w:cs="Calibri Light"/>
                <w:color w:val="000000"/>
                <w:sz w:val="22"/>
                <w:szCs w:val="22"/>
              </w:rPr>
            </w:pPr>
          </w:p>
          <w:p w14:paraId="4AF7417C" w14:textId="51E3BB04" w:rsidR="005C1005" w:rsidRDefault="005C1005" w:rsidP="006C5DAC">
            <w:pPr>
              <w:rPr>
                <w:rFonts w:ascii="Calibri Light" w:hAnsi="Calibri Light" w:cs="Calibri Light"/>
                <w:color w:val="000000"/>
                <w:sz w:val="22"/>
                <w:szCs w:val="22"/>
              </w:rPr>
            </w:pPr>
            <w:r>
              <w:rPr>
                <w:rFonts w:ascii="Calibri Light" w:hAnsi="Calibri Light" w:cs="Calibri Light"/>
                <w:color w:val="000000"/>
                <w:sz w:val="22"/>
                <w:szCs w:val="22"/>
              </w:rPr>
              <w:t>Grammar test prep</w:t>
            </w:r>
          </w:p>
          <w:p w14:paraId="106BA8E8" w14:textId="03697317" w:rsidR="006C5DAC" w:rsidRDefault="006C5DAC" w:rsidP="006C5DAC">
            <w:pPr>
              <w:rPr>
                <w:rFonts w:ascii="Calibri Light" w:hAnsi="Calibri Light" w:cs="Calibri Light"/>
                <w:color w:val="000000"/>
                <w:sz w:val="22"/>
                <w:szCs w:val="22"/>
              </w:rPr>
            </w:pPr>
          </w:p>
          <w:p w14:paraId="52B0E5A5" w14:textId="56C3A970" w:rsidR="00D37F7D" w:rsidRPr="00E31BEC" w:rsidRDefault="00D37F7D" w:rsidP="002D7756">
            <w:pPr>
              <w:rPr>
                <w:rFonts w:ascii="Calibri Light" w:hAnsi="Calibri Light" w:cs="Calibri Light"/>
                <w:color w:val="000000"/>
                <w:sz w:val="22"/>
                <w:szCs w:val="22"/>
              </w:rPr>
            </w:pPr>
          </w:p>
        </w:tc>
        <w:tc>
          <w:tcPr>
            <w:tcW w:w="5222" w:type="dxa"/>
            <w:shd w:val="clear" w:color="auto" w:fill="auto"/>
            <w:vAlign w:val="center"/>
          </w:tcPr>
          <w:p w14:paraId="54DA74E2" w14:textId="77777777" w:rsidR="007B24F9" w:rsidRDefault="007B24F9" w:rsidP="00B766CA">
            <w:pPr>
              <w:rPr>
                <w:rFonts w:ascii="Calibri Light" w:hAnsi="Calibri Light" w:cs="Calibri Light"/>
                <w:color w:val="000000"/>
                <w:sz w:val="22"/>
                <w:szCs w:val="22"/>
              </w:rPr>
            </w:pPr>
          </w:p>
          <w:p w14:paraId="48A5B38D" w14:textId="11322849" w:rsidR="00B41CDE" w:rsidRDefault="007B24F9" w:rsidP="00B766CA">
            <w:pPr>
              <w:rPr>
                <w:rFonts w:ascii="Calibri Light" w:hAnsi="Calibri Light" w:cs="Calibri Light"/>
                <w:color w:val="000000"/>
                <w:sz w:val="22"/>
                <w:szCs w:val="22"/>
              </w:rPr>
            </w:pPr>
            <w:r>
              <w:rPr>
                <w:rFonts w:ascii="Calibri Light" w:hAnsi="Calibri Light" w:cs="Calibri Light"/>
                <w:color w:val="000000"/>
                <w:sz w:val="22"/>
                <w:szCs w:val="22"/>
              </w:rPr>
              <w:t>Amy Guptill, “</w:t>
            </w:r>
            <w:r w:rsidR="00945454">
              <w:rPr>
                <w:rFonts w:ascii="Calibri Light" w:hAnsi="Calibri Light" w:cs="Calibri Light"/>
                <w:color w:val="000000"/>
                <w:sz w:val="22"/>
                <w:szCs w:val="22"/>
              </w:rPr>
              <w:t>Secondary</w:t>
            </w:r>
            <w:r>
              <w:rPr>
                <w:rFonts w:ascii="Calibri Light" w:hAnsi="Calibri Light" w:cs="Calibri Light"/>
                <w:color w:val="000000"/>
                <w:sz w:val="22"/>
                <w:szCs w:val="22"/>
              </w:rPr>
              <w:t xml:space="preserve"> Sources</w:t>
            </w:r>
            <w:r w:rsidR="00945454">
              <w:rPr>
                <w:rFonts w:ascii="Calibri Light" w:hAnsi="Calibri Light" w:cs="Calibri Light"/>
                <w:color w:val="000000"/>
                <w:sz w:val="22"/>
                <w:szCs w:val="22"/>
              </w:rPr>
              <w:t xml:space="preserve"> </w:t>
            </w:r>
            <w:r w:rsidR="00E44E1C">
              <w:rPr>
                <w:rFonts w:ascii="Calibri Light" w:hAnsi="Calibri Light" w:cs="Calibri Light"/>
                <w:color w:val="000000"/>
                <w:sz w:val="22"/>
                <w:szCs w:val="22"/>
              </w:rPr>
              <w:t>i</w:t>
            </w:r>
            <w:r w:rsidR="00945454">
              <w:rPr>
                <w:rFonts w:ascii="Calibri Light" w:hAnsi="Calibri Light" w:cs="Calibri Light"/>
                <w:color w:val="000000"/>
                <w:sz w:val="22"/>
                <w:szCs w:val="22"/>
              </w:rPr>
              <w:t>n Their Natural Habitats</w:t>
            </w:r>
            <w:r>
              <w:rPr>
                <w:rFonts w:ascii="Calibri Light" w:hAnsi="Calibri Light" w:cs="Calibri Light"/>
                <w:color w:val="000000"/>
                <w:sz w:val="22"/>
                <w:szCs w:val="22"/>
              </w:rPr>
              <w:t>”</w:t>
            </w:r>
          </w:p>
          <w:p w14:paraId="2948A98C" w14:textId="77777777" w:rsidR="00B41CDE" w:rsidRDefault="00B41CDE" w:rsidP="00B766CA">
            <w:pPr>
              <w:rPr>
                <w:rFonts w:ascii="Calibri Light" w:hAnsi="Calibri Light" w:cs="Calibri Light"/>
                <w:color w:val="000000"/>
                <w:sz w:val="22"/>
                <w:szCs w:val="22"/>
              </w:rPr>
            </w:pPr>
          </w:p>
          <w:p w14:paraId="1FBD9944" w14:textId="4728B42D" w:rsidR="005C1005" w:rsidRDefault="005C1005" w:rsidP="00B766CA">
            <w:pPr>
              <w:rPr>
                <w:rFonts w:ascii="Calibri Light" w:hAnsi="Calibri Light" w:cs="Calibri Light"/>
                <w:i/>
                <w:iCs/>
                <w:color w:val="000000"/>
                <w:sz w:val="22"/>
                <w:szCs w:val="22"/>
              </w:rPr>
            </w:pPr>
          </w:p>
          <w:p w14:paraId="6766D364" w14:textId="35DF879D" w:rsidR="00DD09F9" w:rsidRPr="00E31BEC" w:rsidRDefault="00DD09F9" w:rsidP="00574893">
            <w:pPr>
              <w:rPr>
                <w:rFonts w:ascii="Calibri Light" w:hAnsi="Calibri Light" w:cs="Calibri Light"/>
                <w:color w:val="000000"/>
                <w:sz w:val="22"/>
                <w:szCs w:val="22"/>
              </w:rPr>
            </w:pPr>
          </w:p>
        </w:tc>
      </w:tr>
      <w:tr w:rsidR="00516DEA" w:rsidRPr="00E31BEC" w14:paraId="21751DE6" w14:textId="77777777" w:rsidTr="00135528">
        <w:trPr>
          <w:cantSplit/>
          <w:trHeight w:val="480"/>
        </w:trPr>
        <w:tc>
          <w:tcPr>
            <w:tcW w:w="1701" w:type="dxa"/>
            <w:shd w:val="clear" w:color="auto" w:fill="auto"/>
            <w:vAlign w:val="center"/>
          </w:tcPr>
          <w:p w14:paraId="276027ED" w14:textId="01725710"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8</w:t>
            </w:r>
          </w:p>
          <w:p w14:paraId="38E46B0C" w14:textId="329EEC71" w:rsidR="00516DEA" w:rsidRPr="00E31BEC" w:rsidRDefault="003C6368" w:rsidP="0014582F">
            <w:pPr>
              <w:rPr>
                <w:rFonts w:ascii="Calibri Light" w:hAnsi="Calibri Light" w:cs="Calibri Light"/>
                <w:color w:val="000000"/>
                <w:sz w:val="22"/>
                <w:szCs w:val="22"/>
              </w:rPr>
            </w:pPr>
            <w:r>
              <w:rPr>
                <w:rFonts w:ascii="Calibri Light" w:hAnsi="Calibri Light" w:cs="Calibri Light"/>
                <w:color w:val="000000"/>
                <w:sz w:val="22"/>
                <w:szCs w:val="22"/>
              </w:rPr>
              <w:t>Oct. 2</w:t>
            </w:r>
            <w:r w:rsidR="006A52B2">
              <w:rPr>
                <w:rFonts w:ascii="Calibri Light" w:hAnsi="Calibri Light" w:cs="Calibri Light"/>
                <w:color w:val="000000"/>
                <w:sz w:val="22"/>
                <w:szCs w:val="22"/>
              </w:rPr>
              <w:t>4</w:t>
            </w:r>
            <w:r>
              <w:rPr>
                <w:rFonts w:ascii="Calibri Light" w:hAnsi="Calibri Light" w:cs="Calibri Light"/>
                <w:color w:val="000000"/>
                <w:sz w:val="22"/>
                <w:szCs w:val="22"/>
              </w:rPr>
              <w:t xml:space="preserve"> &amp; 2</w:t>
            </w:r>
            <w:r w:rsidR="006A52B2">
              <w:rPr>
                <w:rFonts w:ascii="Calibri Light" w:hAnsi="Calibri Light" w:cs="Calibri Light"/>
                <w:color w:val="000000"/>
                <w:sz w:val="22"/>
                <w:szCs w:val="22"/>
              </w:rPr>
              <w:t>6</w:t>
            </w:r>
          </w:p>
        </w:tc>
        <w:tc>
          <w:tcPr>
            <w:tcW w:w="2977" w:type="dxa"/>
            <w:shd w:val="clear" w:color="auto" w:fill="auto"/>
            <w:vAlign w:val="center"/>
          </w:tcPr>
          <w:p w14:paraId="3A868218" w14:textId="77777777" w:rsidR="002D7756" w:rsidRPr="005C1005" w:rsidRDefault="002D7756" w:rsidP="002D7756">
            <w:pPr>
              <w:rPr>
                <w:rFonts w:ascii="Calibri Light" w:hAnsi="Calibri Light" w:cs="Calibri Light"/>
                <w:b/>
                <w:bCs/>
                <w:color w:val="000000"/>
                <w:sz w:val="22"/>
                <w:szCs w:val="22"/>
              </w:rPr>
            </w:pPr>
            <w:r>
              <w:rPr>
                <w:rFonts w:ascii="Calibri Light" w:hAnsi="Calibri Light" w:cs="Calibri Light"/>
                <w:b/>
                <w:bCs/>
                <w:color w:val="000000"/>
                <w:sz w:val="22"/>
                <w:szCs w:val="22"/>
              </w:rPr>
              <w:t>Grammar test</w:t>
            </w:r>
          </w:p>
          <w:p w14:paraId="214FF39B" w14:textId="77777777" w:rsidR="002D7756" w:rsidRDefault="002D7756" w:rsidP="00B248F9">
            <w:pPr>
              <w:rPr>
                <w:rFonts w:ascii="Calibri Light" w:hAnsi="Calibri Light" w:cs="Calibri Light"/>
                <w:color w:val="000000"/>
                <w:sz w:val="22"/>
                <w:szCs w:val="22"/>
              </w:rPr>
            </w:pPr>
          </w:p>
          <w:p w14:paraId="2DEB7AEF" w14:textId="03F00BC4" w:rsidR="001940F6" w:rsidRPr="00E31BEC" w:rsidRDefault="00AD429C" w:rsidP="00B248F9">
            <w:pPr>
              <w:rPr>
                <w:rFonts w:ascii="Calibri Light" w:hAnsi="Calibri Light" w:cs="Calibri Light"/>
                <w:color w:val="000000"/>
                <w:sz w:val="22"/>
                <w:szCs w:val="22"/>
              </w:rPr>
            </w:pPr>
            <w:r>
              <w:rPr>
                <w:rFonts w:ascii="Calibri Light" w:hAnsi="Calibri Light" w:cs="Calibri Light"/>
                <w:color w:val="000000"/>
                <w:sz w:val="22"/>
                <w:szCs w:val="22"/>
              </w:rPr>
              <w:t>Summary writing</w:t>
            </w:r>
          </w:p>
        </w:tc>
        <w:tc>
          <w:tcPr>
            <w:tcW w:w="5222" w:type="dxa"/>
            <w:shd w:val="clear" w:color="auto" w:fill="auto"/>
            <w:vAlign w:val="center"/>
          </w:tcPr>
          <w:p w14:paraId="1A22B408" w14:textId="77777777" w:rsidR="0052720B" w:rsidRDefault="0052720B" w:rsidP="00B766CA">
            <w:pPr>
              <w:rPr>
                <w:rFonts w:ascii="Calibri Light" w:hAnsi="Calibri Light" w:cs="Calibri Light"/>
                <w:color w:val="000000"/>
                <w:sz w:val="22"/>
                <w:szCs w:val="22"/>
              </w:rPr>
            </w:pPr>
          </w:p>
          <w:p w14:paraId="7288EB12" w14:textId="4F2A194D" w:rsidR="007B24F9" w:rsidRPr="002D7756" w:rsidRDefault="007B24F9" w:rsidP="007B24F9">
            <w:pPr>
              <w:rPr>
                <w:rFonts w:ascii="Calibri Light" w:hAnsi="Calibri Light" w:cs="Calibri Light"/>
                <w:color w:val="000000"/>
                <w:sz w:val="20"/>
                <w:szCs w:val="20"/>
              </w:rPr>
            </w:pPr>
            <w:r>
              <w:rPr>
                <w:rFonts w:ascii="Calibri Light" w:hAnsi="Calibri Light" w:cs="Calibri Light"/>
                <w:color w:val="000000"/>
                <w:sz w:val="22"/>
                <w:szCs w:val="22"/>
              </w:rPr>
              <w:t xml:space="preserve">Nicholson, </w:t>
            </w:r>
            <w:r w:rsidRPr="002D7756">
              <w:rPr>
                <w:rFonts w:ascii="Calibri Light" w:hAnsi="Calibri Light" w:cs="Calibri Light"/>
                <w:color w:val="000000"/>
                <w:sz w:val="20"/>
                <w:szCs w:val="20"/>
              </w:rPr>
              <w:t>“Three Tragedies That Challenge Climate Policy”</w:t>
            </w:r>
          </w:p>
          <w:p w14:paraId="1CCFFF7C" w14:textId="77777777" w:rsidR="007B24F9" w:rsidRDefault="007B24F9" w:rsidP="00B766CA">
            <w:pPr>
              <w:rPr>
                <w:rFonts w:ascii="Calibri Light" w:hAnsi="Calibri Light" w:cs="Calibri Light"/>
                <w:color w:val="000000"/>
                <w:sz w:val="22"/>
                <w:szCs w:val="22"/>
              </w:rPr>
            </w:pPr>
          </w:p>
          <w:p w14:paraId="661F99D2" w14:textId="77777777" w:rsidR="002D7756" w:rsidRDefault="002D7756" w:rsidP="002D7756">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655D03FA" w14:textId="77777777" w:rsidR="002D7756" w:rsidRDefault="002D7756" w:rsidP="002D7756">
            <w:pPr>
              <w:rPr>
                <w:rFonts w:ascii="Calibri Light" w:hAnsi="Calibri Light" w:cs="Calibri Light"/>
                <w:i/>
                <w:iCs/>
                <w:color w:val="000000"/>
                <w:sz w:val="22"/>
                <w:szCs w:val="22"/>
              </w:rPr>
            </w:pPr>
            <w:r>
              <w:rPr>
                <w:rFonts w:ascii="Calibri Light" w:hAnsi="Calibri Light" w:cs="Calibri Light"/>
                <w:i/>
                <w:iCs/>
                <w:color w:val="000000"/>
                <w:sz w:val="22"/>
                <w:szCs w:val="22"/>
              </w:rPr>
              <w:t>Grammar test (10%)</w:t>
            </w:r>
          </w:p>
          <w:p w14:paraId="501DC474" w14:textId="77777777" w:rsidR="0052720B" w:rsidRDefault="0052720B" w:rsidP="00B766CA">
            <w:pPr>
              <w:rPr>
                <w:rFonts w:ascii="Calibri Light" w:hAnsi="Calibri Light" w:cs="Calibri Light"/>
                <w:color w:val="000000"/>
                <w:sz w:val="22"/>
                <w:szCs w:val="22"/>
              </w:rPr>
            </w:pPr>
          </w:p>
          <w:p w14:paraId="2C4593A0" w14:textId="54DE9006" w:rsidR="00516DEA" w:rsidRDefault="00ED4998"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64D1CF5D" w14:textId="77777777" w:rsidR="0052720B" w:rsidRDefault="00D4127C" w:rsidP="009024BF">
            <w:pPr>
              <w:rPr>
                <w:rFonts w:ascii="Calibri Light" w:hAnsi="Calibri Light" w:cs="Calibri Light"/>
                <w:i/>
                <w:iCs/>
                <w:color w:val="000000"/>
                <w:sz w:val="22"/>
                <w:szCs w:val="22"/>
              </w:rPr>
            </w:pPr>
            <w:r>
              <w:rPr>
                <w:rFonts w:ascii="Calibri Light" w:hAnsi="Calibri Light" w:cs="Calibri Light"/>
                <w:i/>
                <w:iCs/>
                <w:color w:val="000000"/>
                <w:sz w:val="22"/>
                <w:szCs w:val="22"/>
              </w:rPr>
              <w:t>Practice summary paragraph (1%)</w:t>
            </w:r>
          </w:p>
          <w:p w14:paraId="3DD7F8EB" w14:textId="4302FDDD" w:rsidR="002D7756" w:rsidRPr="002D7756" w:rsidRDefault="002D7756" w:rsidP="009024BF">
            <w:pPr>
              <w:rPr>
                <w:rFonts w:ascii="Calibri Light" w:hAnsi="Calibri Light" w:cs="Calibri Light"/>
                <w:i/>
                <w:iCs/>
                <w:color w:val="000000"/>
                <w:sz w:val="22"/>
                <w:szCs w:val="22"/>
              </w:rPr>
            </w:pPr>
          </w:p>
        </w:tc>
      </w:tr>
      <w:tr w:rsidR="00516DEA" w:rsidRPr="00E31BEC" w14:paraId="65794D1F" w14:textId="77777777" w:rsidTr="00135528">
        <w:trPr>
          <w:cantSplit/>
          <w:trHeight w:val="480"/>
        </w:trPr>
        <w:tc>
          <w:tcPr>
            <w:tcW w:w="1701" w:type="dxa"/>
            <w:shd w:val="clear" w:color="auto" w:fill="auto"/>
            <w:vAlign w:val="center"/>
          </w:tcPr>
          <w:p w14:paraId="70F9809A" w14:textId="210C666C"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BC12FD">
              <w:rPr>
                <w:rFonts w:ascii="Calibri Light" w:hAnsi="Calibri Light" w:cs="Calibri Light"/>
                <w:color w:val="000000"/>
                <w:sz w:val="22"/>
                <w:szCs w:val="22"/>
              </w:rPr>
              <w:t>9</w:t>
            </w:r>
          </w:p>
          <w:p w14:paraId="5C0050C8" w14:textId="552C8D58" w:rsidR="00516DEA" w:rsidRPr="00E31BEC" w:rsidRDefault="00F62555" w:rsidP="0014582F">
            <w:pPr>
              <w:rPr>
                <w:rFonts w:ascii="Calibri Light" w:hAnsi="Calibri Light" w:cs="Calibri Light"/>
                <w:color w:val="000000"/>
                <w:sz w:val="22"/>
                <w:szCs w:val="22"/>
              </w:rPr>
            </w:pPr>
            <w:r>
              <w:rPr>
                <w:rFonts w:ascii="Calibri Light" w:hAnsi="Calibri Light" w:cs="Calibri Light"/>
                <w:color w:val="000000"/>
                <w:sz w:val="22"/>
                <w:szCs w:val="22"/>
              </w:rPr>
              <w:t>Oct. 31</w:t>
            </w:r>
            <w:r w:rsidR="00212139">
              <w:rPr>
                <w:rFonts w:ascii="Calibri Light" w:hAnsi="Calibri Light" w:cs="Calibri Light"/>
                <w:color w:val="000000"/>
                <w:sz w:val="22"/>
                <w:szCs w:val="22"/>
              </w:rPr>
              <w:t xml:space="preserve"> &amp; </w:t>
            </w:r>
            <w:r>
              <w:rPr>
                <w:rFonts w:ascii="Calibri Light" w:hAnsi="Calibri Light" w:cs="Calibri Light"/>
                <w:color w:val="000000"/>
                <w:sz w:val="22"/>
                <w:szCs w:val="22"/>
              </w:rPr>
              <w:t>Nov. 2</w:t>
            </w:r>
          </w:p>
        </w:tc>
        <w:tc>
          <w:tcPr>
            <w:tcW w:w="2977" w:type="dxa"/>
            <w:shd w:val="clear" w:color="auto" w:fill="auto"/>
            <w:vAlign w:val="center"/>
          </w:tcPr>
          <w:p w14:paraId="1511E4F5" w14:textId="77777777" w:rsidR="009024BF" w:rsidRDefault="009024BF" w:rsidP="00B248F9">
            <w:pPr>
              <w:rPr>
                <w:rFonts w:ascii="Calibri Light" w:hAnsi="Calibri Light" w:cs="Calibri Light"/>
                <w:color w:val="000000"/>
                <w:sz w:val="22"/>
                <w:szCs w:val="22"/>
              </w:rPr>
            </w:pPr>
          </w:p>
          <w:p w14:paraId="770BE4A7" w14:textId="33992449" w:rsidR="00F7408D" w:rsidRDefault="00F7408D" w:rsidP="00B248F9">
            <w:pPr>
              <w:rPr>
                <w:rFonts w:ascii="Calibri Light" w:hAnsi="Calibri Light" w:cs="Calibri Light"/>
                <w:color w:val="000000"/>
                <w:sz w:val="22"/>
                <w:szCs w:val="22"/>
              </w:rPr>
            </w:pPr>
            <w:r>
              <w:rPr>
                <w:rFonts w:ascii="Calibri Light" w:hAnsi="Calibri Light" w:cs="Calibri Light"/>
                <w:color w:val="000000"/>
                <w:sz w:val="22"/>
                <w:szCs w:val="22"/>
              </w:rPr>
              <w:t>Quotation and Paraphrasing</w:t>
            </w:r>
          </w:p>
          <w:p w14:paraId="7938E6FF" w14:textId="77777777" w:rsidR="00F7408D" w:rsidRDefault="00F7408D" w:rsidP="00B248F9">
            <w:pPr>
              <w:rPr>
                <w:rFonts w:ascii="Calibri Light" w:hAnsi="Calibri Light" w:cs="Calibri Light"/>
                <w:color w:val="000000"/>
                <w:sz w:val="22"/>
                <w:szCs w:val="22"/>
              </w:rPr>
            </w:pPr>
          </w:p>
          <w:p w14:paraId="008DE803" w14:textId="0D09AF62" w:rsidR="00C92EBB" w:rsidRDefault="00C92EBB"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APA </w:t>
            </w:r>
            <w:r w:rsidR="00F7408D">
              <w:rPr>
                <w:rFonts w:ascii="Calibri Light" w:hAnsi="Calibri Light" w:cs="Calibri Light"/>
                <w:color w:val="000000"/>
                <w:sz w:val="22"/>
                <w:szCs w:val="22"/>
              </w:rPr>
              <w:t>References</w:t>
            </w:r>
          </w:p>
          <w:p w14:paraId="1327EB0A" w14:textId="6AD62011" w:rsidR="00C92EBB" w:rsidRPr="00E31BEC" w:rsidRDefault="00C92EBB" w:rsidP="00B248F9">
            <w:pPr>
              <w:rPr>
                <w:rFonts w:ascii="Calibri Light" w:hAnsi="Calibri Light" w:cs="Calibri Light"/>
                <w:color w:val="000000"/>
                <w:sz w:val="22"/>
                <w:szCs w:val="22"/>
              </w:rPr>
            </w:pPr>
          </w:p>
        </w:tc>
        <w:tc>
          <w:tcPr>
            <w:tcW w:w="5222" w:type="dxa"/>
            <w:shd w:val="clear" w:color="auto" w:fill="auto"/>
            <w:vAlign w:val="center"/>
          </w:tcPr>
          <w:p w14:paraId="2A336BFC" w14:textId="49352368" w:rsidR="0052720B" w:rsidRDefault="0052720B" w:rsidP="00B766CA">
            <w:pPr>
              <w:rPr>
                <w:rFonts w:ascii="Calibri Light" w:hAnsi="Calibri Light" w:cs="Calibri Light"/>
                <w:color w:val="000000"/>
                <w:sz w:val="22"/>
                <w:szCs w:val="22"/>
              </w:rPr>
            </w:pPr>
          </w:p>
          <w:p w14:paraId="006E28D5" w14:textId="77777777" w:rsidR="008572F1" w:rsidRDefault="008572F1" w:rsidP="008572F1">
            <w:pPr>
              <w:rPr>
                <w:rFonts w:ascii="Calibri Light" w:hAnsi="Calibri Light" w:cs="Calibri Light"/>
                <w:color w:val="000000"/>
                <w:sz w:val="22"/>
                <w:szCs w:val="22"/>
              </w:rPr>
            </w:pPr>
            <w:r>
              <w:rPr>
                <w:rFonts w:ascii="Calibri Light" w:hAnsi="Calibri Light" w:cs="Calibri Light"/>
                <w:color w:val="000000"/>
                <w:sz w:val="22"/>
                <w:szCs w:val="22"/>
              </w:rPr>
              <w:t>Amy Guptill, “Listening to Sources, Talking to Sources”</w:t>
            </w:r>
          </w:p>
          <w:p w14:paraId="169C2CC4" w14:textId="77777777" w:rsidR="008572F1" w:rsidRDefault="008572F1" w:rsidP="00B766CA">
            <w:pPr>
              <w:rPr>
                <w:rFonts w:ascii="Calibri Light" w:hAnsi="Calibri Light" w:cs="Calibri Light"/>
                <w:color w:val="000000"/>
                <w:sz w:val="22"/>
                <w:szCs w:val="22"/>
              </w:rPr>
            </w:pPr>
          </w:p>
          <w:p w14:paraId="741F42BD" w14:textId="652BE447" w:rsidR="00516DEA" w:rsidRDefault="0052720B"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4F002403" w14:textId="5C5064EB" w:rsidR="0052720B" w:rsidRPr="00FA7533" w:rsidRDefault="009024BF"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Summary and Response (12.5%)</w:t>
            </w:r>
          </w:p>
          <w:p w14:paraId="7D70A510" w14:textId="2529C891" w:rsidR="003A6F80" w:rsidRPr="00E31BEC" w:rsidRDefault="003A6F80" w:rsidP="00B766CA">
            <w:pPr>
              <w:rPr>
                <w:rFonts w:ascii="Calibri Light" w:hAnsi="Calibri Light" w:cs="Calibri Light"/>
                <w:color w:val="000000"/>
                <w:sz w:val="22"/>
                <w:szCs w:val="22"/>
              </w:rPr>
            </w:pPr>
          </w:p>
        </w:tc>
      </w:tr>
      <w:tr w:rsidR="00516DEA" w:rsidRPr="00E31BEC" w14:paraId="21C39F36" w14:textId="77777777" w:rsidTr="00135528">
        <w:trPr>
          <w:cantSplit/>
          <w:trHeight w:val="480"/>
        </w:trPr>
        <w:tc>
          <w:tcPr>
            <w:tcW w:w="1701" w:type="dxa"/>
            <w:shd w:val="clear" w:color="auto" w:fill="auto"/>
            <w:vAlign w:val="center"/>
          </w:tcPr>
          <w:p w14:paraId="152DA1A1" w14:textId="73C20E57"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Week 1</w:t>
            </w:r>
            <w:r w:rsidR="00BC12FD">
              <w:rPr>
                <w:rFonts w:ascii="Calibri Light" w:hAnsi="Calibri Light" w:cs="Calibri Light"/>
                <w:color w:val="000000"/>
                <w:sz w:val="22"/>
                <w:szCs w:val="22"/>
              </w:rPr>
              <w:t>0</w:t>
            </w:r>
          </w:p>
          <w:p w14:paraId="3B081951" w14:textId="33F332A7" w:rsidR="00516DEA" w:rsidRPr="00E31BEC" w:rsidRDefault="00E81F0A"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Nov. </w:t>
            </w:r>
            <w:r w:rsidR="00F62555">
              <w:rPr>
                <w:rFonts w:ascii="Calibri Light" w:hAnsi="Calibri Light" w:cs="Calibri Light"/>
                <w:color w:val="000000"/>
                <w:sz w:val="22"/>
                <w:szCs w:val="22"/>
              </w:rPr>
              <w:t>7</w:t>
            </w:r>
            <w:r>
              <w:rPr>
                <w:rFonts w:ascii="Calibri Light" w:hAnsi="Calibri Light" w:cs="Calibri Light"/>
                <w:color w:val="000000"/>
                <w:sz w:val="22"/>
                <w:szCs w:val="22"/>
              </w:rPr>
              <w:t xml:space="preserve"> &amp; </w:t>
            </w:r>
            <w:r w:rsidR="00F62555">
              <w:rPr>
                <w:rFonts w:ascii="Calibri Light" w:hAnsi="Calibri Light" w:cs="Calibri Light"/>
                <w:color w:val="000000"/>
                <w:sz w:val="22"/>
                <w:szCs w:val="22"/>
              </w:rPr>
              <w:t>9</w:t>
            </w:r>
          </w:p>
        </w:tc>
        <w:tc>
          <w:tcPr>
            <w:tcW w:w="2977" w:type="dxa"/>
            <w:shd w:val="clear" w:color="auto" w:fill="auto"/>
            <w:vAlign w:val="center"/>
          </w:tcPr>
          <w:p w14:paraId="171C8AB3" w14:textId="7382212D" w:rsidR="009024BF" w:rsidRDefault="009024BF" w:rsidP="00B248F9">
            <w:pPr>
              <w:rPr>
                <w:rFonts w:ascii="Calibri Light" w:hAnsi="Calibri Light" w:cs="Calibri Light"/>
                <w:color w:val="000000"/>
                <w:sz w:val="22"/>
                <w:szCs w:val="22"/>
              </w:rPr>
            </w:pPr>
            <w:r>
              <w:rPr>
                <w:rFonts w:ascii="Calibri Light" w:hAnsi="Calibri Light" w:cs="Calibri Light"/>
                <w:color w:val="000000"/>
                <w:sz w:val="22"/>
                <w:szCs w:val="22"/>
              </w:rPr>
              <w:t>APA Citations</w:t>
            </w:r>
          </w:p>
          <w:p w14:paraId="50CAB183" w14:textId="77777777" w:rsidR="008572F1" w:rsidRDefault="008572F1" w:rsidP="00B248F9">
            <w:pPr>
              <w:rPr>
                <w:rFonts w:ascii="Calibri Light" w:hAnsi="Calibri Light" w:cs="Calibri Light"/>
                <w:color w:val="000000"/>
                <w:sz w:val="22"/>
                <w:szCs w:val="22"/>
              </w:rPr>
            </w:pPr>
          </w:p>
          <w:p w14:paraId="6C09499A" w14:textId="537C367C" w:rsidR="008572F1" w:rsidRDefault="008572F1" w:rsidP="00B248F9">
            <w:pPr>
              <w:rPr>
                <w:rFonts w:ascii="Calibri Light" w:hAnsi="Calibri Light" w:cs="Calibri Light"/>
                <w:color w:val="000000"/>
                <w:sz w:val="22"/>
                <w:szCs w:val="22"/>
              </w:rPr>
            </w:pPr>
            <w:r>
              <w:rPr>
                <w:rFonts w:ascii="Calibri Light" w:hAnsi="Calibri Light" w:cs="Calibri Light"/>
                <w:color w:val="000000"/>
                <w:sz w:val="22"/>
                <w:szCs w:val="22"/>
              </w:rPr>
              <w:t>Working lab (proposals)</w:t>
            </w:r>
          </w:p>
          <w:p w14:paraId="40C01DF4" w14:textId="0DCB6ECA" w:rsidR="00631007" w:rsidRPr="00E31BEC" w:rsidRDefault="00631007" w:rsidP="00B248F9">
            <w:pPr>
              <w:rPr>
                <w:rFonts w:ascii="Calibri Light" w:hAnsi="Calibri Light" w:cs="Calibri Light"/>
                <w:color w:val="000000"/>
                <w:sz w:val="22"/>
                <w:szCs w:val="22"/>
              </w:rPr>
            </w:pPr>
          </w:p>
        </w:tc>
        <w:tc>
          <w:tcPr>
            <w:tcW w:w="5222" w:type="dxa"/>
            <w:shd w:val="clear" w:color="auto" w:fill="auto"/>
            <w:vAlign w:val="center"/>
          </w:tcPr>
          <w:p w14:paraId="5589DE80" w14:textId="77777777" w:rsidR="003A6F80" w:rsidRDefault="003A6F80" w:rsidP="00E444AF">
            <w:pPr>
              <w:rPr>
                <w:rFonts w:ascii="Calibri Light" w:hAnsi="Calibri Light" w:cs="Calibri Light"/>
                <w:color w:val="000000"/>
                <w:sz w:val="22"/>
                <w:szCs w:val="22"/>
              </w:rPr>
            </w:pPr>
          </w:p>
          <w:p w14:paraId="693C0C3F" w14:textId="3BAD9B44" w:rsidR="008572F1" w:rsidRPr="008572F1" w:rsidRDefault="008572F1" w:rsidP="00B766CA">
            <w:pPr>
              <w:rPr>
                <w:rFonts w:ascii="Calibri Light" w:hAnsi="Calibri Light" w:cs="Calibri Light"/>
                <w:i/>
                <w:iCs/>
                <w:color w:val="000000"/>
                <w:sz w:val="22"/>
                <w:szCs w:val="22"/>
              </w:rPr>
            </w:pPr>
            <w:r>
              <w:rPr>
                <w:rFonts w:ascii="Calibri Light" w:hAnsi="Calibri Light" w:cs="Calibri Light"/>
                <w:i/>
                <w:iCs/>
                <w:color w:val="000000"/>
                <w:sz w:val="22"/>
                <w:szCs w:val="22"/>
              </w:rPr>
              <w:t>ASSESSMENT:</w:t>
            </w:r>
            <w:r>
              <w:rPr>
                <w:rFonts w:ascii="Calibri Light" w:hAnsi="Calibri Light" w:cs="Calibri Light"/>
                <w:i/>
                <w:iCs/>
                <w:color w:val="000000"/>
                <w:sz w:val="22"/>
                <w:szCs w:val="22"/>
              </w:rPr>
              <w:br/>
            </w:r>
            <w:r w:rsidRPr="00FA7533">
              <w:rPr>
                <w:rFonts w:ascii="Calibri Light" w:hAnsi="Calibri Light" w:cs="Calibri Light"/>
                <w:i/>
                <w:iCs/>
                <w:color w:val="000000"/>
                <w:sz w:val="22"/>
                <w:szCs w:val="22"/>
              </w:rPr>
              <w:t>Proposal (1</w:t>
            </w:r>
            <w:r w:rsidR="00A17729">
              <w:rPr>
                <w:rFonts w:ascii="Calibri Light" w:hAnsi="Calibri Light" w:cs="Calibri Light"/>
                <w:i/>
                <w:iCs/>
                <w:color w:val="000000"/>
                <w:sz w:val="22"/>
                <w:szCs w:val="22"/>
              </w:rPr>
              <w:t>0</w:t>
            </w:r>
            <w:r w:rsidRPr="00FA7533">
              <w:rPr>
                <w:rFonts w:ascii="Calibri Light" w:hAnsi="Calibri Light" w:cs="Calibri Light"/>
                <w:i/>
                <w:iCs/>
                <w:color w:val="000000"/>
                <w:sz w:val="22"/>
                <w:szCs w:val="22"/>
              </w:rPr>
              <w:t>%)</w:t>
            </w:r>
          </w:p>
          <w:p w14:paraId="2549F834" w14:textId="2BB210D2" w:rsidR="008572F1" w:rsidRPr="00E31BEC" w:rsidRDefault="008572F1" w:rsidP="00B766CA">
            <w:pPr>
              <w:rPr>
                <w:rFonts w:ascii="Calibri Light" w:hAnsi="Calibri Light" w:cs="Calibri Light"/>
                <w:color w:val="000000"/>
                <w:sz w:val="22"/>
                <w:szCs w:val="22"/>
              </w:rPr>
            </w:pPr>
          </w:p>
        </w:tc>
      </w:tr>
      <w:tr w:rsidR="00516DEA" w:rsidRPr="00E31BEC" w14:paraId="32E208FD" w14:textId="77777777" w:rsidTr="00135528">
        <w:trPr>
          <w:cantSplit/>
          <w:trHeight w:val="480"/>
        </w:trPr>
        <w:tc>
          <w:tcPr>
            <w:tcW w:w="1701" w:type="dxa"/>
            <w:shd w:val="clear" w:color="auto" w:fill="auto"/>
            <w:vAlign w:val="center"/>
          </w:tcPr>
          <w:p w14:paraId="26192254" w14:textId="76AD24A3"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Week 1</w:t>
            </w:r>
            <w:r w:rsidR="00BC12FD">
              <w:rPr>
                <w:rFonts w:ascii="Calibri Light" w:hAnsi="Calibri Light" w:cs="Calibri Light"/>
                <w:color w:val="000000"/>
                <w:sz w:val="22"/>
                <w:szCs w:val="22"/>
              </w:rPr>
              <w:t>1</w:t>
            </w:r>
          </w:p>
          <w:p w14:paraId="18FFD1C8" w14:textId="098D37FA" w:rsidR="00516DEA" w:rsidRPr="00E31BEC" w:rsidRDefault="00E81F0A" w:rsidP="0014582F">
            <w:pPr>
              <w:rPr>
                <w:rFonts w:ascii="Calibri Light" w:hAnsi="Calibri Light" w:cs="Calibri Light"/>
                <w:color w:val="000000"/>
                <w:sz w:val="22"/>
                <w:szCs w:val="22"/>
              </w:rPr>
            </w:pPr>
            <w:r>
              <w:rPr>
                <w:rFonts w:ascii="Calibri Light" w:hAnsi="Calibri Light" w:cs="Calibri Light"/>
                <w:color w:val="000000"/>
                <w:sz w:val="22"/>
                <w:szCs w:val="22"/>
              </w:rPr>
              <w:t>Nov. 1</w:t>
            </w:r>
            <w:r w:rsidR="00F62555">
              <w:rPr>
                <w:rFonts w:ascii="Calibri Light" w:hAnsi="Calibri Light" w:cs="Calibri Light"/>
                <w:color w:val="000000"/>
                <w:sz w:val="22"/>
                <w:szCs w:val="22"/>
              </w:rPr>
              <w:t>4</w:t>
            </w:r>
            <w:r>
              <w:rPr>
                <w:rFonts w:ascii="Calibri Light" w:hAnsi="Calibri Light" w:cs="Calibri Light"/>
                <w:color w:val="000000"/>
                <w:sz w:val="22"/>
                <w:szCs w:val="22"/>
              </w:rPr>
              <w:t xml:space="preserve"> &amp; 1</w:t>
            </w:r>
            <w:r w:rsidR="00F62555">
              <w:rPr>
                <w:rFonts w:ascii="Calibri Light" w:hAnsi="Calibri Light" w:cs="Calibri Light"/>
                <w:color w:val="000000"/>
                <w:sz w:val="22"/>
                <w:szCs w:val="22"/>
              </w:rPr>
              <w:t>6</w:t>
            </w:r>
          </w:p>
        </w:tc>
        <w:tc>
          <w:tcPr>
            <w:tcW w:w="2977" w:type="dxa"/>
            <w:shd w:val="clear" w:color="auto" w:fill="auto"/>
            <w:vAlign w:val="center"/>
          </w:tcPr>
          <w:p w14:paraId="50660663" w14:textId="77777777" w:rsidR="00175625" w:rsidRDefault="00175625" w:rsidP="00175625">
            <w:pPr>
              <w:rPr>
                <w:rFonts w:ascii="Calibri Light" w:hAnsi="Calibri Light" w:cs="Calibri Light"/>
                <w:color w:val="000000"/>
                <w:sz w:val="22"/>
                <w:szCs w:val="22"/>
              </w:rPr>
            </w:pPr>
            <w:r>
              <w:rPr>
                <w:rFonts w:ascii="Calibri Light" w:hAnsi="Calibri Light" w:cs="Calibri Light"/>
                <w:color w:val="000000"/>
                <w:sz w:val="22"/>
                <w:szCs w:val="22"/>
              </w:rPr>
              <w:t>Counterarguments</w:t>
            </w:r>
          </w:p>
          <w:p w14:paraId="750FD6FC" w14:textId="662F7BFB" w:rsidR="00175625" w:rsidRDefault="00175625" w:rsidP="00175625">
            <w:pPr>
              <w:rPr>
                <w:rFonts w:ascii="Calibri Light" w:hAnsi="Calibri Light" w:cs="Calibri Light"/>
                <w:color w:val="000000"/>
                <w:sz w:val="22"/>
                <w:szCs w:val="22"/>
              </w:rPr>
            </w:pPr>
          </w:p>
          <w:p w14:paraId="291F935D" w14:textId="66B95113" w:rsidR="00BC4C06" w:rsidRPr="00F80826" w:rsidRDefault="00175625" w:rsidP="00B248F9">
            <w:pPr>
              <w:rPr>
                <w:rFonts w:ascii="Calibri Light" w:hAnsi="Calibri Light" w:cs="Calibri Light"/>
                <w:color w:val="000000"/>
                <w:sz w:val="22"/>
                <w:szCs w:val="22"/>
              </w:rPr>
            </w:pPr>
            <w:r>
              <w:rPr>
                <w:rFonts w:ascii="Calibri Light" w:hAnsi="Calibri Light" w:cs="Calibri Light"/>
                <w:color w:val="000000"/>
                <w:sz w:val="22"/>
                <w:szCs w:val="22"/>
              </w:rPr>
              <w:t>Introductions and conclusions</w:t>
            </w:r>
          </w:p>
        </w:tc>
        <w:tc>
          <w:tcPr>
            <w:tcW w:w="5222" w:type="dxa"/>
            <w:shd w:val="clear" w:color="auto" w:fill="auto"/>
            <w:vAlign w:val="center"/>
          </w:tcPr>
          <w:p w14:paraId="683C4244" w14:textId="77777777" w:rsidR="003A6F80" w:rsidRDefault="003A6F80" w:rsidP="00B766CA">
            <w:pPr>
              <w:rPr>
                <w:rFonts w:ascii="Calibri Light" w:hAnsi="Calibri Light" w:cs="Calibri Light"/>
                <w:color w:val="000000"/>
                <w:sz w:val="22"/>
                <w:szCs w:val="22"/>
              </w:rPr>
            </w:pPr>
          </w:p>
          <w:p w14:paraId="026410DF" w14:textId="77777777" w:rsidR="006F5316" w:rsidRDefault="006F5316" w:rsidP="006F5316">
            <w:pPr>
              <w:rPr>
                <w:rFonts w:ascii="Calibri Light" w:hAnsi="Calibri Light" w:cs="Calibri Light"/>
                <w:color w:val="000000"/>
                <w:sz w:val="22"/>
                <w:szCs w:val="22"/>
              </w:rPr>
            </w:pPr>
            <w:r>
              <w:rPr>
                <w:rFonts w:ascii="Calibri Light" w:hAnsi="Calibri Light" w:cs="Calibri Light"/>
                <w:color w:val="000000"/>
                <w:sz w:val="22"/>
                <w:szCs w:val="22"/>
              </w:rPr>
              <w:t>Tom Nichol, “</w:t>
            </w:r>
            <w:r>
              <w:rPr>
                <w:rFonts w:ascii="Calibri Light" w:hAnsi="Calibri Light" w:cs="Calibri Light"/>
                <w:i/>
                <w:iCs/>
                <w:color w:val="000000"/>
                <w:sz w:val="22"/>
                <w:szCs w:val="22"/>
              </w:rPr>
              <w:t>Roe</w:t>
            </w:r>
            <w:r>
              <w:rPr>
                <w:rFonts w:ascii="Calibri Light" w:hAnsi="Calibri Light" w:cs="Calibri Light"/>
                <w:color w:val="000000"/>
                <w:sz w:val="22"/>
                <w:szCs w:val="22"/>
              </w:rPr>
              <w:t xml:space="preserve"> Was Flawed. </w:t>
            </w:r>
            <w:r>
              <w:rPr>
                <w:rFonts w:ascii="Calibri Light" w:hAnsi="Calibri Light" w:cs="Calibri Light"/>
                <w:i/>
                <w:iCs/>
                <w:color w:val="000000"/>
                <w:sz w:val="22"/>
                <w:szCs w:val="22"/>
              </w:rPr>
              <w:t>Dobbs</w:t>
            </w:r>
            <w:r>
              <w:rPr>
                <w:rFonts w:ascii="Calibri Light" w:hAnsi="Calibri Light" w:cs="Calibri Light"/>
                <w:color w:val="000000"/>
                <w:sz w:val="22"/>
                <w:szCs w:val="22"/>
              </w:rPr>
              <w:t xml:space="preserve"> is Worse”</w:t>
            </w:r>
          </w:p>
          <w:p w14:paraId="6590E312" w14:textId="77777777" w:rsidR="006F5316" w:rsidRDefault="006F5316" w:rsidP="0032648D">
            <w:pPr>
              <w:rPr>
                <w:rFonts w:ascii="Calibri Light" w:hAnsi="Calibri Light" w:cs="Calibri Light"/>
                <w:color w:val="000000"/>
                <w:sz w:val="22"/>
                <w:szCs w:val="22"/>
              </w:rPr>
            </w:pPr>
          </w:p>
          <w:p w14:paraId="6D9FC00C" w14:textId="64DD6092" w:rsidR="00A37417" w:rsidRPr="00F80826" w:rsidRDefault="0032648D" w:rsidP="00B766CA">
            <w:pPr>
              <w:rPr>
                <w:rFonts w:ascii="Calibri Light" w:hAnsi="Calibri Light" w:cs="Calibri Light"/>
                <w:color w:val="000000"/>
                <w:sz w:val="22"/>
                <w:szCs w:val="22"/>
              </w:rPr>
            </w:pPr>
            <w:r>
              <w:rPr>
                <w:rFonts w:ascii="Calibri Light" w:hAnsi="Calibri Light" w:cs="Calibri Light"/>
                <w:color w:val="000000"/>
                <w:sz w:val="22"/>
                <w:szCs w:val="22"/>
              </w:rPr>
              <w:t>Amy Guptill, “Intros and Outros”</w:t>
            </w:r>
          </w:p>
          <w:p w14:paraId="3B6528FB" w14:textId="1F8287C8" w:rsidR="001D25A2" w:rsidRPr="00E31BEC" w:rsidRDefault="001D25A2" w:rsidP="00B766CA">
            <w:pPr>
              <w:rPr>
                <w:rFonts w:ascii="Calibri Light" w:hAnsi="Calibri Light" w:cs="Calibri Light"/>
                <w:color w:val="000000"/>
                <w:sz w:val="22"/>
                <w:szCs w:val="22"/>
              </w:rPr>
            </w:pPr>
          </w:p>
        </w:tc>
      </w:tr>
      <w:tr w:rsidR="00516DEA" w:rsidRPr="00E31BEC" w14:paraId="6912381D" w14:textId="77777777" w:rsidTr="00135528">
        <w:trPr>
          <w:cantSplit/>
          <w:trHeight w:val="480"/>
        </w:trPr>
        <w:tc>
          <w:tcPr>
            <w:tcW w:w="1701" w:type="dxa"/>
            <w:shd w:val="clear" w:color="auto" w:fill="auto"/>
            <w:vAlign w:val="center"/>
          </w:tcPr>
          <w:p w14:paraId="004CD0F9" w14:textId="6B638191"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lastRenderedPageBreak/>
              <w:t>Week 1</w:t>
            </w:r>
            <w:r w:rsidR="00BC12FD">
              <w:rPr>
                <w:rFonts w:ascii="Calibri Light" w:hAnsi="Calibri Light" w:cs="Calibri Light"/>
                <w:color w:val="000000"/>
                <w:sz w:val="22"/>
                <w:szCs w:val="22"/>
              </w:rPr>
              <w:t>2</w:t>
            </w:r>
          </w:p>
          <w:p w14:paraId="509C3A0B" w14:textId="5F800C5E" w:rsidR="00516DEA" w:rsidRPr="00E31BEC" w:rsidRDefault="00E81F0A" w:rsidP="0014582F">
            <w:pPr>
              <w:rPr>
                <w:rFonts w:ascii="Calibri Light" w:hAnsi="Calibri Light" w:cs="Calibri Light"/>
                <w:color w:val="000000"/>
                <w:sz w:val="22"/>
                <w:szCs w:val="22"/>
              </w:rPr>
            </w:pPr>
            <w:r>
              <w:rPr>
                <w:rFonts w:ascii="Calibri Light" w:hAnsi="Calibri Light" w:cs="Calibri Light"/>
                <w:color w:val="000000"/>
                <w:sz w:val="22"/>
                <w:szCs w:val="22"/>
              </w:rPr>
              <w:t>Nov. 2</w:t>
            </w:r>
            <w:r w:rsidR="00F62555">
              <w:rPr>
                <w:rFonts w:ascii="Calibri Light" w:hAnsi="Calibri Light" w:cs="Calibri Light"/>
                <w:color w:val="000000"/>
                <w:sz w:val="22"/>
                <w:szCs w:val="22"/>
              </w:rPr>
              <w:t>1</w:t>
            </w:r>
            <w:r>
              <w:rPr>
                <w:rFonts w:ascii="Calibri Light" w:hAnsi="Calibri Light" w:cs="Calibri Light"/>
                <w:color w:val="000000"/>
                <w:sz w:val="22"/>
                <w:szCs w:val="22"/>
              </w:rPr>
              <w:t xml:space="preserve"> &amp; 2</w:t>
            </w:r>
            <w:r w:rsidR="00F62555">
              <w:rPr>
                <w:rFonts w:ascii="Calibri Light" w:hAnsi="Calibri Light" w:cs="Calibri Light"/>
                <w:color w:val="000000"/>
                <w:sz w:val="22"/>
                <w:szCs w:val="22"/>
              </w:rPr>
              <w:t>3</w:t>
            </w:r>
          </w:p>
        </w:tc>
        <w:tc>
          <w:tcPr>
            <w:tcW w:w="2977" w:type="dxa"/>
            <w:shd w:val="clear" w:color="auto" w:fill="auto"/>
            <w:vAlign w:val="center"/>
          </w:tcPr>
          <w:p w14:paraId="27358201" w14:textId="0797A4FC" w:rsidR="0032648D" w:rsidRDefault="0032648D" w:rsidP="00B248F9">
            <w:pPr>
              <w:rPr>
                <w:rFonts w:ascii="Calibri Light" w:hAnsi="Calibri Light" w:cs="Calibri Light"/>
                <w:color w:val="000000"/>
                <w:sz w:val="22"/>
                <w:szCs w:val="22"/>
              </w:rPr>
            </w:pPr>
          </w:p>
          <w:p w14:paraId="40DD2F18" w14:textId="77777777" w:rsidR="0032648D" w:rsidRDefault="0032648D" w:rsidP="0032648D">
            <w:pPr>
              <w:rPr>
                <w:rFonts w:ascii="Calibri Light" w:hAnsi="Calibri Light" w:cs="Calibri Light"/>
                <w:color w:val="000000"/>
                <w:sz w:val="22"/>
                <w:szCs w:val="22"/>
              </w:rPr>
            </w:pPr>
            <w:r>
              <w:rPr>
                <w:rFonts w:ascii="Calibri Light" w:hAnsi="Calibri Light" w:cs="Calibri Light"/>
                <w:color w:val="000000"/>
                <w:sz w:val="22"/>
                <w:szCs w:val="22"/>
              </w:rPr>
              <w:t>Coherence</w:t>
            </w:r>
          </w:p>
          <w:p w14:paraId="5FA10F84" w14:textId="00647407" w:rsidR="0032648D" w:rsidRDefault="0032648D" w:rsidP="0032648D">
            <w:pPr>
              <w:rPr>
                <w:rFonts w:ascii="Calibri Light" w:hAnsi="Calibri Light" w:cs="Calibri Light"/>
                <w:color w:val="000000"/>
                <w:sz w:val="22"/>
                <w:szCs w:val="22"/>
              </w:rPr>
            </w:pPr>
            <w:r>
              <w:rPr>
                <w:rFonts w:ascii="Calibri Light" w:hAnsi="Calibri Light" w:cs="Calibri Light"/>
                <w:color w:val="000000"/>
                <w:sz w:val="22"/>
                <w:szCs w:val="22"/>
              </w:rPr>
              <w:t>Cohesion</w:t>
            </w:r>
          </w:p>
          <w:p w14:paraId="1F868B38" w14:textId="77777777" w:rsidR="0032648D" w:rsidRDefault="0032648D" w:rsidP="00B248F9">
            <w:pPr>
              <w:rPr>
                <w:rFonts w:ascii="Calibri Light" w:hAnsi="Calibri Light" w:cs="Calibri Light"/>
                <w:color w:val="000000"/>
                <w:sz w:val="22"/>
                <w:szCs w:val="22"/>
              </w:rPr>
            </w:pPr>
          </w:p>
          <w:p w14:paraId="58CB08EB" w14:textId="77777777" w:rsidR="00631007" w:rsidRDefault="00631007" w:rsidP="00B248F9">
            <w:pPr>
              <w:rPr>
                <w:rFonts w:ascii="Calibri Light" w:hAnsi="Calibri Light" w:cs="Calibri Light"/>
                <w:color w:val="000000"/>
                <w:sz w:val="22"/>
                <w:szCs w:val="22"/>
              </w:rPr>
            </w:pPr>
            <w:r>
              <w:rPr>
                <w:rFonts w:ascii="Calibri Light" w:hAnsi="Calibri Light" w:cs="Calibri Light"/>
                <w:color w:val="000000"/>
                <w:sz w:val="22"/>
                <w:szCs w:val="22"/>
              </w:rPr>
              <w:t>Working lab</w:t>
            </w:r>
            <w:r w:rsidR="00A70A8F">
              <w:rPr>
                <w:rFonts w:ascii="Calibri Light" w:hAnsi="Calibri Light" w:cs="Calibri Light"/>
                <w:color w:val="000000"/>
                <w:sz w:val="22"/>
                <w:szCs w:val="22"/>
              </w:rPr>
              <w:t xml:space="preserve"> (essay draft)</w:t>
            </w:r>
          </w:p>
          <w:p w14:paraId="146B91B0" w14:textId="43C43250" w:rsidR="006F5316" w:rsidRPr="00E31BEC" w:rsidRDefault="006F5316" w:rsidP="00B248F9">
            <w:pPr>
              <w:rPr>
                <w:rFonts w:ascii="Calibri Light" w:hAnsi="Calibri Light" w:cs="Calibri Light"/>
                <w:color w:val="000000"/>
                <w:sz w:val="22"/>
                <w:szCs w:val="22"/>
              </w:rPr>
            </w:pPr>
          </w:p>
        </w:tc>
        <w:tc>
          <w:tcPr>
            <w:tcW w:w="5222" w:type="dxa"/>
            <w:shd w:val="clear" w:color="auto" w:fill="auto"/>
            <w:vAlign w:val="center"/>
          </w:tcPr>
          <w:p w14:paraId="5E0BDD6E" w14:textId="77777777" w:rsidR="00516DEA" w:rsidRDefault="006F5316" w:rsidP="00B766CA">
            <w:pPr>
              <w:rPr>
                <w:rFonts w:ascii="Calibri Light" w:hAnsi="Calibri Light" w:cs="Calibri Light"/>
                <w:color w:val="000000"/>
                <w:sz w:val="22"/>
                <w:szCs w:val="22"/>
              </w:rPr>
            </w:pPr>
            <w:r>
              <w:rPr>
                <w:rFonts w:ascii="Calibri Light" w:hAnsi="Calibri Light" w:cs="Calibri Light"/>
                <w:color w:val="000000"/>
                <w:sz w:val="22"/>
                <w:szCs w:val="22"/>
              </w:rPr>
              <w:t>Multiple authors, “Canada Must Aim at Stamping Out COVID-19”</w:t>
            </w:r>
          </w:p>
          <w:p w14:paraId="4FD06345" w14:textId="77777777" w:rsidR="00420E17" w:rsidRDefault="00420E17" w:rsidP="00B766CA">
            <w:pPr>
              <w:rPr>
                <w:rFonts w:ascii="Calibri Light" w:hAnsi="Calibri Light" w:cs="Calibri Light"/>
                <w:color w:val="000000"/>
                <w:sz w:val="22"/>
                <w:szCs w:val="22"/>
              </w:rPr>
            </w:pPr>
          </w:p>
          <w:p w14:paraId="087D1CE5" w14:textId="77777777" w:rsidR="00420E17" w:rsidRPr="00FA7533" w:rsidRDefault="00420E17" w:rsidP="00420E17">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7DC0D0AB" w14:textId="7C856197" w:rsidR="00420E17" w:rsidRPr="00420E17" w:rsidRDefault="00420E17" w:rsidP="00420E17">
            <w:pPr>
              <w:rPr>
                <w:rFonts w:ascii="Calibri Light" w:hAnsi="Calibri Light" w:cs="Calibri Light"/>
                <w:i/>
                <w:iCs/>
                <w:color w:val="000000"/>
                <w:sz w:val="22"/>
                <w:szCs w:val="22"/>
              </w:rPr>
            </w:pPr>
            <w:r>
              <w:rPr>
                <w:rFonts w:ascii="Calibri Light" w:hAnsi="Calibri Light" w:cs="Calibri Light"/>
                <w:i/>
                <w:iCs/>
                <w:color w:val="000000"/>
                <w:sz w:val="22"/>
                <w:szCs w:val="22"/>
              </w:rPr>
              <w:t>Essay Draft (required)</w:t>
            </w:r>
          </w:p>
        </w:tc>
      </w:tr>
      <w:tr w:rsidR="00516DEA" w:rsidRPr="00E31BEC" w14:paraId="36D27F44" w14:textId="77777777" w:rsidTr="00135528">
        <w:trPr>
          <w:cantSplit/>
          <w:trHeight w:val="480"/>
        </w:trPr>
        <w:tc>
          <w:tcPr>
            <w:tcW w:w="1701" w:type="dxa"/>
            <w:shd w:val="clear" w:color="auto" w:fill="auto"/>
            <w:vAlign w:val="center"/>
          </w:tcPr>
          <w:p w14:paraId="7C681E8E" w14:textId="636E775B"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Week 1</w:t>
            </w:r>
            <w:r w:rsidR="00BC12FD">
              <w:rPr>
                <w:rFonts w:ascii="Calibri Light" w:hAnsi="Calibri Light" w:cs="Calibri Light"/>
                <w:color w:val="000000"/>
                <w:sz w:val="22"/>
                <w:szCs w:val="22"/>
              </w:rPr>
              <w:t>3</w:t>
            </w:r>
          </w:p>
          <w:p w14:paraId="3C54A98B" w14:textId="5E32E431" w:rsidR="00516DEA" w:rsidRPr="00E31BEC" w:rsidRDefault="00E81F0A" w:rsidP="0014582F">
            <w:pPr>
              <w:rPr>
                <w:rFonts w:ascii="Calibri Light" w:hAnsi="Calibri Light" w:cs="Calibri Light"/>
                <w:color w:val="000000"/>
                <w:sz w:val="22"/>
                <w:szCs w:val="22"/>
              </w:rPr>
            </w:pPr>
            <w:r w:rsidRPr="00135528">
              <w:rPr>
                <w:rFonts w:ascii="Calibri Light" w:hAnsi="Calibri Light" w:cs="Calibri Light"/>
                <w:color w:val="000000"/>
                <w:sz w:val="22"/>
                <w:szCs w:val="22"/>
              </w:rPr>
              <w:t>Nov. 2</w:t>
            </w:r>
            <w:r w:rsidR="00F62555">
              <w:rPr>
                <w:rFonts w:ascii="Calibri Light" w:hAnsi="Calibri Light" w:cs="Calibri Light"/>
                <w:color w:val="000000"/>
                <w:sz w:val="22"/>
                <w:szCs w:val="22"/>
              </w:rPr>
              <w:t>8</w:t>
            </w:r>
            <w:r w:rsidRPr="00135528">
              <w:rPr>
                <w:rFonts w:ascii="Calibri Light" w:hAnsi="Calibri Light" w:cs="Calibri Light"/>
                <w:color w:val="000000"/>
                <w:sz w:val="22"/>
                <w:szCs w:val="22"/>
              </w:rPr>
              <w:t xml:space="preserve"> &amp; </w:t>
            </w:r>
            <w:r w:rsidR="00F62555">
              <w:rPr>
                <w:rFonts w:ascii="Calibri Light" w:hAnsi="Calibri Light" w:cs="Calibri Light"/>
                <w:color w:val="000000"/>
                <w:sz w:val="22"/>
                <w:szCs w:val="22"/>
              </w:rPr>
              <w:t>30</w:t>
            </w:r>
          </w:p>
        </w:tc>
        <w:tc>
          <w:tcPr>
            <w:tcW w:w="2977" w:type="dxa"/>
            <w:shd w:val="clear" w:color="auto" w:fill="auto"/>
            <w:vAlign w:val="center"/>
          </w:tcPr>
          <w:p w14:paraId="02C18D1F" w14:textId="77777777" w:rsidR="00A70A8F" w:rsidRDefault="006F5316" w:rsidP="00B248F9">
            <w:pPr>
              <w:rPr>
                <w:rFonts w:ascii="Calibri Light" w:hAnsi="Calibri Light" w:cs="Calibri Light"/>
                <w:b/>
                <w:bCs/>
                <w:color w:val="000000"/>
                <w:sz w:val="22"/>
                <w:szCs w:val="22"/>
              </w:rPr>
            </w:pPr>
            <w:r>
              <w:rPr>
                <w:rFonts w:ascii="Calibri Light" w:hAnsi="Calibri Light" w:cs="Calibri Light"/>
                <w:b/>
                <w:bCs/>
                <w:color w:val="000000"/>
                <w:sz w:val="22"/>
                <w:szCs w:val="22"/>
              </w:rPr>
              <w:t>P</w:t>
            </w:r>
            <w:r w:rsidR="00A70A8F" w:rsidRPr="00044A83">
              <w:rPr>
                <w:rFonts w:ascii="Calibri Light" w:hAnsi="Calibri Light" w:cs="Calibri Light"/>
                <w:b/>
                <w:bCs/>
                <w:color w:val="000000"/>
                <w:sz w:val="22"/>
                <w:szCs w:val="22"/>
              </w:rPr>
              <w:t xml:space="preserve">eer </w:t>
            </w:r>
            <w:r w:rsidR="00044A83" w:rsidRPr="00044A83">
              <w:rPr>
                <w:rFonts w:ascii="Calibri Light" w:hAnsi="Calibri Light" w:cs="Calibri Light"/>
                <w:b/>
                <w:bCs/>
                <w:color w:val="000000"/>
                <w:sz w:val="22"/>
                <w:szCs w:val="22"/>
              </w:rPr>
              <w:t>R</w:t>
            </w:r>
            <w:r w:rsidR="00A70A8F" w:rsidRPr="00044A83">
              <w:rPr>
                <w:rFonts w:ascii="Calibri Light" w:hAnsi="Calibri Light" w:cs="Calibri Light"/>
                <w:b/>
                <w:bCs/>
                <w:color w:val="000000"/>
                <w:sz w:val="22"/>
                <w:szCs w:val="22"/>
              </w:rPr>
              <w:t>eview</w:t>
            </w:r>
          </w:p>
          <w:p w14:paraId="471DBFBF" w14:textId="77777777" w:rsidR="006F5316" w:rsidRDefault="006F5316" w:rsidP="00B248F9">
            <w:pPr>
              <w:rPr>
                <w:rFonts w:ascii="Calibri Light" w:hAnsi="Calibri Light" w:cs="Calibri Light"/>
                <w:b/>
                <w:bCs/>
                <w:color w:val="000000"/>
                <w:sz w:val="22"/>
                <w:szCs w:val="22"/>
              </w:rPr>
            </w:pPr>
          </w:p>
          <w:p w14:paraId="16F9045A" w14:textId="11B35387" w:rsidR="006F5316" w:rsidRPr="0087604D" w:rsidRDefault="0087604D" w:rsidP="00B248F9">
            <w:pPr>
              <w:rPr>
                <w:rFonts w:ascii="Calibri Light" w:hAnsi="Calibri Light" w:cs="Calibri Light"/>
                <w:color w:val="000000"/>
                <w:sz w:val="22"/>
                <w:szCs w:val="22"/>
              </w:rPr>
            </w:pPr>
            <w:r>
              <w:rPr>
                <w:rFonts w:ascii="Calibri Light" w:hAnsi="Calibri Light" w:cs="Calibri Light"/>
                <w:color w:val="000000"/>
                <w:sz w:val="22"/>
                <w:szCs w:val="22"/>
              </w:rPr>
              <w:t>Rhetorical analysis refresh</w:t>
            </w:r>
          </w:p>
        </w:tc>
        <w:tc>
          <w:tcPr>
            <w:tcW w:w="5222" w:type="dxa"/>
            <w:shd w:val="clear" w:color="auto" w:fill="auto"/>
            <w:vAlign w:val="center"/>
          </w:tcPr>
          <w:p w14:paraId="09D8B6A3" w14:textId="77777777" w:rsidR="00516DEA" w:rsidRPr="00FA7533" w:rsidRDefault="00FA7533"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6A28B5C7" w14:textId="24559FD9" w:rsidR="00FA7533" w:rsidRPr="00E31BEC" w:rsidRDefault="00FA7533" w:rsidP="00B766CA">
            <w:pPr>
              <w:rPr>
                <w:rFonts w:ascii="Calibri Light" w:hAnsi="Calibri Light" w:cs="Calibri Light"/>
                <w:color w:val="000000"/>
                <w:sz w:val="22"/>
                <w:szCs w:val="22"/>
              </w:rPr>
            </w:pPr>
            <w:r w:rsidRPr="00FA7533">
              <w:rPr>
                <w:rFonts w:ascii="Calibri Light" w:hAnsi="Calibri Light" w:cs="Calibri Light"/>
                <w:i/>
                <w:iCs/>
                <w:color w:val="000000"/>
                <w:sz w:val="22"/>
                <w:szCs w:val="22"/>
              </w:rPr>
              <w:t>Peer Review (5%)</w:t>
            </w:r>
          </w:p>
        </w:tc>
      </w:tr>
      <w:tr w:rsidR="00516DEA" w:rsidRPr="00E31BEC" w14:paraId="661734EA" w14:textId="77777777" w:rsidTr="00135528">
        <w:trPr>
          <w:cantSplit/>
          <w:trHeight w:val="480"/>
        </w:trPr>
        <w:tc>
          <w:tcPr>
            <w:tcW w:w="1701" w:type="dxa"/>
            <w:shd w:val="clear" w:color="auto" w:fill="auto"/>
            <w:vAlign w:val="center"/>
          </w:tcPr>
          <w:p w14:paraId="6EE563F3" w14:textId="1FE5DC9D" w:rsidR="0014582F" w:rsidRDefault="0014582F" w:rsidP="0014582F">
            <w:pPr>
              <w:rPr>
                <w:rFonts w:ascii="Calibri Light" w:hAnsi="Calibri Light" w:cs="Calibri Light"/>
                <w:color w:val="000000"/>
                <w:sz w:val="22"/>
                <w:szCs w:val="22"/>
              </w:rPr>
            </w:pPr>
            <w:r>
              <w:rPr>
                <w:rFonts w:ascii="Calibri Light" w:hAnsi="Calibri Light" w:cs="Calibri Light"/>
                <w:color w:val="000000"/>
                <w:sz w:val="22"/>
                <w:szCs w:val="22"/>
              </w:rPr>
              <w:t>Week 1</w:t>
            </w:r>
            <w:r w:rsidR="00BC12FD">
              <w:rPr>
                <w:rFonts w:ascii="Calibri Light" w:hAnsi="Calibri Light" w:cs="Calibri Light"/>
                <w:color w:val="000000"/>
                <w:sz w:val="22"/>
                <w:szCs w:val="22"/>
              </w:rPr>
              <w:t>4</w:t>
            </w:r>
          </w:p>
          <w:p w14:paraId="108C701D" w14:textId="2E14EFC5" w:rsidR="00516DEA" w:rsidRPr="00E31BEC" w:rsidRDefault="00135528" w:rsidP="0014582F">
            <w:pPr>
              <w:rPr>
                <w:rFonts w:ascii="Calibri Light" w:hAnsi="Calibri Light" w:cs="Calibri Light"/>
                <w:color w:val="000000"/>
                <w:sz w:val="22"/>
                <w:szCs w:val="22"/>
              </w:rPr>
            </w:pPr>
            <w:r>
              <w:rPr>
                <w:rFonts w:ascii="Calibri Light" w:hAnsi="Calibri Light" w:cs="Calibri Light"/>
                <w:color w:val="000000"/>
                <w:sz w:val="22"/>
                <w:szCs w:val="22"/>
              </w:rPr>
              <w:t xml:space="preserve">Dec. </w:t>
            </w:r>
            <w:r w:rsidR="00F62555">
              <w:rPr>
                <w:rFonts w:ascii="Calibri Light" w:hAnsi="Calibri Light" w:cs="Calibri Light"/>
                <w:color w:val="000000"/>
                <w:sz w:val="22"/>
                <w:szCs w:val="22"/>
              </w:rPr>
              <w:t>5</w:t>
            </w:r>
            <w:r>
              <w:rPr>
                <w:rFonts w:ascii="Calibri Light" w:hAnsi="Calibri Light" w:cs="Calibri Light"/>
                <w:color w:val="000000"/>
                <w:sz w:val="22"/>
                <w:szCs w:val="22"/>
              </w:rPr>
              <w:t xml:space="preserve"> &amp; </w:t>
            </w:r>
            <w:r w:rsidR="00F62555">
              <w:rPr>
                <w:rFonts w:ascii="Calibri Light" w:hAnsi="Calibri Light" w:cs="Calibri Light"/>
                <w:color w:val="000000"/>
                <w:sz w:val="22"/>
                <w:szCs w:val="22"/>
              </w:rPr>
              <w:t>7</w:t>
            </w:r>
          </w:p>
        </w:tc>
        <w:tc>
          <w:tcPr>
            <w:tcW w:w="2977" w:type="dxa"/>
            <w:shd w:val="clear" w:color="auto" w:fill="auto"/>
            <w:vAlign w:val="center"/>
          </w:tcPr>
          <w:p w14:paraId="135E9969" w14:textId="74283BAA" w:rsidR="00516DEA" w:rsidRDefault="00A17729" w:rsidP="00B248F9">
            <w:pPr>
              <w:rPr>
                <w:rFonts w:ascii="Calibri Light" w:hAnsi="Calibri Light" w:cs="Calibri Light"/>
                <w:color w:val="000000"/>
                <w:sz w:val="22"/>
                <w:szCs w:val="22"/>
              </w:rPr>
            </w:pPr>
            <w:r>
              <w:rPr>
                <w:rFonts w:ascii="Calibri Light" w:hAnsi="Calibri Light" w:cs="Calibri Light"/>
                <w:color w:val="000000"/>
                <w:sz w:val="22"/>
                <w:szCs w:val="22"/>
              </w:rPr>
              <w:t>Outlines for final in-class analysis</w:t>
            </w:r>
          </w:p>
          <w:p w14:paraId="4685D64E" w14:textId="77777777" w:rsidR="00A17729" w:rsidRDefault="00A17729" w:rsidP="00B248F9">
            <w:pPr>
              <w:rPr>
                <w:rFonts w:ascii="Calibri Light" w:hAnsi="Calibri Light" w:cs="Calibri Light"/>
                <w:color w:val="000000"/>
                <w:sz w:val="22"/>
                <w:szCs w:val="22"/>
              </w:rPr>
            </w:pPr>
          </w:p>
          <w:p w14:paraId="76B5BE55" w14:textId="4FF22417" w:rsidR="00044A83" w:rsidRPr="00044A83" w:rsidRDefault="00A17729" w:rsidP="00B248F9">
            <w:pPr>
              <w:rPr>
                <w:rFonts w:ascii="Calibri Light" w:hAnsi="Calibri Light" w:cs="Calibri Light"/>
                <w:b/>
                <w:bCs/>
                <w:color w:val="000000"/>
                <w:sz w:val="22"/>
                <w:szCs w:val="22"/>
              </w:rPr>
            </w:pPr>
            <w:r>
              <w:rPr>
                <w:rFonts w:ascii="Calibri Light" w:hAnsi="Calibri Light" w:cs="Calibri Light"/>
                <w:b/>
                <w:bCs/>
                <w:color w:val="000000"/>
                <w:sz w:val="22"/>
                <w:szCs w:val="22"/>
              </w:rPr>
              <w:t>In-class rhetorical analysis #2</w:t>
            </w:r>
          </w:p>
        </w:tc>
        <w:tc>
          <w:tcPr>
            <w:tcW w:w="5222" w:type="dxa"/>
            <w:shd w:val="clear" w:color="auto" w:fill="auto"/>
            <w:vAlign w:val="center"/>
          </w:tcPr>
          <w:p w14:paraId="60946009" w14:textId="77777777" w:rsidR="00FA7533" w:rsidRDefault="00FA7533" w:rsidP="00B766CA">
            <w:pPr>
              <w:rPr>
                <w:rFonts w:ascii="Calibri Light" w:hAnsi="Calibri Light" w:cs="Calibri Light"/>
                <w:color w:val="000000"/>
                <w:sz w:val="22"/>
                <w:szCs w:val="22"/>
              </w:rPr>
            </w:pPr>
          </w:p>
          <w:p w14:paraId="0B643CC0" w14:textId="3A1C35CF" w:rsidR="00FA7533" w:rsidRPr="00FA7533" w:rsidRDefault="00FA7533" w:rsidP="00B766CA">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129176C8" w14:textId="4119CE6A" w:rsidR="006F5316" w:rsidRDefault="006F5316" w:rsidP="006F5316">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In-class Rhetorical Analysis #2 (1</w:t>
            </w:r>
            <w:r w:rsidR="00A17729">
              <w:rPr>
                <w:rFonts w:ascii="Calibri Light" w:hAnsi="Calibri Light" w:cs="Calibri Light"/>
                <w:i/>
                <w:iCs/>
                <w:color w:val="000000"/>
                <w:sz w:val="22"/>
                <w:szCs w:val="22"/>
              </w:rPr>
              <w:t>2.</w:t>
            </w:r>
            <w:r w:rsidRPr="00FA7533">
              <w:rPr>
                <w:rFonts w:ascii="Calibri Light" w:hAnsi="Calibri Light" w:cs="Calibri Light"/>
                <w:i/>
                <w:iCs/>
                <w:color w:val="000000"/>
                <w:sz w:val="22"/>
                <w:szCs w:val="22"/>
              </w:rPr>
              <w:t>5%)</w:t>
            </w:r>
          </w:p>
          <w:p w14:paraId="0F33F299" w14:textId="77777777" w:rsidR="006F5316" w:rsidRDefault="006F5316" w:rsidP="006F5316">
            <w:pPr>
              <w:rPr>
                <w:rFonts w:ascii="Calibri Light" w:hAnsi="Calibri Light" w:cs="Calibri Light"/>
                <w:i/>
                <w:iCs/>
                <w:color w:val="000000"/>
                <w:sz w:val="22"/>
                <w:szCs w:val="22"/>
              </w:rPr>
            </w:pPr>
          </w:p>
          <w:p w14:paraId="1A4DB99F" w14:textId="32D6C7A1" w:rsidR="006F5316" w:rsidRDefault="006F5316" w:rsidP="006F5316">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ASSESSMENT:</w:t>
            </w:r>
          </w:p>
          <w:p w14:paraId="7ABB18AC" w14:textId="56EE9818" w:rsidR="00FA7533" w:rsidRPr="00FA7533" w:rsidRDefault="00FA7533" w:rsidP="006F5316">
            <w:pPr>
              <w:rPr>
                <w:rFonts w:ascii="Calibri Light" w:hAnsi="Calibri Light" w:cs="Calibri Light"/>
                <w:i/>
                <w:iCs/>
                <w:color w:val="000000"/>
                <w:sz w:val="22"/>
                <w:szCs w:val="22"/>
              </w:rPr>
            </w:pPr>
            <w:r w:rsidRPr="00FA7533">
              <w:rPr>
                <w:rFonts w:ascii="Calibri Light" w:hAnsi="Calibri Light" w:cs="Calibri Light"/>
                <w:i/>
                <w:iCs/>
                <w:color w:val="000000"/>
                <w:sz w:val="22"/>
                <w:szCs w:val="22"/>
              </w:rPr>
              <w:t>Argumentative Research Essay (25%)</w:t>
            </w:r>
          </w:p>
          <w:p w14:paraId="3553ACC1" w14:textId="67491BC4" w:rsidR="00FA7533" w:rsidRPr="00E31BEC" w:rsidRDefault="00FA7533" w:rsidP="00B766CA">
            <w:pPr>
              <w:rPr>
                <w:rFonts w:ascii="Calibri Light" w:hAnsi="Calibri Light" w:cs="Calibri Light"/>
                <w:color w:val="000000"/>
                <w:sz w:val="22"/>
                <w:szCs w:val="22"/>
              </w:rPr>
            </w:pPr>
          </w:p>
        </w:tc>
      </w:tr>
    </w:tbl>
    <w:p w14:paraId="3B77283E" w14:textId="77777777" w:rsidR="00BC12FD" w:rsidRDefault="00BC12FD"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1C8A9F7E" w:rsidR="00CA6C92" w:rsidRPr="00E31BEC" w:rsidRDefault="00AE3D57" w:rsidP="002B68FA">
            <w:pPr>
              <w:spacing w:line="276" w:lineRule="auto"/>
              <w:ind w:left="200"/>
              <w:rPr>
                <w:rFonts w:ascii="Calibri Light" w:hAnsi="Calibri Light" w:cs="Calibri Light"/>
                <w:sz w:val="22"/>
                <w:szCs w:val="22"/>
              </w:rPr>
            </w:pPr>
            <w:r>
              <w:rPr>
                <w:rFonts w:ascii="Calibri Light" w:hAnsi="Calibri Light" w:cs="Calibri Light"/>
                <w:sz w:val="22"/>
                <w:szCs w:val="22"/>
              </w:rPr>
              <w:t>Response paper (</w:t>
            </w:r>
            <w:r w:rsidR="00140B95">
              <w:rPr>
                <w:rFonts w:ascii="Calibri Light" w:hAnsi="Calibri Light" w:cs="Calibri Light"/>
                <w:sz w:val="22"/>
                <w:szCs w:val="22"/>
              </w:rPr>
              <w:t>1-2 pages)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34C6CDEC" w:rsidR="00CA6C92" w:rsidRPr="00E31BEC" w:rsidRDefault="004A5006"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7.</w:t>
            </w:r>
            <w:r w:rsidR="00140B95">
              <w:rPr>
                <w:rFonts w:ascii="Calibri Light" w:hAnsi="Calibri Light" w:cs="Calibri Light"/>
                <w:sz w:val="22"/>
                <w:szCs w:val="22"/>
              </w:rPr>
              <w:t>5%</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4456F9E4" w:rsidR="00CA6C92" w:rsidRPr="00E31BEC" w:rsidRDefault="00140B95" w:rsidP="002B68FA">
            <w:pPr>
              <w:spacing w:line="276" w:lineRule="auto"/>
              <w:ind w:left="200"/>
              <w:rPr>
                <w:rFonts w:ascii="Calibri Light" w:hAnsi="Calibri Light" w:cs="Calibri Light"/>
                <w:sz w:val="22"/>
                <w:szCs w:val="22"/>
              </w:rPr>
            </w:pPr>
            <w:r>
              <w:rPr>
                <w:rFonts w:ascii="Calibri Light" w:hAnsi="Calibri Light" w:cs="Calibri Light"/>
                <w:sz w:val="22"/>
                <w:szCs w:val="22"/>
              </w:rPr>
              <w:t>In-class rhetorical analysis (~500 words)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4CB85C9C" w:rsidR="00CA6C92" w:rsidRPr="00E31BEC" w:rsidRDefault="00140B95"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4A5006">
              <w:rPr>
                <w:rFonts w:ascii="Calibri Light" w:hAnsi="Calibri Light" w:cs="Calibri Light"/>
                <w:sz w:val="22"/>
                <w:szCs w:val="22"/>
              </w:rPr>
              <w:t>2.5</w:t>
            </w:r>
            <w:r>
              <w:rPr>
                <w:rFonts w:ascii="Calibri Light" w:hAnsi="Calibri Light" w:cs="Calibri Light"/>
                <w:sz w:val="22"/>
                <w:szCs w:val="22"/>
              </w:rPr>
              <w:t>%</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3E4E767D" w:rsidR="00CA6C92" w:rsidRPr="00E31BEC" w:rsidRDefault="00140B95" w:rsidP="002B68FA">
            <w:pPr>
              <w:spacing w:line="276" w:lineRule="auto"/>
              <w:ind w:left="200"/>
              <w:rPr>
                <w:rFonts w:ascii="Calibri Light" w:hAnsi="Calibri Light" w:cs="Calibri Light"/>
                <w:sz w:val="22"/>
                <w:szCs w:val="22"/>
              </w:rPr>
            </w:pPr>
            <w:r>
              <w:rPr>
                <w:rFonts w:ascii="Calibri Light" w:hAnsi="Calibri Light" w:cs="Calibri Light"/>
                <w:sz w:val="22"/>
                <w:szCs w:val="22"/>
              </w:rPr>
              <w:t>Summary and response paper (</w:t>
            </w:r>
            <w:r w:rsidR="004240C6">
              <w:rPr>
                <w:rFonts w:ascii="Calibri Light" w:hAnsi="Calibri Light" w:cs="Calibri Light"/>
                <w:sz w:val="22"/>
                <w:szCs w:val="22"/>
              </w:rPr>
              <w:t>~</w:t>
            </w:r>
            <w:r>
              <w:rPr>
                <w:rFonts w:ascii="Calibri Light" w:hAnsi="Calibri Light" w:cs="Calibri Light"/>
                <w:sz w:val="22"/>
                <w:szCs w:val="22"/>
              </w:rPr>
              <w:t>500 words)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30073B37" w:rsidR="00CA6C92" w:rsidRPr="00E31BEC" w:rsidRDefault="00140B95"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12.5%</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6A103F13" w:rsidR="00CA6C92" w:rsidRPr="00E31BEC" w:rsidRDefault="004240C6" w:rsidP="002B68FA">
            <w:pPr>
              <w:spacing w:line="276" w:lineRule="auto"/>
              <w:ind w:left="200"/>
              <w:rPr>
                <w:rFonts w:ascii="Calibri Light" w:hAnsi="Calibri Light" w:cs="Calibri Light"/>
                <w:sz w:val="22"/>
                <w:szCs w:val="22"/>
              </w:rPr>
            </w:pPr>
            <w:r>
              <w:rPr>
                <w:rFonts w:ascii="Calibri Light" w:hAnsi="Calibri Light" w:cs="Calibri Light"/>
                <w:sz w:val="22"/>
                <w:szCs w:val="22"/>
              </w:rPr>
              <w:t>Essay proposal and annotated bibliography</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318511BA" w:rsidR="00CA6C92" w:rsidRPr="00E31BEC" w:rsidRDefault="004240C6"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4A5006">
              <w:rPr>
                <w:rFonts w:ascii="Calibri Light" w:hAnsi="Calibri Light" w:cs="Calibri Light"/>
                <w:sz w:val="22"/>
                <w:szCs w:val="22"/>
              </w:rPr>
              <w:t>0</w:t>
            </w:r>
            <w:r>
              <w:rPr>
                <w:rFonts w:ascii="Calibri Light" w:hAnsi="Calibri Light" w:cs="Calibri Light"/>
                <w:sz w:val="22"/>
                <w:szCs w:val="22"/>
              </w:rPr>
              <w:t>%</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4C8B0F07" w:rsidR="00CA6C92" w:rsidRPr="00E31BEC" w:rsidRDefault="00675BD1" w:rsidP="002B68FA">
            <w:pPr>
              <w:spacing w:line="276" w:lineRule="auto"/>
              <w:ind w:left="200"/>
              <w:rPr>
                <w:rFonts w:ascii="Calibri Light" w:hAnsi="Calibri Light" w:cs="Calibri Light"/>
                <w:sz w:val="22"/>
                <w:szCs w:val="22"/>
              </w:rPr>
            </w:pPr>
            <w:r>
              <w:rPr>
                <w:rFonts w:ascii="Calibri Light" w:hAnsi="Calibri Light" w:cs="Calibri Light"/>
                <w:sz w:val="22"/>
                <w:szCs w:val="22"/>
              </w:rPr>
              <w:t>In-class rhetorical analysis #2 (600 words)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6B11D4EF" w:rsidR="00CA6C92" w:rsidRPr="00E31BEC" w:rsidRDefault="00675BD1"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4A5006">
              <w:rPr>
                <w:rFonts w:ascii="Calibri Light" w:hAnsi="Calibri Light" w:cs="Calibri Light"/>
                <w:sz w:val="22"/>
                <w:szCs w:val="22"/>
              </w:rPr>
              <w:t>2.5</w:t>
            </w:r>
            <w:r>
              <w:rPr>
                <w:rFonts w:ascii="Calibri Light" w:hAnsi="Calibri Light" w:cs="Calibri Light"/>
                <w:sz w:val="22"/>
                <w:szCs w:val="22"/>
              </w:rPr>
              <w:t>%</w:t>
            </w:r>
          </w:p>
        </w:tc>
      </w:tr>
      <w:tr w:rsidR="00922641" w:rsidRPr="00E31BEC" w14:paraId="4E1D56B3"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F3D834F" w14:textId="30E5EF57" w:rsidR="00922641" w:rsidRDefault="002D58D2" w:rsidP="002B68FA">
            <w:pPr>
              <w:spacing w:line="276" w:lineRule="auto"/>
              <w:ind w:left="200"/>
              <w:rPr>
                <w:rFonts w:ascii="Calibri Light" w:hAnsi="Calibri Light" w:cs="Calibri Light"/>
                <w:sz w:val="22"/>
                <w:szCs w:val="22"/>
              </w:rPr>
            </w:pPr>
            <w:r>
              <w:rPr>
                <w:rFonts w:ascii="Calibri Light" w:hAnsi="Calibri Light" w:cs="Calibri Light"/>
                <w:sz w:val="22"/>
                <w:szCs w:val="22"/>
              </w:rPr>
              <w:t>Essay draft and peer review</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5E3522D" w14:textId="77777777" w:rsidR="00922641" w:rsidRPr="00E31BEC" w:rsidRDefault="00922641"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CD47872" w14:textId="77839F98" w:rsidR="00922641" w:rsidRDefault="002D58D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922641" w:rsidRPr="00E31BEC" w14:paraId="57D1167D"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4F6586F" w14:textId="1C0E7102" w:rsidR="00922641" w:rsidRDefault="0029602C" w:rsidP="002B68FA">
            <w:pPr>
              <w:spacing w:line="276" w:lineRule="auto"/>
              <w:ind w:left="200"/>
              <w:rPr>
                <w:rFonts w:ascii="Calibri Light" w:hAnsi="Calibri Light" w:cs="Calibri Light"/>
                <w:sz w:val="22"/>
                <w:szCs w:val="22"/>
              </w:rPr>
            </w:pPr>
            <w:r>
              <w:rPr>
                <w:rFonts w:ascii="Calibri Light" w:hAnsi="Calibri Light" w:cs="Calibri Light"/>
                <w:sz w:val="22"/>
                <w:szCs w:val="22"/>
              </w:rPr>
              <w:t>Grammar test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9AB6E3E" w14:textId="77777777" w:rsidR="00922641" w:rsidRPr="00E31BEC" w:rsidRDefault="00922641"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0B12B25" w14:textId="34EB41CF" w:rsidR="00922641" w:rsidRDefault="0029602C"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29602C" w:rsidRPr="00E31BEC" w14:paraId="5D3E88CB"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D805699" w14:textId="5C022AEE" w:rsidR="0029602C" w:rsidRDefault="0029602C" w:rsidP="002B68FA">
            <w:pPr>
              <w:spacing w:line="276" w:lineRule="auto"/>
              <w:ind w:left="200"/>
              <w:rPr>
                <w:rFonts w:ascii="Calibri Light" w:hAnsi="Calibri Light" w:cs="Calibri Light"/>
                <w:sz w:val="22"/>
                <w:szCs w:val="22"/>
              </w:rPr>
            </w:pPr>
            <w:r>
              <w:rPr>
                <w:rFonts w:ascii="Calibri Light" w:hAnsi="Calibri Light" w:cs="Calibri Light"/>
                <w:sz w:val="22"/>
                <w:szCs w:val="22"/>
              </w:rPr>
              <w:t>Argumentative research essay</w:t>
            </w:r>
            <w:r w:rsidR="005319B3">
              <w:rPr>
                <w:rFonts w:ascii="Calibri Light" w:hAnsi="Calibri Light" w:cs="Calibri Light"/>
                <w:sz w:val="22"/>
                <w:szCs w:val="22"/>
              </w:rPr>
              <w:t xml:space="preserve"> (1500 - 2000 words)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1F8702CE" w14:textId="77777777" w:rsidR="0029602C" w:rsidRPr="00E31BEC" w:rsidRDefault="0029602C"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9834D70" w14:textId="3846EFC0" w:rsidR="0029602C" w:rsidRDefault="0029602C"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2DD7240C" w:rsidR="00CA6C92" w:rsidRDefault="00FA57D3" w:rsidP="002B68FA">
            <w:pPr>
              <w:spacing w:line="276" w:lineRule="auto"/>
              <w:ind w:left="200"/>
              <w:rPr>
                <w:rFonts w:ascii="Calibri Light" w:hAnsi="Calibri Light" w:cs="Calibri Light"/>
                <w:sz w:val="22"/>
                <w:szCs w:val="22"/>
              </w:rPr>
            </w:pPr>
            <w:r>
              <w:rPr>
                <w:rFonts w:ascii="Calibri Light" w:hAnsi="Calibri Light" w:cs="Calibri Light"/>
                <w:sz w:val="22"/>
                <w:szCs w:val="22"/>
              </w:rPr>
              <w:t>Attendance, participation,</w:t>
            </w:r>
            <w:r w:rsidR="0029602C">
              <w:rPr>
                <w:rFonts w:ascii="Calibri Light" w:hAnsi="Calibri Light" w:cs="Calibri Light"/>
                <w:sz w:val="22"/>
                <w:szCs w:val="22"/>
              </w:rPr>
              <w:t xml:space="preserve"> </w:t>
            </w:r>
            <w:r w:rsidR="004A5006">
              <w:rPr>
                <w:rFonts w:ascii="Calibri Light" w:hAnsi="Calibri Light" w:cs="Calibri Light"/>
                <w:sz w:val="22"/>
                <w:szCs w:val="22"/>
              </w:rPr>
              <w:t xml:space="preserve">and academic </w:t>
            </w:r>
            <w:r>
              <w:rPr>
                <w:rFonts w:ascii="Calibri Light" w:hAnsi="Calibri Light" w:cs="Calibri Light"/>
                <w:sz w:val="22"/>
                <w:szCs w:val="22"/>
              </w:rPr>
              <w:t>conduct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38159D3F" w:rsidR="00CA6C92" w:rsidRDefault="00EF6817"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31AC748D" w14:textId="77777777" w:rsidR="00EF6817" w:rsidRDefault="00EF6817" w:rsidP="007603A8">
            <w:pPr>
              <w:rPr>
                <w:rFonts w:ascii="Calibri Light" w:hAnsi="Calibri Light" w:cs="Calibri Light"/>
                <w:sz w:val="18"/>
                <w:szCs w:val="18"/>
              </w:rPr>
            </w:pPr>
          </w:p>
          <w:p w14:paraId="6DF47B65" w14:textId="65C0D4B1"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w:t>
            </w:r>
            <w:proofErr w:type="gramStart"/>
            <w:r>
              <w:rPr>
                <w:rFonts w:ascii="Calibri Light" w:hAnsi="Calibri Light" w:cs="Calibri Light"/>
                <w:sz w:val="18"/>
                <w:szCs w:val="18"/>
              </w:rPr>
              <w:t>come</w:t>
            </w:r>
            <w:proofErr w:type="gramEnd"/>
            <w:r>
              <w:rPr>
                <w:rFonts w:ascii="Calibri Light" w:hAnsi="Calibri Light" w:cs="Calibri Light"/>
                <w:sz w:val="18"/>
                <w:szCs w:val="18"/>
              </w:rPr>
              <w:t xml:space="preserv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6FB1CDA8" w:rsidR="009338C8" w:rsidRDefault="009338C8" w:rsidP="009338C8">
      <w:pPr>
        <w:spacing w:before="120" w:line="276" w:lineRule="auto"/>
        <w:ind w:right="-72"/>
        <w:rPr>
          <w:rFonts w:ascii="Calibri Light" w:hAnsi="Calibri Light" w:cs="Calibri Light"/>
          <w:sz w:val="22"/>
          <w:szCs w:val="22"/>
        </w:rPr>
      </w:pPr>
    </w:p>
    <w:p w14:paraId="5A629EC3" w14:textId="49E9DC37" w:rsidR="00A9126F" w:rsidRPr="007D6633" w:rsidRDefault="007D6633" w:rsidP="0094656E">
      <w:pPr>
        <w:spacing w:before="120" w:line="276" w:lineRule="auto"/>
        <w:ind w:right="-72"/>
        <w:rPr>
          <w:rFonts w:ascii="Calibri Light" w:hAnsi="Calibri Light" w:cs="Calibri Light"/>
          <w:b/>
          <w:bCs/>
          <w:sz w:val="22"/>
          <w:szCs w:val="22"/>
        </w:rPr>
      </w:pPr>
      <w:r>
        <w:rPr>
          <w:rFonts w:ascii="Calibri Light" w:hAnsi="Calibri Light" w:cs="Calibri Light"/>
          <w:b/>
          <w:bCs/>
          <w:sz w:val="22"/>
          <w:szCs w:val="22"/>
        </w:rPr>
        <w:t xml:space="preserve">What I Expect </w:t>
      </w:r>
      <w:proofErr w:type="gramStart"/>
      <w:r>
        <w:rPr>
          <w:rFonts w:ascii="Calibri Light" w:hAnsi="Calibri Light" w:cs="Calibri Light"/>
          <w:b/>
          <w:bCs/>
          <w:sz w:val="22"/>
          <w:szCs w:val="22"/>
        </w:rPr>
        <w:t>From</w:t>
      </w:r>
      <w:proofErr w:type="gramEnd"/>
      <w:r>
        <w:rPr>
          <w:rFonts w:ascii="Calibri Light" w:hAnsi="Calibri Light" w:cs="Calibri Light"/>
          <w:b/>
          <w:bCs/>
          <w:sz w:val="22"/>
          <w:szCs w:val="22"/>
        </w:rPr>
        <w:t xml:space="preserve"> You</w:t>
      </w:r>
    </w:p>
    <w:p w14:paraId="655AB7BF" w14:textId="244A887B" w:rsidR="0094656E" w:rsidRPr="0094656E" w:rsidRDefault="0094656E" w:rsidP="0094656E">
      <w:p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I expect all students to conduct themselves maturely, responsibly, and kindly. That means </w:t>
      </w:r>
    </w:p>
    <w:p w14:paraId="6447F9EB" w14:textId="77777777" w:rsidR="0094656E" w:rsidRPr="0094656E" w:rsidRDefault="0094656E" w:rsidP="0094656E">
      <w:pPr>
        <w:numPr>
          <w:ilvl w:val="0"/>
          <w:numId w:val="11"/>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attending all class meetings for the full duration (except in cases of illness or emergency) </w:t>
      </w:r>
    </w:p>
    <w:p w14:paraId="384B9CEA" w14:textId="77777777" w:rsidR="0094656E" w:rsidRPr="0094656E" w:rsidRDefault="0094656E" w:rsidP="0094656E">
      <w:pPr>
        <w:numPr>
          <w:ilvl w:val="0"/>
          <w:numId w:val="11"/>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contacting me before class if you are not going to be there (attendance is still mandatory on days when we write in-class assignments) </w:t>
      </w:r>
    </w:p>
    <w:p w14:paraId="47CF901A" w14:textId="77777777" w:rsidR="0094656E" w:rsidRPr="0094656E" w:rsidRDefault="0094656E" w:rsidP="0094656E">
      <w:pPr>
        <w:numPr>
          <w:ilvl w:val="0"/>
          <w:numId w:val="11"/>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preparing ahead of time for class by completing readings, homework, assignments, etc. </w:t>
      </w:r>
    </w:p>
    <w:p w14:paraId="00D82026" w14:textId="7C475D76" w:rsidR="0094656E" w:rsidRPr="0094656E" w:rsidRDefault="0094656E" w:rsidP="0094656E">
      <w:pPr>
        <w:numPr>
          <w:ilvl w:val="0"/>
          <w:numId w:val="11"/>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arriving to class on time, with all required materials </w:t>
      </w:r>
    </w:p>
    <w:p w14:paraId="7E55F817" w14:textId="77777777" w:rsidR="0094656E" w:rsidRPr="0094656E" w:rsidRDefault="0094656E" w:rsidP="0094656E">
      <w:pPr>
        <w:numPr>
          <w:ilvl w:val="0"/>
          <w:numId w:val="12"/>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putting away all electronic devices at the beginning of class (apart from required learning aids) </w:t>
      </w:r>
    </w:p>
    <w:p w14:paraId="11941931" w14:textId="77777777" w:rsidR="0094656E" w:rsidRPr="0094656E" w:rsidRDefault="0094656E" w:rsidP="0094656E">
      <w:pPr>
        <w:numPr>
          <w:ilvl w:val="0"/>
          <w:numId w:val="12"/>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participating fully in class discussions by asking questions, commenting positively on others’ contributions, responding to prompts, and listening to others when they are talking </w:t>
      </w:r>
    </w:p>
    <w:p w14:paraId="79971E66" w14:textId="77777777" w:rsidR="0094656E" w:rsidRPr="0094656E" w:rsidRDefault="0094656E" w:rsidP="0094656E">
      <w:pPr>
        <w:numPr>
          <w:ilvl w:val="0"/>
          <w:numId w:val="12"/>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working diligently on in-class assignments and activities, and helping others focus on their work </w:t>
      </w:r>
    </w:p>
    <w:p w14:paraId="357638B3" w14:textId="77777777" w:rsidR="0094656E" w:rsidRPr="0094656E" w:rsidRDefault="0094656E" w:rsidP="0094656E">
      <w:pPr>
        <w:numPr>
          <w:ilvl w:val="0"/>
          <w:numId w:val="12"/>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beginning all assignments as soon as possible and submitting them all on time </w:t>
      </w:r>
    </w:p>
    <w:p w14:paraId="1369F86E" w14:textId="77777777" w:rsidR="0094656E" w:rsidRPr="0094656E" w:rsidRDefault="0094656E" w:rsidP="0094656E">
      <w:pPr>
        <w:numPr>
          <w:ilvl w:val="0"/>
          <w:numId w:val="13"/>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communicating with me as soon as possible when you have a problem with an assignment </w:t>
      </w:r>
    </w:p>
    <w:p w14:paraId="636C5FC9" w14:textId="77777777" w:rsidR="0094656E" w:rsidRPr="0094656E" w:rsidRDefault="0094656E" w:rsidP="0094656E">
      <w:pPr>
        <w:numPr>
          <w:ilvl w:val="0"/>
          <w:numId w:val="13"/>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reading and using the feedback I provide on assignments (and asking me for clarification) </w:t>
      </w:r>
    </w:p>
    <w:p w14:paraId="4FA39B54" w14:textId="77777777" w:rsidR="0094656E" w:rsidRPr="0094656E" w:rsidRDefault="0094656E" w:rsidP="0094656E">
      <w:pPr>
        <w:numPr>
          <w:ilvl w:val="0"/>
          <w:numId w:val="13"/>
        </w:numPr>
        <w:spacing w:before="120" w:line="276" w:lineRule="auto"/>
        <w:ind w:right="-72"/>
        <w:rPr>
          <w:rFonts w:ascii="Calibri Light" w:hAnsi="Calibri Light" w:cs="Calibri Light"/>
          <w:sz w:val="22"/>
          <w:szCs w:val="22"/>
        </w:rPr>
      </w:pPr>
      <w:r w:rsidRPr="0094656E">
        <w:rPr>
          <w:rFonts w:ascii="Calibri Light" w:hAnsi="Calibri Light" w:cs="Calibri Light"/>
          <w:sz w:val="22"/>
          <w:szCs w:val="22"/>
        </w:rPr>
        <w:t>making use of my office hours </w:t>
      </w:r>
    </w:p>
    <w:p w14:paraId="1EC60483" w14:textId="56EBF8EE" w:rsidR="0094656E" w:rsidRDefault="0094656E" w:rsidP="009338C8">
      <w:pPr>
        <w:spacing w:before="120" w:line="276" w:lineRule="auto"/>
        <w:ind w:right="-72"/>
        <w:rPr>
          <w:rFonts w:ascii="Calibri Light" w:hAnsi="Calibri Light" w:cs="Calibri Light"/>
          <w:sz w:val="22"/>
          <w:szCs w:val="22"/>
        </w:rPr>
      </w:pPr>
    </w:p>
    <w:p w14:paraId="35B9A67E" w14:textId="29C0DF04" w:rsidR="00B74566" w:rsidRDefault="00B74566" w:rsidP="009338C8">
      <w:pPr>
        <w:spacing w:before="120" w:line="276" w:lineRule="auto"/>
        <w:ind w:right="-72"/>
        <w:rPr>
          <w:rFonts w:ascii="Calibri Light" w:hAnsi="Calibri Light" w:cs="Calibri Light"/>
          <w:b/>
          <w:bCs/>
          <w:sz w:val="22"/>
          <w:szCs w:val="22"/>
        </w:rPr>
      </w:pPr>
      <w:r>
        <w:rPr>
          <w:rFonts w:ascii="Calibri Light" w:hAnsi="Calibri Light" w:cs="Calibri Light"/>
          <w:b/>
          <w:bCs/>
          <w:sz w:val="22"/>
          <w:szCs w:val="22"/>
        </w:rPr>
        <w:t xml:space="preserve">What You Can Expect </w:t>
      </w:r>
      <w:proofErr w:type="gramStart"/>
      <w:r>
        <w:rPr>
          <w:rFonts w:ascii="Calibri Light" w:hAnsi="Calibri Light" w:cs="Calibri Light"/>
          <w:b/>
          <w:bCs/>
          <w:sz w:val="22"/>
          <w:szCs w:val="22"/>
        </w:rPr>
        <w:t>From</w:t>
      </w:r>
      <w:proofErr w:type="gramEnd"/>
      <w:r>
        <w:rPr>
          <w:rFonts w:ascii="Calibri Light" w:hAnsi="Calibri Light" w:cs="Calibri Light"/>
          <w:b/>
          <w:bCs/>
          <w:sz w:val="22"/>
          <w:szCs w:val="22"/>
        </w:rPr>
        <w:t xml:space="preserve"> Me</w:t>
      </w:r>
    </w:p>
    <w:p w14:paraId="048D9EF1" w14:textId="77777777" w:rsidR="00CC12B3" w:rsidRPr="00CC12B3" w:rsidRDefault="00F24F49" w:rsidP="00CC12B3">
      <w:pPr>
        <w:pStyle w:val="ListParagraph"/>
        <w:numPr>
          <w:ilvl w:val="0"/>
          <w:numId w:val="14"/>
        </w:numPr>
        <w:spacing w:before="120" w:line="276" w:lineRule="auto"/>
        <w:ind w:right="-72"/>
        <w:rPr>
          <w:rFonts w:ascii="Calibri Light" w:hAnsi="Calibri Light" w:cs="Calibri Light"/>
          <w:sz w:val="22"/>
          <w:szCs w:val="22"/>
        </w:rPr>
      </w:pPr>
      <w:r w:rsidRPr="00CC12B3">
        <w:rPr>
          <w:rFonts w:ascii="Calibri Light" w:hAnsi="Calibri Light" w:cs="Calibri Light"/>
          <w:sz w:val="22"/>
          <w:szCs w:val="22"/>
        </w:rPr>
        <w:t xml:space="preserve">The cornerstone principle of my teaching philosophy is kindness, so most of all you can expect me to </w:t>
      </w:r>
      <w:r w:rsidR="00AA6C3D" w:rsidRPr="00CC12B3">
        <w:rPr>
          <w:rFonts w:ascii="Calibri Light" w:hAnsi="Calibri Light" w:cs="Calibri Light"/>
          <w:sz w:val="22"/>
          <w:szCs w:val="22"/>
        </w:rPr>
        <w:t>be kind, to care about you as a writer</w:t>
      </w:r>
      <w:r w:rsidR="00374034" w:rsidRPr="00CC12B3">
        <w:rPr>
          <w:rFonts w:ascii="Calibri Light" w:hAnsi="Calibri Light" w:cs="Calibri Light"/>
          <w:sz w:val="22"/>
          <w:szCs w:val="22"/>
        </w:rPr>
        <w:t>, as a student,</w:t>
      </w:r>
      <w:r w:rsidR="00AA6C3D" w:rsidRPr="00CC12B3">
        <w:rPr>
          <w:rFonts w:ascii="Calibri Light" w:hAnsi="Calibri Light" w:cs="Calibri Light"/>
          <w:sz w:val="22"/>
          <w:szCs w:val="22"/>
        </w:rPr>
        <w:t xml:space="preserve"> and</w:t>
      </w:r>
      <w:r w:rsidR="00374034" w:rsidRPr="00CC12B3">
        <w:rPr>
          <w:rFonts w:ascii="Calibri Light" w:hAnsi="Calibri Light" w:cs="Calibri Light"/>
          <w:sz w:val="22"/>
          <w:szCs w:val="22"/>
        </w:rPr>
        <w:t xml:space="preserve"> as</w:t>
      </w:r>
      <w:r w:rsidR="00AA6C3D" w:rsidRPr="00CC12B3">
        <w:rPr>
          <w:rFonts w:ascii="Calibri Light" w:hAnsi="Calibri Light" w:cs="Calibri Light"/>
          <w:sz w:val="22"/>
          <w:szCs w:val="22"/>
        </w:rPr>
        <w:t xml:space="preserve"> a human being.</w:t>
      </w:r>
      <w:r w:rsidR="00223B0C" w:rsidRPr="00CC12B3">
        <w:rPr>
          <w:rFonts w:ascii="Calibri Light" w:hAnsi="Calibri Light" w:cs="Calibri Light"/>
          <w:sz w:val="22"/>
          <w:szCs w:val="22"/>
        </w:rPr>
        <w:t xml:space="preserve"> </w:t>
      </w:r>
    </w:p>
    <w:p w14:paraId="67386FC5" w14:textId="2D99E908" w:rsidR="00B74566" w:rsidRPr="00CC12B3" w:rsidRDefault="00223B0C" w:rsidP="00CC12B3">
      <w:pPr>
        <w:pStyle w:val="ListParagraph"/>
        <w:numPr>
          <w:ilvl w:val="0"/>
          <w:numId w:val="14"/>
        </w:numPr>
        <w:spacing w:before="120" w:line="276" w:lineRule="auto"/>
        <w:ind w:right="-72"/>
        <w:rPr>
          <w:rFonts w:ascii="Calibri Light" w:hAnsi="Calibri Light" w:cs="Calibri Light"/>
          <w:sz w:val="22"/>
          <w:szCs w:val="22"/>
        </w:rPr>
      </w:pPr>
      <w:r w:rsidRPr="00CC12B3">
        <w:rPr>
          <w:rFonts w:ascii="Calibri Light" w:hAnsi="Calibri Light" w:cs="Calibri Light"/>
          <w:sz w:val="22"/>
          <w:szCs w:val="22"/>
        </w:rPr>
        <w:t>You can expect me to be prepared for all our class meetings</w:t>
      </w:r>
      <w:r w:rsidR="00656FD7" w:rsidRPr="00CC12B3">
        <w:rPr>
          <w:rFonts w:ascii="Calibri Light" w:hAnsi="Calibri Light" w:cs="Calibri Light"/>
          <w:sz w:val="22"/>
          <w:szCs w:val="22"/>
        </w:rPr>
        <w:t>,</w:t>
      </w:r>
      <w:r w:rsidR="002C2133" w:rsidRPr="00CC12B3">
        <w:rPr>
          <w:rFonts w:ascii="Calibri Light" w:hAnsi="Calibri Light" w:cs="Calibri Light"/>
          <w:sz w:val="22"/>
          <w:szCs w:val="22"/>
        </w:rPr>
        <w:t xml:space="preserve"> </w:t>
      </w:r>
      <w:r w:rsidR="006D7D96" w:rsidRPr="00CC12B3">
        <w:rPr>
          <w:rFonts w:ascii="Calibri Light" w:hAnsi="Calibri Light" w:cs="Calibri Light"/>
          <w:sz w:val="22"/>
          <w:szCs w:val="22"/>
        </w:rPr>
        <w:t>to be in my office during my office hours</w:t>
      </w:r>
      <w:r w:rsidR="00656FD7" w:rsidRPr="00CC12B3">
        <w:rPr>
          <w:rFonts w:ascii="Calibri Light" w:hAnsi="Calibri Light" w:cs="Calibri Light"/>
          <w:sz w:val="22"/>
          <w:szCs w:val="22"/>
        </w:rPr>
        <w:t>, and</w:t>
      </w:r>
      <w:r w:rsidR="00D74BF8" w:rsidRPr="00CC12B3">
        <w:rPr>
          <w:rFonts w:ascii="Calibri Light" w:hAnsi="Calibri Light" w:cs="Calibri Light"/>
          <w:sz w:val="22"/>
          <w:szCs w:val="22"/>
        </w:rPr>
        <w:t xml:space="preserve"> to answer emails as quickly as possible (generally the same day).</w:t>
      </w:r>
    </w:p>
    <w:p w14:paraId="41D96765" w14:textId="7C4652C7" w:rsidR="002C2133" w:rsidRPr="00CC12B3" w:rsidRDefault="00C46168" w:rsidP="00CC12B3">
      <w:pPr>
        <w:pStyle w:val="ListParagraph"/>
        <w:numPr>
          <w:ilvl w:val="0"/>
          <w:numId w:val="14"/>
        </w:numPr>
        <w:spacing w:before="120" w:line="276" w:lineRule="auto"/>
        <w:ind w:right="-72"/>
        <w:rPr>
          <w:rFonts w:ascii="Calibri Light" w:hAnsi="Calibri Light" w:cs="Calibri Light"/>
          <w:sz w:val="22"/>
          <w:szCs w:val="22"/>
        </w:rPr>
      </w:pPr>
      <w:r w:rsidRPr="00CC12B3">
        <w:rPr>
          <w:rFonts w:ascii="Calibri Light" w:hAnsi="Calibri Light" w:cs="Calibri Light"/>
          <w:sz w:val="22"/>
          <w:szCs w:val="22"/>
        </w:rPr>
        <w:t>In class, y</w:t>
      </w:r>
      <w:r w:rsidR="002C2133" w:rsidRPr="00CC12B3">
        <w:rPr>
          <w:rFonts w:ascii="Calibri Light" w:hAnsi="Calibri Light" w:cs="Calibri Light"/>
          <w:sz w:val="22"/>
          <w:szCs w:val="22"/>
        </w:rPr>
        <w:t xml:space="preserve">ou can expect me to crack many </w:t>
      </w:r>
      <w:r w:rsidR="00ED3712">
        <w:rPr>
          <w:rFonts w:ascii="Calibri Light" w:hAnsi="Calibri Light" w:cs="Calibri Light"/>
          <w:sz w:val="22"/>
          <w:szCs w:val="22"/>
        </w:rPr>
        <w:t>bad</w:t>
      </w:r>
      <w:r w:rsidR="002C2133" w:rsidRPr="00CC12B3">
        <w:rPr>
          <w:rFonts w:ascii="Calibri Light" w:hAnsi="Calibri Light" w:cs="Calibri Light"/>
          <w:sz w:val="22"/>
          <w:szCs w:val="22"/>
        </w:rPr>
        <w:t xml:space="preserve"> jokes, to get far too excited about</w:t>
      </w:r>
      <w:r w:rsidRPr="00CC12B3">
        <w:rPr>
          <w:rFonts w:ascii="Calibri Light" w:hAnsi="Calibri Light" w:cs="Calibri Light"/>
          <w:sz w:val="22"/>
          <w:szCs w:val="22"/>
        </w:rPr>
        <w:t xml:space="preserve"> some</w:t>
      </w:r>
      <w:r w:rsidR="00C75EE2" w:rsidRPr="00CC12B3">
        <w:rPr>
          <w:rFonts w:ascii="Calibri Light" w:hAnsi="Calibri Light" w:cs="Calibri Light"/>
          <w:sz w:val="22"/>
          <w:szCs w:val="22"/>
        </w:rPr>
        <w:t xml:space="preserve"> grammar concept</w:t>
      </w:r>
      <w:r w:rsidRPr="00CC12B3">
        <w:rPr>
          <w:rFonts w:ascii="Calibri Light" w:hAnsi="Calibri Light" w:cs="Calibri Light"/>
          <w:sz w:val="22"/>
          <w:szCs w:val="22"/>
        </w:rPr>
        <w:t>s</w:t>
      </w:r>
      <w:r w:rsidR="00C75EE2" w:rsidRPr="00CC12B3">
        <w:rPr>
          <w:rFonts w:ascii="Calibri Light" w:hAnsi="Calibri Light" w:cs="Calibri Light"/>
          <w:sz w:val="22"/>
          <w:szCs w:val="22"/>
        </w:rPr>
        <w:t xml:space="preserve">, and to share odd stories from my childhood </w:t>
      </w:r>
      <w:r w:rsidR="00C71CF9" w:rsidRPr="00CC12B3">
        <w:rPr>
          <w:rFonts w:ascii="Calibri Light" w:hAnsi="Calibri Light" w:cs="Calibri Light"/>
          <w:sz w:val="22"/>
          <w:szCs w:val="22"/>
        </w:rPr>
        <w:t>to illustrate something I’m trying to explain.</w:t>
      </w:r>
    </w:p>
    <w:p w14:paraId="73439C61" w14:textId="618B73E9" w:rsidR="009D37BA" w:rsidRDefault="009D37BA" w:rsidP="00CC12B3">
      <w:pPr>
        <w:pStyle w:val="ListParagraph"/>
        <w:numPr>
          <w:ilvl w:val="0"/>
          <w:numId w:val="14"/>
        </w:numPr>
        <w:spacing w:before="120" w:line="276" w:lineRule="auto"/>
        <w:ind w:right="-72"/>
        <w:rPr>
          <w:rFonts w:ascii="Calibri Light" w:hAnsi="Calibri Light" w:cs="Calibri Light"/>
          <w:sz w:val="22"/>
          <w:szCs w:val="22"/>
        </w:rPr>
      </w:pPr>
      <w:r>
        <w:rPr>
          <w:rFonts w:ascii="Calibri Light" w:hAnsi="Calibri Light" w:cs="Calibri Light"/>
          <w:sz w:val="22"/>
          <w:szCs w:val="22"/>
        </w:rPr>
        <w:t>Y</w:t>
      </w:r>
      <w:r w:rsidR="003D231A" w:rsidRPr="00CC12B3">
        <w:rPr>
          <w:rFonts w:ascii="Calibri Light" w:hAnsi="Calibri Light" w:cs="Calibri Light"/>
          <w:sz w:val="22"/>
          <w:szCs w:val="22"/>
        </w:rPr>
        <w:t>ou can expect me to provide</w:t>
      </w:r>
      <w:r>
        <w:rPr>
          <w:rFonts w:ascii="Calibri Light" w:hAnsi="Calibri Light" w:cs="Calibri Light"/>
          <w:sz w:val="22"/>
          <w:szCs w:val="22"/>
        </w:rPr>
        <w:t xml:space="preserve"> assignment</w:t>
      </w:r>
      <w:r w:rsidR="003D231A" w:rsidRPr="00CC12B3">
        <w:rPr>
          <w:rFonts w:ascii="Calibri Light" w:hAnsi="Calibri Light" w:cs="Calibri Light"/>
          <w:sz w:val="22"/>
          <w:szCs w:val="22"/>
        </w:rPr>
        <w:t xml:space="preserve"> feedback as quickly as I’m able (generally within 1 week for short assignments, 1-2 weeks for longer assignments)</w:t>
      </w:r>
      <w:r w:rsidR="00CD25DF">
        <w:rPr>
          <w:rFonts w:ascii="Calibri Light" w:hAnsi="Calibri Light" w:cs="Calibri Light"/>
          <w:sz w:val="22"/>
          <w:szCs w:val="22"/>
        </w:rPr>
        <w:t>.</w:t>
      </w:r>
    </w:p>
    <w:p w14:paraId="356ACBB8" w14:textId="7C3B79FD" w:rsidR="00C71CF9" w:rsidRPr="00CC12B3" w:rsidRDefault="00C71CF9" w:rsidP="00CC12B3">
      <w:pPr>
        <w:pStyle w:val="ListParagraph"/>
        <w:numPr>
          <w:ilvl w:val="0"/>
          <w:numId w:val="14"/>
        </w:numPr>
        <w:spacing w:before="120" w:line="276" w:lineRule="auto"/>
        <w:ind w:right="-72"/>
        <w:rPr>
          <w:rFonts w:ascii="Calibri Light" w:hAnsi="Calibri Light" w:cs="Calibri Light"/>
          <w:sz w:val="22"/>
          <w:szCs w:val="22"/>
        </w:rPr>
      </w:pPr>
      <w:r w:rsidRPr="00CC12B3">
        <w:rPr>
          <w:rFonts w:ascii="Calibri Light" w:hAnsi="Calibri Light" w:cs="Calibri Light"/>
          <w:sz w:val="22"/>
          <w:szCs w:val="22"/>
        </w:rPr>
        <w:t>You can</w:t>
      </w:r>
      <w:r w:rsidR="003D231A" w:rsidRPr="00CC12B3">
        <w:rPr>
          <w:rFonts w:ascii="Calibri Light" w:hAnsi="Calibri Light" w:cs="Calibri Light"/>
          <w:sz w:val="22"/>
          <w:szCs w:val="22"/>
        </w:rPr>
        <w:t xml:space="preserve"> also</w:t>
      </w:r>
      <w:r w:rsidRPr="00CC12B3">
        <w:rPr>
          <w:rFonts w:ascii="Calibri Light" w:hAnsi="Calibri Light" w:cs="Calibri Light"/>
          <w:sz w:val="22"/>
          <w:szCs w:val="22"/>
        </w:rPr>
        <w:t xml:space="preserve"> expect me to match at least some of your excitement for your essay topic, and to support you through the</w:t>
      </w:r>
      <w:r w:rsidR="009D37BA">
        <w:rPr>
          <w:rFonts w:ascii="Calibri Light" w:hAnsi="Calibri Light" w:cs="Calibri Light"/>
          <w:sz w:val="22"/>
          <w:szCs w:val="22"/>
        </w:rPr>
        <w:t xml:space="preserve"> writing</w:t>
      </w:r>
      <w:r w:rsidRPr="00CC12B3">
        <w:rPr>
          <w:rFonts w:ascii="Calibri Light" w:hAnsi="Calibri Light" w:cs="Calibri Light"/>
          <w:sz w:val="22"/>
          <w:szCs w:val="22"/>
        </w:rPr>
        <w:t xml:space="preserve"> process </w:t>
      </w:r>
      <w:r w:rsidR="00660456" w:rsidRPr="00CC12B3">
        <w:rPr>
          <w:rFonts w:ascii="Calibri Light" w:hAnsi="Calibri Light" w:cs="Calibri Light"/>
          <w:sz w:val="22"/>
          <w:szCs w:val="22"/>
        </w:rPr>
        <w:t>as much as I can.</w:t>
      </w:r>
    </w:p>
    <w:p w14:paraId="7AEECCF1" w14:textId="4CCD2BE3" w:rsidR="00335643" w:rsidRPr="00CC12B3" w:rsidRDefault="002A0254" w:rsidP="00CC12B3">
      <w:pPr>
        <w:pStyle w:val="ListParagraph"/>
        <w:numPr>
          <w:ilvl w:val="0"/>
          <w:numId w:val="14"/>
        </w:numPr>
        <w:spacing w:before="120" w:line="276" w:lineRule="auto"/>
        <w:ind w:right="-72"/>
        <w:rPr>
          <w:rFonts w:ascii="Calibri Light" w:hAnsi="Calibri Light" w:cs="Calibri Light"/>
          <w:sz w:val="22"/>
          <w:szCs w:val="22"/>
        </w:rPr>
      </w:pPr>
      <w:r w:rsidRPr="00CC12B3">
        <w:rPr>
          <w:rFonts w:ascii="Calibri Light" w:hAnsi="Calibri Light" w:cs="Calibri Light"/>
          <w:sz w:val="22"/>
          <w:szCs w:val="22"/>
        </w:rPr>
        <w:t xml:space="preserve">Last, you can expect me to </w:t>
      </w:r>
      <w:r w:rsidR="00DB07E0" w:rsidRPr="00CC12B3">
        <w:rPr>
          <w:rFonts w:ascii="Calibri Light" w:hAnsi="Calibri Light" w:cs="Calibri Light"/>
          <w:sz w:val="22"/>
          <w:szCs w:val="22"/>
        </w:rPr>
        <w:t>listen</w:t>
      </w:r>
      <w:r w:rsidR="00F5746A" w:rsidRPr="00CC12B3">
        <w:rPr>
          <w:rFonts w:ascii="Calibri Light" w:hAnsi="Calibri Light" w:cs="Calibri Light"/>
          <w:sz w:val="22"/>
          <w:szCs w:val="22"/>
        </w:rPr>
        <w:t xml:space="preserve"> to fee</w:t>
      </w:r>
      <w:r w:rsidR="00CD25DF">
        <w:rPr>
          <w:rFonts w:ascii="Calibri Light" w:hAnsi="Calibri Light" w:cs="Calibri Light"/>
          <w:sz w:val="22"/>
          <w:szCs w:val="22"/>
        </w:rPr>
        <w:t>dback. If</w:t>
      </w:r>
      <w:r w:rsidR="0054274C">
        <w:rPr>
          <w:rFonts w:ascii="Calibri Light" w:hAnsi="Calibri Light" w:cs="Calibri Light"/>
          <w:sz w:val="22"/>
          <w:szCs w:val="22"/>
        </w:rPr>
        <w:t xml:space="preserve"> there’s a gap in the support I’m offering, come talk to me about it so we can work together to improve</w:t>
      </w:r>
      <w:r w:rsidR="00B54AEF">
        <w:rPr>
          <w:rFonts w:ascii="Calibri Light" w:hAnsi="Calibri Light" w:cs="Calibri Light"/>
          <w:sz w:val="22"/>
          <w:szCs w:val="22"/>
        </w:rPr>
        <w:t xml:space="preserve"> the course, my practice, etc.</w:t>
      </w:r>
    </w:p>
    <w:p w14:paraId="59BA30B8" w14:textId="77777777" w:rsidR="00B74566" w:rsidRDefault="00B74566" w:rsidP="009338C8">
      <w:pPr>
        <w:spacing w:before="120" w:line="276" w:lineRule="auto"/>
        <w:ind w:right="-72"/>
        <w:rPr>
          <w:rFonts w:ascii="Calibri Light" w:hAnsi="Calibri Light" w:cs="Calibri Light"/>
          <w:sz w:val="22"/>
          <w:szCs w:val="22"/>
        </w:rPr>
      </w:pPr>
    </w:p>
    <w:p w14:paraId="1067D546" w14:textId="77777777"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b/>
          <w:bCs/>
          <w:sz w:val="22"/>
          <w:szCs w:val="22"/>
        </w:rPr>
        <w:t>Submission Guidelines</w:t>
      </w:r>
      <w:r w:rsidRPr="009A2E2B">
        <w:rPr>
          <w:rFonts w:ascii="Calibri Light" w:hAnsi="Calibri Light" w:cs="Calibri Light"/>
          <w:sz w:val="22"/>
          <w:szCs w:val="22"/>
        </w:rPr>
        <w:t> </w:t>
      </w:r>
    </w:p>
    <w:p w14:paraId="564E4ACF" w14:textId="77777777" w:rsidR="001E7ECD"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 xml:space="preserve">All assignments will be submitted electronically through drop boxes on our D2L site, as either a .docx or .pdf file. Format instructions will appear on assignment instructions, and essays (rhetorical analysis and research </w:t>
      </w:r>
      <w:r w:rsidRPr="009A2E2B">
        <w:rPr>
          <w:rFonts w:ascii="Calibri Light" w:hAnsi="Calibri Light" w:cs="Calibri Light"/>
          <w:sz w:val="22"/>
          <w:szCs w:val="22"/>
        </w:rPr>
        <w:lastRenderedPageBreak/>
        <w:t>essay) must be formatted according to APA 7</w:t>
      </w:r>
      <w:r w:rsidRPr="009A2E2B">
        <w:rPr>
          <w:rFonts w:ascii="Calibri Light" w:hAnsi="Calibri Light" w:cs="Calibri Light"/>
          <w:sz w:val="22"/>
          <w:szCs w:val="22"/>
          <w:vertAlign w:val="superscript"/>
        </w:rPr>
        <w:t>th</w:t>
      </w:r>
      <w:r w:rsidRPr="009A2E2B">
        <w:rPr>
          <w:rFonts w:ascii="Calibri Light" w:hAnsi="Calibri Light" w:cs="Calibri Light"/>
          <w:sz w:val="22"/>
          <w:szCs w:val="22"/>
        </w:rPr>
        <w:t xml:space="preserve"> edition rules. If an assignment requires citations, you must adhere to APA citation guidelines (see the Camosun Library website for more information on APA citation).</w:t>
      </w:r>
    </w:p>
    <w:p w14:paraId="7A6DA815" w14:textId="1498B7FA"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  </w:t>
      </w:r>
    </w:p>
    <w:p w14:paraId="5BD61CAC" w14:textId="77777777"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b/>
          <w:bCs/>
          <w:sz w:val="22"/>
          <w:szCs w:val="22"/>
        </w:rPr>
        <w:t>Late Assignments and Missed In-Class Assignments</w:t>
      </w:r>
      <w:r w:rsidRPr="009A2E2B">
        <w:rPr>
          <w:rFonts w:ascii="Calibri Light" w:hAnsi="Calibri Light" w:cs="Calibri Light"/>
          <w:sz w:val="22"/>
          <w:szCs w:val="22"/>
        </w:rPr>
        <w:t> </w:t>
      </w:r>
    </w:p>
    <w:p w14:paraId="4016D3D1" w14:textId="4560B423"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Assignments are due on the date and time indicated on the D2L drop box (I’ll also provide the date/time on assignment instructions and in class). Extensions will only be granted in the case of serious illness or emergency</w:t>
      </w:r>
      <w:r w:rsidR="00FC0783">
        <w:rPr>
          <w:rFonts w:ascii="Calibri Light" w:hAnsi="Calibri Light" w:cs="Calibri Light"/>
          <w:sz w:val="22"/>
          <w:szCs w:val="22"/>
        </w:rPr>
        <w:t xml:space="preserve"> </w:t>
      </w:r>
      <w:r w:rsidRPr="009A2E2B">
        <w:rPr>
          <w:rFonts w:ascii="Calibri Light" w:hAnsi="Calibri Light" w:cs="Calibri Light"/>
          <w:sz w:val="22"/>
          <w:szCs w:val="22"/>
        </w:rPr>
        <w:t xml:space="preserve">and must be negotiated </w:t>
      </w:r>
      <w:r w:rsidRPr="009A2E2B">
        <w:rPr>
          <w:rFonts w:ascii="Calibri Light" w:hAnsi="Calibri Light" w:cs="Calibri Light"/>
          <w:sz w:val="22"/>
          <w:szCs w:val="22"/>
          <w:u w:val="single"/>
        </w:rPr>
        <w:t>before the due date</w:t>
      </w:r>
      <w:r w:rsidR="00FC0783" w:rsidRPr="00FC0783">
        <w:rPr>
          <w:rFonts w:ascii="Calibri Light" w:hAnsi="Calibri Light" w:cs="Calibri Light"/>
          <w:sz w:val="22"/>
          <w:szCs w:val="22"/>
        </w:rPr>
        <w:t xml:space="preserve"> (which means I need to be able to respond before the due date)</w:t>
      </w:r>
      <w:r w:rsidRPr="009A2E2B">
        <w:rPr>
          <w:rFonts w:ascii="Calibri Light" w:hAnsi="Calibri Light" w:cs="Calibri Light"/>
          <w:sz w:val="22"/>
          <w:szCs w:val="22"/>
        </w:rPr>
        <w:t>. </w:t>
      </w:r>
    </w:p>
    <w:p w14:paraId="46C8D0E4" w14:textId="29D3B54C"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 xml:space="preserve">Late assignments will be accepted up to one week after the original due date, and they will be subject to a 10% grade deduction. Late assignments will be graded, but they </w:t>
      </w:r>
      <w:r w:rsidR="000D28E6">
        <w:rPr>
          <w:rFonts w:ascii="Calibri Light" w:hAnsi="Calibri Light" w:cs="Calibri Light"/>
          <w:sz w:val="22"/>
          <w:szCs w:val="22"/>
        </w:rPr>
        <w:t>will</w:t>
      </w:r>
      <w:r w:rsidRPr="009A2E2B">
        <w:rPr>
          <w:rFonts w:ascii="Calibri Light" w:hAnsi="Calibri Light" w:cs="Calibri Light"/>
          <w:sz w:val="22"/>
          <w:szCs w:val="22"/>
        </w:rPr>
        <w:t xml:space="preserve"> receive few or no comments. Assignments submitted more than one week</w:t>
      </w:r>
      <w:r w:rsidR="000D28E6">
        <w:rPr>
          <w:rFonts w:ascii="Calibri Light" w:hAnsi="Calibri Light" w:cs="Calibri Light"/>
          <w:sz w:val="22"/>
          <w:szCs w:val="22"/>
        </w:rPr>
        <w:t xml:space="preserve"> after the due date will not be accepted unless we’ve </w:t>
      </w:r>
      <w:r w:rsidR="001B6857">
        <w:rPr>
          <w:rFonts w:ascii="Calibri Light" w:hAnsi="Calibri Light" w:cs="Calibri Light"/>
          <w:sz w:val="22"/>
          <w:szCs w:val="22"/>
        </w:rPr>
        <w:t>negotiated an extension.</w:t>
      </w:r>
      <w:r w:rsidRPr="009A2E2B">
        <w:rPr>
          <w:rFonts w:ascii="Calibri Light" w:hAnsi="Calibri Light" w:cs="Calibri Light"/>
          <w:sz w:val="22"/>
          <w:szCs w:val="22"/>
        </w:rPr>
        <w:t> </w:t>
      </w:r>
    </w:p>
    <w:p w14:paraId="29406987" w14:textId="22C17971" w:rsidR="00095B76"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 xml:space="preserve">Missed in-class assignments will not be made </w:t>
      </w:r>
      <w:proofErr w:type="gramStart"/>
      <w:r w:rsidRPr="009A2E2B">
        <w:rPr>
          <w:rFonts w:ascii="Calibri Light" w:hAnsi="Calibri Light" w:cs="Calibri Light"/>
          <w:sz w:val="22"/>
          <w:szCs w:val="22"/>
        </w:rPr>
        <w:t>up, unless</w:t>
      </w:r>
      <w:proofErr w:type="gramEnd"/>
      <w:r w:rsidRPr="009A2E2B">
        <w:rPr>
          <w:rFonts w:ascii="Calibri Light" w:hAnsi="Calibri Light" w:cs="Calibri Light"/>
          <w:sz w:val="22"/>
          <w:szCs w:val="22"/>
        </w:rPr>
        <w:t xml:space="preserve"> arrangements have been made previously.</w:t>
      </w:r>
      <w:r w:rsidR="0037567B">
        <w:rPr>
          <w:rFonts w:ascii="Calibri Light" w:hAnsi="Calibri Light" w:cs="Calibri Light"/>
          <w:sz w:val="22"/>
          <w:szCs w:val="22"/>
        </w:rPr>
        <w:t xml:space="preserve"> Make sure you’re in class for those assignments</w:t>
      </w:r>
      <w:r w:rsidR="00F57DBD">
        <w:rPr>
          <w:rFonts w:ascii="Calibri Light" w:hAnsi="Calibri Light" w:cs="Calibri Light"/>
          <w:sz w:val="22"/>
          <w:szCs w:val="22"/>
        </w:rPr>
        <w:t>.</w:t>
      </w:r>
    </w:p>
    <w:p w14:paraId="03965D6C" w14:textId="77777777" w:rsidR="00D73DC9" w:rsidRDefault="00D73DC9" w:rsidP="009A2E2B">
      <w:pPr>
        <w:spacing w:before="120" w:line="276" w:lineRule="auto"/>
        <w:ind w:right="-72"/>
        <w:rPr>
          <w:rFonts w:ascii="Calibri Light" w:hAnsi="Calibri Light" w:cs="Calibri Light"/>
          <w:sz w:val="22"/>
          <w:szCs w:val="22"/>
        </w:rPr>
      </w:pPr>
    </w:p>
    <w:p w14:paraId="36450D27" w14:textId="5083263B" w:rsidR="007B3AFC" w:rsidRDefault="007B3AFC" w:rsidP="009A2E2B">
      <w:pPr>
        <w:spacing w:before="120" w:line="276" w:lineRule="auto"/>
        <w:ind w:right="-72"/>
        <w:rPr>
          <w:rFonts w:ascii="Calibri Light" w:hAnsi="Calibri Light" w:cs="Calibri Light"/>
          <w:sz w:val="22"/>
          <w:szCs w:val="22"/>
        </w:rPr>
      </w:pPr>
      <w:r>
        <w:rPr>
          <w:rFonts w:ascii="Calibri Light" w:hAnsi="Calibri Light" w:cs="Calibri Light"/>
          <w:b/>
          <w:bCs/>
          <w:sz w:val="22"/>
          <w:szCs w:val="22"/>
        </w:rPr>
        <w:t>Assignment Feedback</w:t>
      </w:r>
    </w:p>
    <w:p w14:paraId="5B4EDC40" w14:textId="5F9DC65D" w:rsidR="00EB4901" w:rsidRDefault="00F874B7" w:rsidP="00EB4901">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Providing and receiving feedback can be an emotionally taxing experience, but it’s vital to the </w:t>
      </w:r>
      <w:r w:rsidR="0052458C">
        <w:rPr>
          <w:rFonts w:ascii="Calibri Light" w:hAnsi="Calibri Light" w:cs="Calibri Light"/>
          <w:sz w:val="22"/>
          <w:szCs w:val="22"/>
        </w:rPr>
        <w:t>learning process.</w:t>
      </w:r>
      <w:r w:rsidR="00EB4901">
        <w:rPr>
          <w:rFonts w:ascii="Calibri Light" w:hAnsi="Calibri Light" w:cs="Calibri Light"/>
          <w:sz w:val="22"/>
          <w:szCs w:val="22"/>
        </w:rPr>
        <w:t xml:space="preserve"> </w:t>
      </w:r>
      <w:r w:rsidR="00B02A85">
        <w:rPr>
          <w:rFonts w:ascii="Calibri Light" w:hAnsi="Calibri Light" w:cs="Calibri Light"/>
          <w:sz w:val="22"/>
          <w:szCs w:val="22"/>
        </w:rPr>
        <w:t>I encourage you to</w:t>
      </w:r>
      <w:r w:rsidR="009419F9">
        <w:rPr>
          <w:rFonts w:ascii="Calibri Light" w:hAnsi="Calibri Light" w:cs="Calibri Light"/>
          <w:sz w:val="22"/>
          <w:szCs w:val="22"/>
        </w:rPr>
        <w:t xml:space="preserve"> carve out time to read, consider, and question the feedback you receive from me</w:t>
      </w:r>
      <w:r w:rsidR="005E1E87">
        <w:rPr>
          <w:rFonts w:ascii="Calibri Light" w:hAnsi="Calibri Light" w:cs="Calibri Light"/>
          <w:sz w:val="22"/>
          <w:szCs w:val="22"/>
        </w:rPr>
        <w:t xml:space="preserve"> on all assignments. </w:t>
      </w:r>
      <w:r w:rsidR="00EB4901">
        <w:rPr>
          <w:rFonts w:ascii="Calibri Light" w:hAnsi="Calibri Light" w:cs="Calibri Light"/>
          <w:sz w:val="22"/>
          <w:szCs w:val="22"/>
        </w:rPr>
        <w:t xml:space="preserve">All submissions will receive a grade and feedback. If you would like more robust, in-line feedback you will submit your assignments (after the first) with the Feedback Request Form, in which you will alert me to some of the feedback on previous assignments you’ve applied to this new piece of writing (you’ll tell me what </w:t>
      </w:r>
      <w:proofErr w:type="gramStart"/>
      <w:r w:rsidR="00EB4901">
        <w:rPr>
          <w:rFonts w:ascii="Calibri Light" w:hAnsi="Calibri Light" w:cs="Calibri Light"/>
          <w:sz w:val="22"/>
          <w:szCs w:val="22"/>
        </w:rPr>
        <w:t>particular improvements</w:t>
      </w:r>
      <w:proofErr w:type="gramEnd"/>
      <w:r w:rsidR="00EB4901">
        <w:rPr>
          <w:rFonts w:ascii="Calibri Light" w:hAnsi="Calibri Light" w:cs="Calibri Light"/>
          <w:sz w:val="22"/>
          <w:szCs w:val="22"/>
        </w:rPr>
        <w:t xml:space="preserve"> and efforts I should look out for). You’ll be able to find the form on D2L.</w:t>
      </w:r>
    </w:p>
    <w:p w14:paraId="525E7BAD" w14:textId="6AD2D0BD" w:rsidR="00F874B7" w:rsidRDefault="009D6F20" w:rsidP="009A2E2B">
      <w:pPr>
        <w:spacing w:before="120" w:line="276" w:lineRule="auto"/>
        <w:ind w:right="-72"/>
        <w:rPr>
          <w:rFonts w:ascii="Calibri Light" w:hAnsi="Calibri Light" w:cs="Calibri Light"/>
          <w:sz w:val="22"/>
          <w:szCs w:val="22"/>
        </w:rPr>
      </w:pPr>
      <w:r>
        <w:rPr>
          <w:rFonts w:ascii="Calibri Light" w:hAnsi="Calibri Light" w:cs="Calibri Light"/>
          <w:sz w:val="22"/>
          <w:szCs w:val="22"/>
        </w:rPr>
        <w:t>My promise to you is that</w:t>
      </w:r>
      <w:r w:rsidR="00E2023A">
        <w:rPr>
          <w:rFonts w:ascii="Calibri Light" w:hAnsi="Calibri Light" w:cs="Calibri Light"/>
          <w:sz w:val="22"/>
          <w:szCs w:val="22"/>
        </w:rPr>
        <w:t xml:space="preserve"> I’ll never write anything snarky or mean on your paper, and if I provide critique or </w:t>
      </w:r>
      <w:r w:rsidR="00B23C39">
        <w:rPr>
          <w:rFonts w:ascii="Calibri Light" w:hAnsi="Calibri Light" w:cs="Calibri Light"/>
          <w:sz w:val="22"/>
          <w:szCs w:val="22"/>
        </w:rPr>
        <w:t>suggestions,</w:t>
      </w:r>
      <w:r w:rsidR="00887AB8">
        <w:rPr>
          <w:rFonts w:ascii="Calibri Light" w:hAnsi="Calibri Light" w:cs="Calibri Light"/>
          <w:sz w:val="22"/>
          <w:szCs w:val="22"/>
        </w:rPr>
        <w:t xml:space="preserve"> it will be because I believe you </w:t>
      </w:r>
      <w:proofErr w:type="gramStart"/>
      <w:r w:rsidR="00887AB8">
        <w:rPr>
          <w:rFonts w:ascii="Calibri Light" w:hAnsi="Calibri Light" w:cs="Calibri Light"/>
          <w:sz w:val="22"/>
          <w:szCs w:val="22"/>
        </w:rPr>
        <w:t>have the ability to</w:t>
      </w:r>
      <w:proofErr w:type="gramEnd"/>
      <w:r w:rsidR="00887AB8">
        <w:rPr>
          <w:rFonts w:ascii="Calibri Light" w:hAnsi="Calibri Light" w:cs="Calibri Light"/>
          <w:sz w:val="22"/>
          <w:szCs w:val="22"/>
        </w:rPr>
        <w:t xml:space="preserve"> make th</w:t>
      </w:r>
      <w:r w:rsidR="00A61DCA">
        <w:rPr>
          <w:rFonts w:ascii="Calibri Light" w:hAnsi="Calibri Light" w:cs="Calibri Light"/>
          <w:sz w:val="22"/>
          <w:szCs w:val="22"/>
        </w:rPr>
        <w:t xml:space="preserve">ose next leaps to become a stronger writer. </w:t>
      </w:r>
      <w:r w:rsidR="00B23C39">
        <w:rPr>
          <w:rFonts w:ascii="Calibri Light" w:hAnsi="Calibri Light" w:cs="Calibri Light"/>
          <w:sz w:val="22"/>
          <w:szCs w:val="22"/>
        </w:rPr>
        <w:t xml:space="preserve">I will always be happy to </w:t>
      </w:r>
      <w:r w:rsidR="00E46C34">
        <w:rPr>
          <w:rFonts w:ascii="Calibri Light" w:hAnsi="Calibri Light" w:cs="Calibri Light"/>
          <w:sz w:val="22"/>
          <w:szCs w:val="22"/>
        </w:rPr>
        <w:t>talk with you about feedback and grades</w:t>
      </w:r>
      <w:r w:rsidR="00431282">
        <w:rPr>
          <w:rFonts w:ascii="Calibri Light" w:hAnsi="Calibri Light" w:cs="Calibri Light"/>
          <w:sz w:val="22"/>
          <w:szCs w:val="22"/>
        </w:rPr>
        <w:t xml:space="preserve"> (</w:t>
      </w:r>
      <w:proofErr w:type="gramStart"/>
      <w:r w:rsidR="00B02A85">
        <w:rPr>
          <w:rFonts w:ascii="Calibri Light" w:hAnsi="Calibri Light" w:cs="Calibri Light"/>
          <w:sz w:val="22"/>
          <w:szCs w:val="22"/>
        </w:rPr>
        <w:t>as long as</w:t>
      </w:r>
      <w:proofErr w:type="gramEnd"/>
      <w:r w:rsidR="00B02A85">
        <w:rPr>
          <w:rFonts w:ascii="Calibri Light" w:hAnsi="Calibri Light" w:cs="Calibri Light"/>
          <w:sz w:val="22"/>
          <w:szCs w:val="22"/>
        </w:rPr>
        <w:t xml:space="preserve"> they remain respectful and productive)</w:t>
      </w:r>
      <w:r w:rsidR="00E46C34">
        <w:rPr>
          <w:rFonts w:ascii="Calibri Light" w:hAnsi="Calibri Light" w:cs="Calibri Light"/>
          <w:sz w:val="22"/>
          <w:szCs w:val="22"/>
        </w:rPr>
        <w:t>, even if all that’s needed is a little emotional support after a tough assignment. I’m here to help.</w:t>
      </w:r>
    </w:p>
    <w:p w14:paraId="52448741" w14:textId="77777777" w:rsidR="00D73DC9" w:rsidRDefault="00D73DC9" w:rsidP="009A2E2B">
      <w:pPr>
        <w:spacing w:before="120" w:line="276" w:lineRule="auto"/>
        <w:ind w:right="-72"/>
        <w:rPr>
          <w:rFonts w:ascii="Calibri Light" w:hAnsi="Calibri Light" w:cs="Calibri Light"/>
          <w:b/>
          <w:bCs/>
          <w:sz w:val="22"/>
          <w:szCs w:val="22"/>
        </w:rPr>
      </w:pPr>
    </w:p>
    <w:p w14:paraId="38F9027D" w14:textId="77777777" w:rsidR="00D73DC9" w:rsidRDefault="00D73DC9" w:rsidP="009A2E2B">
      <w:pPr>
        <w:spacing w:before="120" w:line="276" w:lineRule="auto"/>
        <w:ind w:right="-72"/>
        <w:rPr>
          <w:rFonts w:ascii="Calibri Light" w:hAnsi="Calibri Light" w:cs="Calibri Light"/>
          <w:b/>
          <w:bCs/>
          <w:sz w:val="22"/>
          <w:szCs w:val="22"/>
        </w:rPr>
      </w:pPr>
    </w:p>
    <w:p w14:paraId="7C78657F" w14:textId="2A05BB8E"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b/>
          <w:bCs/>
          <w:sz w:val="22"/>
          <w:szCs w:val="22"/>
        </w:rPr>
        <w:t>Academic Integrity and Plagiarism</w:t>
      </w:r>
      <w:r w:rsidRPr="009A2E2B">
        <w:rPr>
          <w:rFonts w:ascii="Calibri Light" w:hAnsi="Calibri Light" w:cs="Calibri Light"/>
          <w:sz w:val="22"/>
          <w:szCs w:val="22"/>
        </w:rPr>
        <w:t> </w:t>
      </w:r>
    </w:p>
    <w:p w14:paraId="31DAA45C" w14:textId="77777777"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I expect you to demonstrate the former and avoid the latter. Handing in work that is not yours, or that does not indicate borrowed material clearly, is a serious offence, and it leads to very serious consequences, the least of which is a 0 on an assignment. Please familiarize yourself with Camosun’s Student Conduct Policy for details about Academic Honesty guidelines, and when in doubt, cite your work! </w:t>
      </w:r>
    </w:p>
    <w:p w14:paraId="09E2298B" w14:textId="77777777" w:rsidR="009D6F20" w:rsidRDefault="009D6F20" w:rsidP="009A2E2B">
      <w:pPr>
        <w:spacing w:before="120" w:line="276" w:lineRule="auto"/>
        <w:ind w:right="-72"/>
        <w:rPr>
          <w:rFonts w:ascii="Calibri Light" w:hAnsi="Calibri Light" w:cs="Calibri Light"/>
          <w:b/>
          <w:bCs/>
          <w:sz w:val="22"/>
          <w:szCs w:val="22"/>
        </w:rPr>
      </w:pPr>
    </w:p>
    <w:p w14:paraId="2BE03491" w14:textId="49C4DC11"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b/>
          <w:bCs/>
          <w:sz w:val="22"/>
          <w:szCs w:val="22"/>
        </w:rPr>
        <w:t>Attendance and Participation</w:t>
      </w:r>
      <w:r w:rsidRPr="009A2E2B">
        <w:rPr>
          <w:rFonts w:ascii="Calibri Light" w:hAnsi="Calibri Light" w:cs="Calibri Light"/>
          <w:sz w:val="22"/>
          <w:szCs w:val="22"/>
        </w:rPr>
        <w:t> </w:t>
      </w:r>
    </w:p>
    <w:p w14:paraId="61B53E67" w14:textId="77777777" w:rsidR="000C4B2F"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I expect all of you to be at all class meetings, and I will take attendance at the beginning of each class.</w:t>
      </w:r>
      <w:r w:rsidR="00697C99">
        <w:rPr>
          <w:rFonts w:ascii="Calibri Light" w:hAnsi="Calibri Light" w:cs="Calibri Light"/>
          <w:sz w:val="22"/>
          <w:szCs w:val="22"/>
        </w:rPr>
        <w:t xml:space="preserve"> In other words, if i</w:t>
      </w:r>
      <w:r w:rsidR="000C4B2F">
        <w:rPr>
          <w:rFonts w:ascii="Calibri Light" w:hAnsi="Calibri Light" w:cs="Calibri Light"/>
          <w:sz w:val="22"/>
          <w:szCs w:val="22"/>
        </w:rPr>
        <w:t>nformation has</w:t>
      </w:r>
      <w:r w:rsidR="00697C99">
        <w:rPr>
          <w:rFonts w:ascii="Calibri Light" w:hAnsi="Calibri Light" w:cs="Calibri Light"/>
          <w:sz w:val="22"/>
          <w:szCs w:val="22"/>
        </w:rPr>
        <w:t xml:space="preserve"> been discussed in class and/or </w:t>
      </w:r>
      <w:r w:rsidR="000C4B2F">
        <w:rPr>
          <w:rFonts w:ascii="Calibri Light" w:hAnsi="Calibri Light" w:cs="Calibri Light"/>
          <w:sz w:val="22"/>
          <w:szCs w:val="22"/>
        </w:rPr>
        <w:t>i</w:t>
      </w:r>
      <w:r w:rsidR="00697C99">
        <w:rPr>
          <w:rFonts w:ascii="Calibri Light" w:hAnsi="Calibri Light" w:cs="Calibri Light"/>
          <w:sz w:val="22"/>
          <w:szCs w:val="22"/>
        </w:rPr>
        <w:t>s on a lecture slide</w:t>
      </w:r>
      <w:r w:rsidR="00153244">
        <w:rPr>
          <w:rFonts w:ascii="Calibri Light" w:hAnsi="Calibri Light" w:cs="Calibri Light"/>
          <w:sz w:val="22"/>
          <w:szCs w:val="22"/>
        </w:rPr>
        <w:t>, you’re responsible for knowing and remembering it.</w:t>
      </w:r>
      <w:r w:rsidR="000C4B2F">
        <w:rPr>
          <w:rFonts w:ascii="Calibri Light" w:hAnsi="Calibri Light" w:cs="Calibri Light"/>
          <w:sz w:val="22"/>
          <w:szCs w:val="22"/>
        </w:rPr>
        <w:t xml:space="preserve"> Taking notes and participating will be vital to the learning process.</w:t>
      </w:r>
    </w:p>
    <w:p w14:paraId="534D5BAB" w14:textId="0127DD33"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If you must miss class, please contact me via email or in person to let me know that you will be away. It will be your responsibility to catch up on missed information by consulting with a fellow student or our D2L page. </w:t>
      </w:r>
    </w:p>
    <w:p w14:paraId="457F3ABD" w14:textId="77777777" w:rsidR="00A8305E" w:rsidRDefault="00A8305E" w:rsidP="009A2E2B">
      <w:pPr>
        <w:spacing w:before="120" w:line="276" w:lineRule="auto"/>
        <w:ind w:right="-72"/>
        <w:rPr>
          <w:rFonts w:ascii="Calibri Light" w:hAnsi="Calibri Light" w:cs="Calibri Light"/>
          <w:b/>
          <w:bCs/>
          <w:sz w:val="22"/>
          <w:szCs w:val="22"/>
        </w:rPr>
      </w:pPr>
    </w:p>
    <w:p w14:paraId="59C2836A" w14:textId="2E6A77B6"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b/>
          <w:bCs/>
          <w:sz w:val="22"/>
          <w:szCs w:val="22"/>
        </w:rPr>
        <w:t>Laptops and Other Devices</w:t>
      </w:r>
      <w:r w:rsidRPr="009A2E2B">
        <w:rPr>
          <w:rFonts w:ascii="Calibri Light" w:hAnsi="Calibri Light" w:cs="Calibri Light"/>
          <w:sz w:val="22"/>
          <w:szCs w:val="22"/>
        </w:rPr>
        <w:t> </w:t>
      </w:r>
    </w:p>
    <w:p w14:paraId="1638609D" w14:textId="4C387EEF"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You may use a laptop to take notes; however, if it becomes a distraction for you, me, or others, I’ll ask you to put it away. So, always prepare a Plan B (paper and a pen/pencil). You may not record audio or video of classe</w:t>
      </w:r>
      <w:r w:rsidR="00A8305E">
        <w:rPr>
          <w:rFonts w:ascii="Calibri Light" w:hAnsi="Calibri Light" w:cs="Calibri Light"/>
          <w:sz w:val="22"/>
          <w:szCs w:val="22"/>
        </w:rPr>
        <w:t>s</w:t>
      </w:r>
      <w:r w:rsidRPr="009A2E2B">
        <w:rPr>
          <w:rFonts w:ascii="Calibri Light" w:hAnsi="Calibri Light" w:cs="Calibri Light"/>
          <w:sz w:val="22"/>
          <w:szCs w:val="22"/>
        </w:rPr>
        <w:t>. If I’m moving too quickly, stop me and ask me to slow down. </w:t>
      </w:r>
    </w:p>
    <w:p w14:paraId="587EFB40" w14:textId="77777777" w:rsidR="00A8305E" w:rsidRDefault="00A8305E" w:rsidP="009A2E2B">
      <w:pPr>
        <w:spacing w:before="120" w:line="276" w:lineRule="auto"/>
        <w:ind w:right="-72"/>
        <w:rPr>
          <w:rFonts w:ascii="Calibri Light" w:hAnsi="Calibri Light" w:cs="Calibri Light"/>
          <w:b/>
          <w:bCs/>
          <w:sz w:val="22"/>
          <w:szCs w:val="22"/>
        </w:rPr>
      </w:pPr>
    </w:p>
    <w:p w14:paraId="0BDF181E" w14:textId="3CFD3249"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b/>
          <w:bCs/>
          <w:sz w:val="22"/>
          <w:szCs w:val="22"/>
        </w:rPr>
        <w:t>Learning Support</w:t>
      </w:r>
      <w:r w:rsidRPr="009A2E2B">
        <w:rPr>
          <w:rFonts w:ascii="Calibri Light" w:hAnsi="Calibri Light" w:cs="Calibri Light"/>
          <w:sz w:val="22"/>
          <w:szCs w:val="22"/>
        </w:rPr>
        <w:t> </w:t>
      </w:r>
    </w:p>
    <w:p w14:paraId="08ACE967" w14:textId="3D5C51DF" w:rsidR="009A2E2B" w:rsidRPr="009A2E2B" w:rsidRDefault="009A2E2B" w:rsidP="009A2E2B">
      <w:pPr>
        <w:spacing w:before="120" w:line="276" w:lineRule="auto"/>
        <w:ind w:right="-72"/>
        <w:rPr>
          <w:rFonts w:ascii="Calibri Light" w:hAnsi="Calibri Light" w:cs="Calibri Light"/>
          <w:sz w:val="22"/>
          <w:szCs w:val="22"/>
        </w:rPr>
      </w:pPr>
      <w:r w:rsidRPr="009A2E2B">
        <w:rPr>
          <w:rFonts w:ascii="Calibri Light" w:hAnsi="Calibri Light" w:cs="Calibri Light"/>
          <w:sz w:val="22"/>
          <w:szCs w:val="22"/>
        </w:rPr>
        <w:t>If you have a question or concern related to the course, or you need some more (or different) learning support, please come talk to me. I became a teacher because I enjoy helping people learn, and I’m always happy to discover new ways to improve my practice. </w:t>
      </w:r>
      <w:r w:rsidR="00746E79">
        <w:rPr>
          <w:rFonts w:ascii="Calibri Light" w:hAnsi="Calibri Light" w:cs="Calibri Light"/>
          <w:sz w:val="22"/>
          <w:szCs w:val="22"/>
        </w:rPr>
        <w:t xml:space="preserve">My office hours, which are listed at the top of this document, are </w:t>
      </w:r>
      <w:r w:rsidR="0052577E">
        <w:rPr>
          <w:rFonts w:ascii="Calibri Light" w:hAnsi="Calibri Light" w:cs="Calibri Light"/>
          <w:sz w:val="22"/>
          <w:szCs w:val="22"/>
        </w:rPr>
        <w:t>there for you, and I hope you’ll use them well.</w:t>
      </w:r>
    </w:p>
    <w:p w14:paraId="184BBDD8" w14:textId="77777777" w:rsidR="009A2E2B" w:rsidRDefault="009A2E2B" w:rsidP="009338C8">
      <w:pPr>
        <w:spacing w:before="120" w:line="276" w:lineRule="auto"/>
        <w:ind w:right="-72"/>
        <w:rPr>
          <w:rFonts w:ascii="Calibri Light" w:hAnsi="Calibri Light" w:cs="Calibri Light"/>
          <w:sz w:val="22"/>
          <w:szCs w:val="22"/>
        </w:rPr>
      </w:pPr>
    </w:p>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w:t>
      </w:r>
      <w:proofErr w:type="gramStart"/>
      <w:r w:rsidRPr="003F28A9">
        <w:rPr>
          <w:rFonts w:ascii="Calibri Light" w:hAnsi="Calibri Light" w:cs="Calibri Light"/>
          <w:sz w:val="22"/>
          <w:szCs w:val="22"/>
        </w:rPr>
        <w:t>College</w:t>
      </w:r>
      <w:proofErr w:type="gramEnd"/>
      <w:r w:rsidRPr="003F28A9">
        <w:rPr>
          <w:rFonts w:ascii="Calibri Light" w:hAnsi="Calibri Light" w:cs="Calibri Light"/>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w:t>
      </w:r>
      <w:proofErr w:type="gramStart"/>
      <w:r w:rsidR="0023087B" w:rsidRPr="00AC5465">
        <w:rPr>
          <w:rFonts w:ascii="Calibri Light" w:hAnsi="Calibri Light" w:cs="Calibri Light"/>
          <w:sz w:val="22"/>
          <w:szCs w:val="22"/>
        </w:rPr>
        <w:t>a number of</w:t>
      </w:r>
      <w:proofErr w:type="gramEnd"/>
      <w:r w:rsidR="0023087B" w:rsidRPr="00AC5465">
        <w:rPr>
          <w:rFonts w:ascii="Calibri Light" w:hAnsi="Calibri Light" w:cs="Calibri Light"/>
          <w:sz w:val="22"/>
          <w:szCs w:val="22"/>
        </w:rPr>
        <w:t xml:space="preserve">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w:t>
      </w:r>
      <w:proofErr w:type="gramStart"/>
      <w:r w:rsidR="00D214EF" w:rsidRPr="00BF357E">
        <w:rPr>
          <w:rFonts w:ascii="Calibri Light" w:hAnsi="Calibri Light" w:cs="Calibri Light"/>
          <w:sz w:val="22"/>
          <w:szCs w:val="22"/>
        </w:rPr>
        <w:t>i.e.</w:t>
      </w:r>
      <w:proofErr w:type="gramEnd"/>
      <w:r w:rsidR="00D214EF" w:rsidRPr="00BF357E">
        <w:rPr>
          <w:rFonts w:ascii="Calibri Light" w:hAnsi="Calibri Light" w:cs="Calibri Light"/>
          <w:sz w:val="22"/>
          <w:szCs w:val="22"/>
        </w:rPr>
        <w:t xml:space="preserv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lastRenderedPageBreak/>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w:t>
      </w:r>
      <w:proofErr w:type="gramStart"/>
      <w:r w:rsidRPr="0083242C">
        <w:rPr>
          <w:rFonts w:ascii="Calibri Light" w:hAnsi="Calibri Light" w:cs="Calibri Light"/>
          <w:sz w:val="22"/>
          <w:szCs w:val="22"/>
        </w:rPr>
        <w:t>sexual-violence</w:t>
      </w:r>
      <w:proofErr w:type="gramEnd"/>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A057" w14:textId="77777777" w:rsidR="00344217" w:rsidRDefault="00344217">
      <w:r>
        <w:separator/>
      </w:r>
    </w:p>
  </w:endnote>
  <w:endnote w:type="continuationSeparator" w:id="0">
    <w:p w14:paraId="13BC0481" w14:textId="77777777" w:rsidR="00344217" w:rsidRDefault="00344217">
      <w:r>
        <w:continuationSeparator/>
      </w:r>
    </w:p>
  </w:endnote>
  <w:endnote w:type="continuationNotice" w:id="1">
    <w:p w14:paraId="005A88F6" w14:textId="77777777" w:rsidR="00344217" w:rsidRDefault="00344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2CC1" w14:textId="77777777" w:rsidR="00344217" w:rsidRDefault="00344217">
      <w:r>
        <w:separator/>
      </w:r>
    </w:p>
  </w:footnote>
  <w:footnote w:type="continuationSeparator" w:id="0">
    <w:p w14:paraId="1A05BF84" w14:textId="77777777" w:rsidR="00344217" w:rsidRDefault="00344217">
      <w:r>
        <w:continuationSeparator/>
      </w:r>
    </w:p>
  </w:footnote>
  <w:footnote w:type="continuationNotice" w:id="1">
    <w:p w14:paraId="79EDA2E0" w14:textId="77777777" w:rsidR="00344217" w:rsidRDefault="00344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5E7EDA"/>
    <w:multiLevelType w:val="multilevel"/>
    <w:tmpl w:val="6D7C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163EC5"/>
    <w:multiLevelType w:val="hybridMultilevel"/>
    <w:tmpl w:val="B0D0B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61F1327"/>
    <w:multiLevelType w:val="multilevel"/>
    <w:tmpl w:val="E98E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15831"/>
    <w:multiLevelType w:val="multilevel"/>
    <w:tmpl w:val="247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177041468">
    <w:abstractNumId w:val="2"/>
  </w:num>
  <w:num w:numId="2" w16cid:durableId="1518470393">
    <w:abstractNumId w:val="8"/>
  </w:num>
  <w:num w:numId="3" w16cid:durableId="1098022196">
    <w:abstractNumId w:val="13"/>
  </w:num>
  <w:num w:numId="4" w16cid:durableId="1803420497">
    <w:abstractNumId w:val="4"/>
  </w:num>
  <w:num w:numId="5" w16cid:durableId="789931069">
    <w:abstractNumId w:val="7"/>
  </w:num>
  <w:num w:numId="6" w16cid:durableId="483856536">
    <w:abstractNumId w:val="0"/>
  </w:num>
  <w:num w:numId="7" w16cid:durableId="1673603621">
    <w:abstractNumId w:val="3"/>
  </w:num>
  <w:num w:numId="8" w16cid:durableId="339359778">
    <w:abstractNumId w:val="12"/>
  </w:num>
  <w:num w:numId="9" w16cid:durableId="362175958">
    <w:abstractNumId w:val="10"/>
  </w:num>
  <w:num w:numId="10" w16cid:durableId="688260245">
    <w:abstractNumId w:val="5"/>
  </w:num>
  <w:num w:numId="11" w16cid:durableId="834414146">
    <w:abstractNumId w:val="1"/>
  </w:num>
  <w:num w:numId="12" w16cid:durableId="2090033466">
    <w:abstractNumId w:val="11"/>
  </w:num>
  <w:num w:numId="13" w16cid:durableId="1077291703">
    <w:abstractNumId w:val="9"/>
  </w:num>
  <w:num w:numId="14" w16cid:durableId="160834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738D"/>
    <w:rsid w:val="000100F3"/>
    <w:rsid w:val="00012000"/>
    <w:rsid w:val="0001341C"/>
    <w:rsid w:val="00017515"/>
    <w:rsid w:val="00023C86"/>
    <w:rsid w:val="00026FC4"/>
    <w:rsid w:val="00044A83"/>
    <w:rsid w:val="00047F66"/>
    <w:rsid w:val="000500D6"/>
    <w:rsid w:val="000526D1"/>
    <w:rsid w:val="000535D7"/>
    <w:rsid w:val="0007064A"/>
    <w:rsid w:val="000736FC"/>
    <w:rsid w:val="000778BA"/>
    <w:rsid w:val="000809B6"/>
    <w:rsid w:val="00086DC2"/>
    <w:rsid w:val="00091B8A"/>
    <w:rsid w:val="00095B76"/>
    <w:rsid w:val="000A1B07"/>
    <w:rsid w:val="000A2573"/>
    <w:rsid w:val="000A3001"/>
    <w:rsid w:val="000B1A07"/>
    <w:rsid w:val="000B25C2"/>
    <w:rsid w:val="000C4B2F"/>
    <w:rsid w:val="000C7DFE"/>
    <w:rsid w:val="000D28E6"/>
    <w:rsid w:val="000D4D66"/>
    <w:rsid w:val="000D79EC"/>
    <w:rsid w:val="000E5245"/>
    <w:rsid w:val="000F0A98"/>
    <w:rsid w:val="000F2F96"/>
    <w:rsid w:val="000F319C"/>
    <w:rsid w:val="0010057C"/>
    <w:rsid w:val="00106A55"/>
    <w:rsid w:val="00110C45"/>
    <w:rsid w:val="00116351"/>
    <w:rsid w:val="001252B5"/>
    <w:rsid w:val="001304B9"/>
    <w:rsid w:val="00135528"/>
    <w:rsid w:val="00137FFD"/>
    <w:rsid w:val="00140B95"/>
    <w:rsid w:val="0014582F"/>
    <w:rsid w:val="00146CFF"/>
    <w:rsid w:val="001513C9"/>
    <w:rsid w:val="0015197C"/>
    <w:rsid w:val="0015250B"/>
    <w:rsid w:val="00153244"/>
    <w:rsid w:val="0015689B"/>
    <w:rsid w:val="001674AD"/>
    <w:rsid w:val="001740CB"/>
    <w:rsid w:val="00175625"/>
    <w:rsid w:val="001818F1"/>
    <w:rsid w:val="00183757"/>
    <w:rsid w:val="001859F9"/>
    <w:rsid w:val="001904E4"/>
    <w:rsid w:val="001940F6"/>
    <w:rsid w:val="00194F58"/>
    <w:rsid w:val="0019735C"/>
    <w:rsid w:val="001A4942"/>
    <w:rsid w:val="001A585D"/>
    <w:rsid w:val="001A71A1"/>
    <w:rsid w:val="001B1F26"/>
    <w:rsid w:val="001B6857"/>
    <w:rsid w:val="001C2D54"/>
    <w:rsid w:val="001C5746"/>
    <w:rsid w:val="001C6719"/>
    <w:rsid w:val="001C6E18"/>
    <w:rsid w:val="001C7DC3"/>
    <w:rsid w:val="001D1276"/>
    <w:rsid w:val="001D1FD2"/>
    <w:rsid w:val="001D25A2"/>
    <w:rsid w:val="001D44FB"/>
    <w:rsid w:val="001D504B"/>
    <w:rsid w:val="001E17FD"/>
    <w:rsid w:val="001E4B11"/>
    <w:rsid w:val="001E5F82"/>
    <w:rsid w:val="001E758E"/>
    <w:rsid w:val="001E7ECD"/>
    <w:rsid w:val="001F3673"/>
    <w:rsid w:val="001F4EE3"/>
    <w:rsid w:val="00206309"/>
    <w:rsid w:val="00212139"/>
    <w:rsid w:val="0021675F"/>
    <w:rsid w:val="002223B4"/>
    <w:rsid w:val="00223B0C"/>
    <w:rsid w:val="0023087B"/>
    <w:rsid w:val="00230A0C"/>
    <w:rsid w:val="00230E1B"/>
    <w:rsid w:val="00237595"/>
    <w:rsid w:val="00246040"/>
    <w:rsid w:val="00247226"/>
    <w:rsid w:val="00252F3A"/>
    <w:rsid w:val="00256DDC"/>
    <w:rsid w:val="00263027"/>
    <w:rsid w:val="00270E84"/>
    <w:rsid w:val="00272D26"/>
    <w:rsid w:val="00277930"/>
    <w:rsid w:val="00290936"/>
    <w:rsid w:val="00291400"/>
    <w:rsid w:val="0029602C"/>
    <w:rsid w:val="002A0254"/>
    <w:rsid w:val="002A1E99"/>
    <w:rsid w:val="002A43AE"/>
    <w:rsid w:val="002A4857"/>
    <w:rsid w:val="002B399A"/>
    <w:rsid w:val="002C2133"/>
    <w:rsid w:val="002C40CF"/>
    <w:rsid w:val="002C7A0D"/>
    <w:rsid w:val="002D30C1"/>
    <w:rsid w:val="002D58D2"/>
    <w:rsid w:val="002D7756"/>
    <w:rsid w:val="002D779E"/>
    <w:rsid w:val="002E3601"/>
    <w:rsid w:val="002F55E7"/>
    <w:rsid w:val="00304150"/>
    <w:rsid w:val="0030487D"/>
    <w:rsid w:val="003069FB"/>
    <w:rsid w:val="003128A9"/>
    <w:rsid w:val="00313FF4"/>
    <w:rsid w:val="00316486"/>
    <w:rsid w:val="003245E4"/>
    <w:rsid w:val="0032648D"/>
    <w:rsid w:val="00327081"/>
    <w:rsid w:val="003276BA"/>
    <w:rsid w:val="00335643"/>
    <w:rsid w:val="00341218"/>
    <w:rsid w:val="00344217"/>
    <w:rsid w:val="00363933"/>
    <w:rsid w:val="00365DC7"/>
    <w:rsid w:val="00373943"/>
    <w:rsid w:val="00374034"/>
    <w:rsid w:val="003748BD"/>
    <w:rsid w:val="0037567B"/>
    <w:rsid w:val="0038508E"/>
    <w:rsid w:val="00392333"/>
    <w:rsid w:val="003A01D6"/>
    <w:rsid w:val="003A2F36"/>
    <w:rsid w:val="003A6F80"/>
    <w:rsid w:val="003B72E3"/>
    <w:rsid w:val="003B7BBD"/>
    <w:rsid w:val="003C2227"/>
    <w:rsid w:val="003C5C04"/>
    <w:rsid w:val="003C6368"/>
    <w:rsid w:val="003C7408"/>
    <w:rsid w:val="003C7D40"/>
    <w:rsid w:val="003D231A"/>
    <w:rsid w:val="003D3C95"/>
    <w:rsid w:val="003D40A8"/>
    <w:rsid w:val="003D547B"/>
    <w:rsid w:val="003E1F48"/>
    <w:rsid w:val="003E2D86"/>
    <w:rsid w:val="003E4F0D"/>
    <w:rsid w:val="003F03E6"/>
    <w:rsid w:val="003F281C"/>
    <w:rsid w:val="003F28A9"/>
    <w:rsid w:val="003F29F1"/>
    <w:rsid w:val="00403806"/>
    <w:rsid w:val="00404184"/>
    <w:rsid w:val="004052BB"/>
    <w:rsid w:val="004101A4"/>
    <w:rsid w:val="00416355"/>
    <w:rsid w:val="00416375"/>
    <w:rsid w:val="00420487"/>
    <w:rsid w:val="00420E17"/>
    <w:rsid w:val="00420FE0"/>
    <w:rsid w:val="00421003"/>
    <w:rsid w:val="004240C6"/>
    <w:rsid w:val="00430400"/>
    <w:rsid w:val="00430DB9"/>
    <w:rsid w:val="00431282"/>
    <w:rsid w:val="00431409"/>
    <w:rsid w:val="0043607E"/>
    <w:rsid w:val="00441619"/>
    <w:rsid w:val="0044652C"/>
    <w:rsid w:val="00455ECD"/>
    <w:rsid w:val="00456EB1"/>
    <w:rsid w:val="0046262A"/>
    <w:rsid w:val="00465FEC"/>
    <w:rsid w:val="00471FE4"/>
    <w:rsid w:val="00472BC2"/>
    <w:rsid w:val="00475B6B"/>
    <w:rsid w:val="0048069E"/>
    <w:rsid w:val="00480FAB"/>
    <w:rsid w:val="0048108F"/>
    <w:rsid w:val="004812A5"/>
    <w:rsid w:val="00487D6A"/>
    <w:rsid w:val="0049246D"/>
    <w:rsid w:val="0049389B"/>
    <w:rsid w:val="0049691D"/>
    <w:rsid w:val="004A3C51"/>
    <w:rsid w:val="004A45E2"/>
    <w:rsid w:val="004A5006"/>
    <w:rsid w:val="004A70CE"/>
    <w:rsid w:val="004B2493"/>
    <w:rsid w:val="004C0B04"/>
    <w:rsid w:val="004C4FED"/>
    <w:rsid w:val="004D34CA"/>
    <w:rsid w:val="004D5874"/>
    <w:rsid w:val="004D6B65"/>
    <w:rsid w:val="004E0712"/>
    <w:rsid w:val="004F03F1"/>
    <w:rsid w:val="004F1115"/>
    <w:rsid w:val="004F47CF"/>
    <w:rsid w:val="0050349D"/>
    <w:rsid w:val="0051271F"/>
    <w:rsid w:val="00513022"/>
    <w:rsid w:val="005148F0"/>
    <w:rsid w:val="00516DEA"/>
    <w:rsid w:val="00521AB0"/>
    <w:rsid w:val="0052458C"/>
    <w:rsid w:val="0052577E"/>
    <w:rsid w:val="0052720B"/>
    <w:rsid w:val="005319B3"/>
    <w:rsid w:val="005325C7"/>
    <w:rsid w:val="00537A98"/>
    <w:rsid w:val="00537EA9"/>
    <w:rsid w:val="00541ECC"/>
    <w:rsid w:val="0054216A"/>
    <w:rsid w:val="005424B6"/>
    <w:rsid w:val="0054274C"/>
    <w:rsid w:val="00550C37"/>
    <w:rsid w:val="00554B59"/>
    <w:rsid w:val="00564608"/>
    <w:rsid w:val="00564A07"/>
    <w:rsid w:val="00566987"/>
    <w:rsid w:val="00572AE0"/>
    <w:rsid w:val="005731A9"/>
    <w:rsid w:val="00574893"/>
    <w:rsid w:val="005873CD"/>
    <w:rsid w:val="00594553"/>
    <w:rsid w:val="005B0D1A"/>
    <w:rsid w:val="005B30C2"/>
    <w:rsid w:val="005B439F"/>
    <w:rsid w:val="005B5526"/>
    <w:rsid w:val="005B6DE2"/>
    <w:rsid w:val="005C1005"/>
    <w:rsid w:val="005C4F26"/>
    <w:rsid w:val="005C6091"/>
    <w:rsid w:val="005C6EF2"/>
    <w:rsid w:val="005D3B2F"/>
    <w:rsid w:val="005E1DBF"/>
    <w:rsid w:val="005E1E87"/>
    <w:rsid w:val="005E7340"/>
    <w:rsid w:val="005E7E92"/>
    <w:rsid w:val="005F0C04"/>
    <w:rsid w:val="005F19F1"/>
    <w:rsid w:val="005F5889"/>
    <w:rsid w:val="005F5E47"/>
    <w:rsid w:val="006022DC"/>
    <w:rsid w:val="00602383"/>
    <w:rsid w:val="006033F7"/>
    <w:rsid w:val="00606405"/>
    <w:rsid w:val="006104BB"/>
    <w:rsid w:val="00611942"/>
    <w:rsid w:val="00614DE6"/>
    <w:rsid w:val="006211A9"/>
    <w:rsid w:val="0062458B"/>
    <w:rsid w:val="006245AB"/>
    <w:rsid w:val="00626DA1"/>
    <w:rsid w:val="00627287"/>
    <w:rsid w:val="00631007"/>
    <w:rsid w:val="00632F60"/>
    <w:rsid w:val="00634709"/>
    <w:rsid w:val="00642816"/>
    <w:rsid w:val="00643071"/>
    <w:rsid w:val="006466FD"/>
    <w:rsid w:val="00653DAA"/>
    <w:rsid w:val="00656FD7"/>
    <w:rsid w:val="00660456"/>
    <w:rsid w:val="00662015"/>
    <w:rsid w:val="006637BE"/>
    <w:rsid w:val="006701FD"/>
    <w:rsid w:val="00675BD1"/>
    <w:rsid w:val="0068073A"/>
    <w:rsid w:val="00682A88"/>
    <w:rsid w:val="00686748"/>
    <w:rsid w:val="006916EB"/>
    <w:rsid w:val="00697C99"/>
    <w:rsid w:val="006A2F01"/>
    <w:rsid w:val="006A52B2"/>
    <w:rsid w:val="006A5472"/>
    <w:rsid w:val="006A6EC5"/>
    <w:rsid w:val="006B13EE"/>
    <w:rsid w:val="006B55B9"/>
    <w:rsid w:val="006B5995"/>
    <w:rsid w:val="006B718D"/>
    <w:rsid w:val="006C12F5"/>
    <w:rsid w:val="006C5DAC"/>
    <w:rsid w:val="006C7935"/>
    <w:rsid w:val="006D028F"/>
    <w:rsid w:val="006D15D5"/>
    <w:rsid w:val="006D22A0"/>
    <w:rsid w:val="006D7D96"/>
    <w:rsid w:val="006E4782"/>
    <w:rsid w:val="006F1A2A"/>
    <w:rsid w:val="006F39F6"/>
    <w:rsid w:val="006F5316"/>
    <w:rsid w:val="006F7A94"/>
    <w:rsid w:val="006F7DE2"/>
    <w:rsid w:val="0070420B"/>
    <w:rsid w:val="007042CA"/>
    <w:rsid w:val="00706CE1"/>
    <w:rsid w:val="00711DC7"/>
    <w:rsid w:val="007139E9"/>
    <w:rsid w:val="00723C36"/>
    <w:rsid w:val="00731425"/>
    <w:rsid w:val="00745222"/>
    <w:rsid w:val="00746E79"/>
    <w:rsid w:val="0075096E"/>
    <w:rsid w:val="0075176C"/>
    <w:rsid w:val="00754E78"/>
    <w:rsid w:val="007550E9"/>
    <w:rsid w:val="00755648"/>
    <w:rsid w:val="00756E88"/>
    <w:rsid w:val="0076229A"/>
    <w:rsid w:val="00765A26"/>
    <w:rsid w:val="00770378"/>
    <w:rsid w:val="00770E8B"/>
    <w:rsid w:val="00773A8D"/>
    <w:rsid w:val="00774073"/>
    <w:rsid w:val="007765D9"/>
    <w:rsid w:val="0078509F"/>
    <w:rsid w:val="007957E2"/>
    <w:rsid w:val="00796161"/>
    <w:rsid w:val="007968D3"/>
    <w:rsid w:val="00796DB3"/>
    <w:rsid w:val="007A4BAE"/>
    <w:rsid w:val="007A75AA"/>
    <w:rsid w:val="007B15E5"/>
    <w:rsid w:val="007B24F9"/>
    <w:rsid w:val="007B3AFC"/>
    <w:rsid w:val="007B4E46"/>
    <w:rsid w:val="007C1741"/>
    <w:rsid w:val="007C22A4"/>
    <w:rsid w:val="007C25E2"/>
    <w:rsid w:val="007D0BA4"/>
    <w:rsid w:val="007D12A2"/>
    <w:rsid w:val="007D468C"/>
    <w:rsid w:val="007D6633"/>
    <w:rsid w:val="007D7FAD"/>
    <w:rsid w:val="007E076C"/>
    <w:rsid w:val="007E084F"/>
    <w:rsid w:val="007E6A46"/>
    <w:rsid w:val="007F4B1E"/>
    <w:rsid w:val="007F6209"/>
    <w:rsid w:val="00800179"/>
    <w:rsid w:val="008049F9"/>
    <w:rsid w:val="0080560F"/>
    <w:rsid w:val="00807B1E"/>
    <w:rsid w:val="008103E5"/>
    <w:rsid w:val="008142C8"/>
    <w:rsid w:val="00816DB6"/>
    <w:rsid w:val="00822B4D"/>
    <w:rsid w:val="00824147"/>
    <w:rsid w:val="00826D05"/>
    <w:rsid w:val="00826E1F"/>
    <w:rsid w:val="0083242C"/>
    <w:rsid w:val="008329C1"/>
    <w:rsid w:val="008346F3"/>
    <w:rsid w:val="008431A1"/>
    <w:rsid w:val="00844202"/>
    <w:rsid w:val="00845166"/>
    <w:rsid w:val="0085308E"/>
    <w:rsid w:val="00855972"/>
    <w:rsid w:val="008572F1"/>
    <w:rsid w:val="00860C22"/>
    <w:rsid w:val="008650C4"/>
    <w:rsid w:val="0087604D"/>
    <w:rsid w:val="0087789E"/>
    <w:rsid w:val="008874FB"/>
    <w:rsid w:val="00887AB8"/>
    <w:rsid w:val="00895FC9"/>
    <w:rsid w:val="00897A40"/>
    <w:rsid w:val="008A07FF"/>
    <w:rsid w:val="008A0B99"/>
    <w:rsid w:val="008C31BC"/>
    <w:rsid w:val="008C34A5"/>
    <w:rsid w:val="008C54ED"/>
    <w:rsid w:val="008C6CE2"/>
    <w:rsid w:val="008D105C"/>
    <w:rsid w:val="008D1BF4"/>
    <w:rsid w:val="008D4BCE"/>
    <w:rsid w:val="008F6840"/>
    <w:rsid w:val="009024BF"/>
    <w:rsid w:val="00904338"/>
    <w:rsid w:val="00917029"/>
    <w:rsid w:val="00922641"/>
    <w:rsid w:val="009338C8"/>
    <w:rsid w:val="00933E39"/>
    <w:rsid w:val="00933E60"/>
    <w:rsid w:val="009419F9"/>
    <w:rsid w:val="0094371C"/>
    <w:rsid w:val="00945454"/>
    <w:rsid w:val="0094656E"/>
    <w:rsid w:val="009520BF"/>
    <w:rsid w:val="00952550"/>
    <w:rsid w:val="009575D7"/>
    <w:rsid w:val="00963F31"/>
    <w:rsid w:val="00965C5C"/>
    <w:rsid w:val="00966056"/>
    <w:rsid w:val="00972AB4"/>
    <w:rsid w:val="009769C2"/>
    <w:rsid w:val="00977606"/>
    <w:rsid w:val="0097767E"/>
    <w:rsid w:val="00986246"/>
    <w:rsid w:val="00986B1B"/>
    <w:rsid w:val="00987C18"/>
    <w:rsid w:val="00991234"/>
    <w:rsid w:val="009937A4"/>
    <w:rsid w:val="00996C54"/>
    <w:rsid w:val="009A2E2B"/>
    <w:rsid w:val="009B5DF3"/>
    <w:rsid w:val="009D37BA"/>
    <w:rsid w:val="009D6F20"/>
    <w:rsid w:val="009E64BE"/>
    <w:rsid w:val="009F04BF"/>
    <w:rsid w:val="009F069B"/>
    <w:rsid w:val="009F1EE6"/>
    <w:rsid w:val="00A046C8"/>
    <w:rsid w:val="00A0739A"/>
    <w:rsid w:val="00A0741F"/>
    <w:rsid w:val="00A17729"/>
    <w:rsid w:val="00A25B7B"/>
    <w:rsid w:val="00A2633A"/>
    <w:rsid w:val="00A35497"/>
    <w:rsid w:val="00A37417"/>
    <w:rsid w:val="00A4123C"/>
    <w:rsid w:val="00A43C26"/>
    <w:rsid w:val="00A4672B"/>
    <w:rsid w:val="00A5324D"/>
    <w:rsid w:val="00A61DCA"/>
    <w:rsid w:val="00A66D56"/>
    <w:rsid w:val="00A70A8F"/>
    <w:rsid w:val="00A77B85"/>
    <w:rsid w:val="00A8305E"/>
    <w:rsid w:val="00A8709E"/>
    <w:rsid w:val="00A87FA2"/>
    <w:rsid w:val="00A9126F"/>
    <w:rsid w:val="00A92048"/>
    <w:rsid w:val="00AA2806"/>
    <w:rsid w:val="00AA6C3D"/>
    <w:rsid w:val="00AA7F2C"/>
    <w:rsid w:val="00AB783C"/>
    <w:rsid w:val="00AC047E"/>
    <w:rsid w:val="00AC11CC"/>
    <w:rsid w:val="00AC2AD1"/>
    <w:rsid w:val="00AC5465"/>
    <w:rsid w:val="00AD15B4"/>
    <w:rsid w:val="00AD429C"/>
    <w:rsid w:val="00AD4A22"/>
    <w:rsid w:val="00AD6DD2"/>
    <w:rsid w:val="00AE10EF"/>
    <w:rsid w:val="00AE3D57"/>
    <w:rsid w:val="00B022FD"/>
    <w:rsid w:val="00B02A85"/>
    <w:rsid w:val="00B04D2A"/>
    <w:rsid w:val="00B1353A"/>
    <w:rsid w:val="00B1408C"/>
    <w:rsid w:val="00B23BF8"/>
    <w:rsid w:val="00B23C39"/>
    <w:rsid w:val="00B248F9"/>
    <w:rsid w:val="00B376F8"/>
    <w:rsid w:val="00B41CDE"/>
    <w:rsid w:val="00B43BCA"/>
    <w:rsid w:val="00B46C62"/>
    <w:rsid w:val="00B54AEF"/>
    <w:rsid w:val="00B550A6"/>
    <w:rsid w:val="00B55652"/>
    <w:rsid w:val="00B55912"/>
    <w:rsid w:val="00B57208"/>
    <w:rsid w:val="00B74566"/>
    <w:rsid w:val="00B766CA"/>
    <w:rsid w:val="00B8219A"/>
    <w:rsid w:val="00B84772"/>
    <w:rsid w:val="00B9369C"/>
    <w:rsid w:val="00B9754C"/>
    <w:rsid w:val="00BA2647"/>
    <w:rsid w:val="00BA27CC"/>
    <w:rsid w:val="00BA6F41"/>
    <w:rsid w:val="00BB1DBE"/>
    <w:rsid w:val="00BC12FD"/>
    <w:rsid w:val="00BC22FD"/>
    <w:rsid w:val="00BC369E"/>
    <w:rsid w:val="00BC4C06"/>
    <w:rsid w:val="00BD08B2"/>
    <w:rsid w:val="00BD18AA"/>
    <w:rsid w:val="00BD1A17"/>
    <w:rsid w:val="00BD35A7"/>
    <w:rsid w:val="00BD6E30"/>
    <w:rsid w:val="00BF24F7"/>
    <w:rsid w:val="00BF3345"/>
    <w:rsid w:val="00BF357E"/>
    <w:rsid w:val="00BF4936"/>
    <w:rsid w:val="00BF7C37"/>
    <w:rsid w:val="00C14575"/>
    <w:rsid w:val="00C15119"/>
    <w:rsid w:val="00C21E9F"/>
    <w:rsid w:val="00C46168"/>
    <w:rsid w:val="00C656F7"/>
    <w:rsid w:val="00C6711E"/>
    <w:rsid w:val="00C67254"/>
    <w:rsid w:val="00C71CF9"/>
    <w:rsid w:val="00C71F82"/>
    <w:rsid w:val="00C75EE2"/>
    <w:rsid w:val="00C85A42"/>
    <w:rsid w:val="00C92EBB"/>
    <w:rsid w:val="00C936AF"/>
    <w:rsid w:val="00CA0C12"/>
    <w:rsid w:val="00CA30DF"/>
    <w:rsid w:val="00CA6C92"/>
    <w:rsid w:val="00CA7A2B"/>
    <w:rsid w:val="00CB082C"/>
    <w:rsid w:val="00CB2F64"/>
    <w:rsid w:val="00CC12B3"/>
    <w:rsid w:val="00CC1AF1"/>
    <w:rsid w:val="00CC35E2"/>
    <w:rsid w:val="00CC3E13"/>
    <w:rsid w:val="00CC7276"/>
    <w:rsid w:val="00CD25DF"/>
    <w:rsid w:val="00CE5ECF"/>
    <w:rsid w:val="00CF363E"/>
    <w:rsid w:val="00D02969"/>
    <w:rsid w:val="00D032FB"/>
    <w:rsid w:val="00D03E5C"/>
    <w:rsid w:val="00D132F1"/>
    <w:rsid w:val="00D15FE6"/>
    <w:rsid w:val="00D202C6"/>
    <w:rsid w:val="00D214EF"/>
    <w:rsid w:val="00D22E26"/>
    <w:rsid w:val="00D23B37"/>
    <w:rsid w:val="00D273FD"/>
    <w:rsid w:val="00D327EB"/>
    <w:rsid w:val="00D375D8"/>
    <w:rsid w:val="00D37F7D"/>
    <w:rsid w:val="00D4127C"/>
    <w:rsid w:val="00D52A42"/>
    <w:rsid w:val="00D56513"/>
    <w:rsid w:val="00D61A64"/>
    <w:rsid w:val="00D654F5"/>
    <w:rsid w:val="00D73909"/>
    <w:rsid w:val="00D73DC9"/>
    <w:rsid w:val="00D74BF8"/>
    <w:rsid w:val="00D7738D"/>
    <w:rsid w:val="00D80D44"/>
    <w:rsid w:val="00D84E5F"/>
    <w:rsid w:val="00D860D0"/>
    <w:rsid w:val="00D91A82"/>
    <w:rsid w:val="00D9319A"/>
    <w:rsid w:val="00DA24B9"/>
    <w:rsid w:val="00DA54F1"/>
    <w:rsid w:val="00DA5604"/>
    <w:rsid w:val="00DA63B7"/>
    <w:rsid w:val="00DA75C0"/>
    <w:rsid w:val="00DB03B4"/>
    <w:rsid w:val="00DB07E0"/>
    <w:rsid w:val="00DC09DA"/>
    <w:rsid w:val="00DC6514"/>
    <w:rsid w:val="00DC7677"/>
    <w:rsid w:val="00DD09F9"/>
    <w:rsid w:val="00DD1AB2"/>
    <w:rsid w:val="00DD257F"/>
    <w:rsid w:val="00DD4448"/>
    <w:rsid w:val="00DD5517"/>
    <w:rsid w:val="00DE127A"/>
    <w:rsid w:val="00DE7F7E"/>
    <w:rsid w:val="00DF0908"/>
    <w:rsid w:val="00DF5962"/>
    <w:rsid w:val="00DF74DC"/>
    <w:rsid w:val="00E062AF"/>
    <w:rsid w:val="00E068CE"/>
    <w:rsid w:val="00E11F2D"/>
    <w:rsid w:val="00E1332E"/>
    <w:rsid w:val="00E2023A"/>
    <w:rsid w:val="00E210FD"/>
    <w:rsid w:val="00E31BEC"/>
    <w:rsid w:val="00E340FA"/>
    <w:rsid w:val="00E428D0"/>
    <w:rsid w:val="00E444AF"/>
    <w:rsid w:val="00E44E1C"/>
    <w:rsid w:val="00E4565B"/>
    <w:rsid w:val="00E46C34"/>
    <w:rsid w:val="00E64AA8"/>
    <w:rsid w:val="00E71C16"/>
    <w:rsid w:val="00E810C2"/>
    <w:rsid w:val="00E814BA"/>
    <w:rsid w:val="00E81662"/>
    <w:rsid w:val="00E81F0A"/>
    <w:rsid w:val="00E921E1"/>
    <w:rsid w:val="00E93B36"/>
    <w:rsid w:val="00E95682"/>
    <w:rsid w:val="00EA485F"/>
    <w:rsid w:val="00EA77C5"/>
    <w:rsid w:val="00EB306C"/>
    <w:rsid w:val="00EB4901"/>
    <w:rsid w:val="00EB7BEF"/>
    <w:rsid w:val="00EC497C"/>
    <w:rsid w:val="00EC6C2E"/>
    <w:rsid w:val="00ED01B2"/>
    <w:rsid w:val="00ED3712"/>
    <w:rsid w:val="00ED4998"/>
    <w:rsid w:val="00EE4806"/>
    <w:rsid w:val="00EF1EE9"/>
    <w:rsid w:val="00EF279F"/>
    <w:rsid w:val="00EF6817"/>
    <w:rsid w:val="00F000BF"/>
    <w:rsid w:val="00F203D6"/>
    <w:rsid w:val="00F21D4A"/>
    <w:rsid w:val="00F24F49"/>
    <w:rsid w:val="00F4242E"/>
    <w:rsid w:val="00F4377C"/>
    <w:rsid w:val="00F44A38"/>
    <w:rsid w:val="00F47EE9"/>
    <w:rsid w:val="00F51352"/>
    <w:rsid w:val="00F52C87"/>
    <w:rsid w:val="00F5746A"/>
    <w:rsid w:val="00F57DBD"/>
    <w:rsid w:val="00F62555"/>
    <w:rsid w:val="00F705B0"/>
    <w:rsid w:val="00F7408D"/>
    <w:rsid w:val="00F75F95"/>
    <w:rsid w:val="00F80826"/>
    <w:rsid w:val="00F874B7"/>
    <w:rsid w:val="00F87EB1"/>
    <w:rsid w:val="00F932D8"/>
    <w:rsid w:val="00F954B1"/>
    <w:rsid w:val="00F9566A"/>
    <w:rsid w:val="00FA0D39"/>
    <w:rsid w:val="00FA57D3"/>
    <w:rsid w:val="00FA67F5"/>
    <w:rsid w:val="00FA7533"/>
    <w:rsid w:val="00FB6AF4"/>
    <w:rsid w:val="00FB7A74"/>
    <w:rsid w:val="00FC0783"/>
    <w:rsid w:val="00FC46C9"/>
    <w:rsid w:val="00FC63C2"/>
    <w:rsid w:val="00FC7843"/>
    <w:rsid w:val="00FE1DED"/>
    <w:rsid w:val="00FE522A"/>
    <w:rsid w:val="041F2944"/>
    <w:rsid w:val="04572331"/>
    <w:rsid w:val="083441AB"/>
    <w:rsid w:val="10E483EF"/>
    <w:rsid w:val="16956CB7"/>
    <w:rsid w:val="1948D77A"/>
    <w:rsid w:val="1D39CB19"/>
    <w:rsid w:val="1E032040"/>
    <w:rsid w:val="1F9EF0A1"/>
    <w:rsid w:val="220D3C3C"/>
    <w:rsid w:val="243D92CE"/>
    <w:rsid w:val="2544DCFE"/>
    <w:rsid w:val="2BB41E82"/>
    <w:rsid w:val="33C74FC3"/>
    <w:rsid w:val="3514A913"/>
    <w:rsid w:val="3562EE4E"/>
    <w:rsid w:val="35632024"/>
    <w:rsid w:val="3A369147"/>
    <w:rsid w:val="434E8E7C"/>
    <w:rsid w:val="4707CAEF"/>
    <w:rsid w:val="48C7C651"/>
    <w:rsid w:val="4CC2EE32"/>
    <w:rsid w:val="509584D8"/>
    <w:rsid w:val="50C3E41B"/>
    <w:rsid w:val="547865C9"/>
    <w:rsid w:val="5B259B26"/>
    <w:rsid w:val="5CD911FC"/>
    <w:rsid w:val="5DE62F22"/>
    <w:rsid w:val="61ED24E9"/>
    <w:rsid w:val="622D28F2"/>
    <w:rsid w:val="65255C2A"/>
    <w:rsid w:val="65D7E6D4"/>
    <w:rsid w:val="6DC9D05C"/>
    <w:rsid w:val="71CAC645"/>
    <w:rsid w:val="743911E0"/>
    <w:rsid w:val="7816305A"/>
    <w:rsid w:val="7899C544"/>
    <w:rsid w:val="7AC99B1D"/>
    <w:rsid w:val="7F83B2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0859">
      <w:bodyDiv w:val="1"/>
      <w:marLeft w:val="0"/>
      <w:marRight w:val="0"/>
      <w:marTop w:val="0"/>
      <w:marBottom w:val="0"/>
      <w:divBdr>
        <w:top w:val="none" w:sz="0" w:space="0" w:color="auto"/>
        <w:left w:val="none" w:sz="0" w:space="0" w:color="auto"/>
        <w:bottom w:val="none" w:sz="0" w:space="0" w:color="auto"/>
        <w:right w:val="none" w:sz="0" w:space="0" w:color="auto"/>
      </w:divBdr>
      <w:divsChild>
        <w:div w:id="721834128">
          <w:marLeft w:val="0"/>
          <w:marRight w:val="0"/>
          <w:marTop w:val="0"/>
          <w:marBottom w:val="0"/>
          <w:divBdr>
            <w:top w:val="none" w:sz="0" w:space="0" w:color="auto"/>
            <w:left w:val="none" w:sz="0" w:space="0" w:color="auto"/>
            <w:bottom w:val="none" w:sz="0" w:space="0" w:color="auto"/>
            <w:right w:val="none" w:sz="0" w:space="0" w:color="auto"/>
          </w:divBdr>
        </w:div>
        <w:div w:id="1296908141">
          <w:marLeft w:val="0"/>
          <w:marRight w:val="0"/>
          <w:marTop w:val="0"/>
          <w:marBottom w:val="0"/>
          <w:divBdr>
            <w:top w:val="none" w:sz="0" w:space="0" w:color="auto"/>
            <w:left w:val="none" w:sz="0" w:space="0" w:color="auto"/>
            <w:bottom w:val="none" w:sz="0" w:space="0" w:color="auto"/>
            <w:right w:val="none" w:sz="0" w:space="0" w:color="auto"/>
          </w:divBdr>
        </w:div>
        <w:div w:id="1087265403">
          <w:marLeft w:val="0"/>
          <w:marRight w:val="0"/>
          <w:marTop w:val="0"/>
          <w:marBottom w:val="0"/>
          <w:divBdr>
            <w:top w:val="none" w:sz="0" w:space="0" w:color="auto"/>
            <w:left w:val="none" w:sz="0" w:space="0" w:color="auto"/>
            <w:bottom w:val="none" w:sz="0" w:space="0" w:color="auto"/>
            <w:right w:val="none" w:sz="0" w:space="0" w:color="auto"/>
          </w:divBdr>
        </w:div>
        <w:div w:id="904224497">
          <w:marLeft w:val="0"/>
          <w:marRight w:val="0"/>
          <w:marTop w:val="0"/>
          <w:marBottom w:val="0"/>
          <w:divBdr>
            <w:top w:val="none" w:sz="0" w:space="0" w:color="auto"/>
            <w:left w:val="none" w:sz="0" w:space="0" w:color="auto"/>
            <w:bottom w:val="none" w:sz="0" w:space="0" w:color="auto"/>
            <w:right w:val="none" w:sz="0" w:space="0" w:color="auto"/>
          </w:divBdr>
        </w:div>
        <w:div w:id="1580560961">
          <w:marLeft w:val="0"/>
          <w:marRight w:val="0"/>
          <w:marTop w:val="0"/>
          <w:marBottom w:val="0"/>
          <w:divBdr>
            <w:top w:val="none" w:sz="0" w:space="0" w:color="auto"/>
            <w:left w:val="none" w:sz="0" w:space="0" w:color="auto"/>
            <w:bottom w:val="none" w:sz="0" w:space="0" w:color="auto"/>
            <w:right w:val="none" w:sz="0" w:space="0" w:color="auto"/>
          </w:divBdr>
        </w:div>
        <w:div w:id="1157840958">
          <w:marLeft w:val="0"/>
          <w:marRight w:val="0"/>
          <w:marTop w:val="0"/>
          <w:marBottom w:val="0"/>
          <w:divBdr>
            <w:top w:val="none" w:sz="0" w:space="0" w:color="auto"/>
            <w:left w:val="none" w:sz="0" w:space="0" w:color="auto"/>
            <w:bottom w:val="none" w:sz="0" w:space="0" w:color="auto"/>
            <w:right w:val="none" w:sz="0" w:space="0" w:color="auto"/>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970981884">
          <w:marLeft w:val="0"/>
          <w:marRight w:val="0"/>
          <w:marTop w:val="0"/>
          <w:marBottom w:val="0"/>
          <w:divBdr>
            <w:top w:val="none" w:sz="0" w:space="0" w:color="auto"/>
            <w:left w:val="none" w:sz="0" w:space="0" w:color="auto"/>
            <w:bottom w:val="none" w:sz="0" w:space="0" w:color="auto"/>
            <w:right w:val="none" w:sz="0" w:space="0" w:color="auto"/>
          </w:divBdr>
        </w:div>
        <w:div w:id="795442432">
          <w:marLeft w:val="0"/>
          <w:marRight w:val="0"/>
          <w:marTop w:val="0"/>
          <w:marBottom w:val="0"/>
          <w:divBdr>
            <w:top w:val="none" w:sz="0" w:space="0" w:color="auto"/>
            <w:left w:val="none" w:sz="0" w:space="0" w:color="auto"/>
            <w:bottom w:val="none" w:sz="0" w:space="0" w:color="auto"/>
            <w:right w:val="none" w:sz="0" w:space="0" w:color="auto"/>
          </w:divBdr>
        </w:div>
        <w:div w:id="66156180">
          <w:marLeft w:val="0"/>
          <w:marRight w:val="0"/>
          <w:marTop w:val="0"/>
          <w:marBottom w:val="0"/>
          <w:divBdr>
            <w:top w:val="none" w:sz="0" w:space="0" w:color="auto"/>
            <w:left w:val="none" w:sz="0" w:space="0" w:color="auto"/>
            <w:bottom w:val="none" w:sz="0" w:space="0" w:color="auto"/>
            <w:right w:val="none" w:sz="0" w:space="0" w:color="auto"/>
          </w:divBdr>
        </w:div>
        <w:div w:id="1093555253">
          <w:marLeft w:val="0"/>
          <w:marRight w:val="0"/>
          <w:marTop w:val="0"/>
          <w:marBottom w:val="0"/>
          <w:divBdr>
            <w:top w:val="none" w:sz="0" w:space="0" w:color="auto"/>
            <w:left w:val="none" w:sz="0" w:space="0" w:color="auto"/>
            <w:bottom w:val="none" w:sz="0" w:space="0" w:color="auto"/>
            <w:right w:val="none" w:sz="0" w:space="0" w:color="auto"/>
          </w:divBdr>
        </w:div>
        <w:div w:id="274556825">
          <w:marLeft w:val="0"/>
          <w:marRight w:val="0"/>
          <w:marTop w:val="0"/>
          <w:marBottom w:val="0"/>
          <w:divBdr>
            <w:top w:val="none" w:sz="0" w:space="0" w:color="auto"/>
            <w:left w:val="none" w:sz="0" w:space="0" w:color="auto"/>
            <w:bottom w:val="none" w:sz="0" w:space="0" w:color="auto"/>
            <w:right w:val="none" w:sz="0" w:space="0" w:color="auto"/>
          </w:divBdr>
        </w:div>
        <w:div w:id="2116095751">
          <w:marLeft w:val="0"/>
          <w:marRight w:val="0"/>
          <w:marTop w:val="0"/>
          <w:marBottom w:val="0"/>
          <w:divBdr>
            <w:top w:val="none" w:sz="0" w:space="0" w:color="auto"/>
            <w:left w:val="none" w:sz="0" w:space="0" w:color="auto"/>
            <w:bottom w:val="none" w:sz="0" w:space="0" w:color="auto"/>
            <w:right w:val="none" w:sz="0" w:space="0" w:color="auto"/>
          </w:divBdr>
        </w:div>
        <w:div w:id="471599592">
          <w:marLeft w:val="0"/>
          <w:marRight w:val="0"/>
          <w:marTop w:val="0"/>
          <w:marBottom w:val="0"/>
          <w:divBdr>
            <w:top w:val="none" w:sz="0" w:space="0" w:color="auto"/>
            <w:left w:val="none" w:sz="0" w:space="0" w:color="auto"/>
            <w:bottom w:val="none" w:sz="0" w:space="0" w:color="auto"/>
            <w:right w:val="none" w:sz="0" w:space="0" w:color="auto"/>
          </w:divBdr>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32285548">
      <w:bodyDiv w:val="1"/>
      <w:marLeft w:val="0"/>
      <w:marRight w:val="0"/>
      <w:marTop w:val="0"/>
      <w:marBottom w:val="0"/>
      <w:divBdr>
        <w:top w:val="none" w:sz="0" w:space="0" w:color="auto"/>
        <w:left w:val="none" w:sz="0" w:space="0" w:color="auto"/>
        <w:bottom w:val="none" w:sz="0" w:space="0" w:color="auto"/>
        <w:right w:val="none" w:sz="0" w:space="0" w:color="auto"/>
      </w:divBdr>
      <w:divsChild>
        <w:div w:id="574436184">
          <w:marLeft w:val="0"/>
          <w:marRight w:val="0"/>
          <w:marTop w:val="0"/>
          <w:marBottom w:val="0"/>
          <w:divBdr>
            <w:top w:val="none" w:sz="0" w:space="0" w:color="auto"/>
            <w:left w:val="none" w:sz="0" w:space="0" w:color="auto"/>
            <w:bottom w:val="none" w:sz="0" w:space="0" w:color="auto"/>
            <w:right w:val="none" w:sz="0" w:space="0" w:color="auto"/>
          </w:divBdr>
          <w:divsChild>
            <w:div w:id="32318185">
              <w:marLeft w:val="0"/>
              <w:marRight w:val="0"/>
              <w:marTop w:val="0"/>
              <w:marBottom w:val="0"/>
              <w:divBdr>
                <w:top w:val="none" w:sz="0" w:space="0" w:color="auto"/>
                <w:left w:val="none" w:sz="0" w:space="0" w:color="auto"/>
                <w:bottom w:val="none" w:sz="0" w:space="0" w:color="auto"/>
                <w:right w:val="none" w:sz="0" w:space="0" w:color="auto"/>
              </w:divBdr>
            </w:div>
            <w:div w:id="697976257">
              <w:marLeft w:val="0"/>
              <w:marRight w:val="0"/>
              <w:marTop w:val="0"/>
              <w:marBottom w:val="0"/>
              <w:divBdr>
                <w:top w:val="none" w:sz="0" w:space="0" w:color="auto"/>
                <w:left w:val="none" w:sz="0" w:space="0" w:color="auto"/>
                <w:bottom w:val="none" w:sz="0" w:space="0" w:color="auto"/>
                <w:right w:val="none" w:sz="0" w:space="0" w:color="auto"/>
              </w:divBdr>
            </w:div>
          </w:divsChild>
        </w:div>
        <w:div w:id="1279218389">
          <w:marLeft w:val="0"/>
          <w:marRight w:val="0"/>
          <w:marTop w:val="0"/>
          <w:marBottom w:val="0"/>
          <w:divBdr>
            <w:top w:val="none" w:sz="0" w:space="0" w:color="auto"/>
            <w:left w:val="none" w:sz="0" w:space="0" w:color="auto"/>
            <w:bottom w:val="none" w:sz="0" w:space="0" w:color="auto"/>
            <w:right w:val="none" w:sz="0" w:space="0" w:color="auto"/>
          </w:divBdr>
          <w:divsChild>
            <w:div w:id="361980480">
              <w:marLeft w:val="0"/>
              <w:marRight w:val="0"/>
              <w:marTop w:val="0"/>
              <w:marBottom w:val="0"/>
              <w:divBdr>
                <w:top w:val="none" w:sz="0" w:space="0" w:color="auto"/>
                <w:left w:val="none" w:sz="0" w:space="0" w:color="auto"/>
                <w:bottom w:val="none" w:sz="0" w:space="0" w:color="auto"/>
                <w:right w:val="none" w:sz="0" w:space="0" w:color="auto"/>
              </w:divBdr>
            </w:div>
          </w:divsChild>
        </w:div>
        <w:div w:id="1954706904">
          <w:marLeft w:val="0"/>
          <w:marRight w:val="0"/>
          <w:marTop w:val="0"/>
          <w:marBottom w:val="0"/>
          <w:divBdr>
            <w:top w:val="none" w:sz="0" w:space="0" w:color="auto"/>
            <w:left w:val="none" w:sz="0" w:space="0" w:color="auto"/>
            <w:bottom w:val="none" w:sz="0" w:space="0" w:color="auto"/>
            <w:right w:val="none" w:sz="0" w:space="0" w:color="auto"/>
          </w:divBdr>
          <w:divsChild>
            <w:div w:id="19762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974675994">
      <w:bodyDiv w:val="1"/>
      <w:marLeft w:val="0"/>
      <w:marRight w:val="0"/>
      <w:marTop w:val="0"/>
      <w:marBottom w:val="0"/>
      <w:divBdr>
        <w:top w:val="none" w:sz="0" w:space="0" w:color="auto"/>
        <w:left w:val="none" w:sz="0" w:space="0" w:color="auto"/>
        <w:bottom w:val="none" w:sz="0" w:space="0" w:color="auto"/>
        <w:right w:val="none" w:sz="0" w:space="0" w:color="auto"/>
      </w:divBdr>
      <w:divsChild>
        <w:div w:id="266814073">
          <w:marLeft w:val="0"/>
          <w:marRight w:val="0"/>
          <w:marTop w:val="0"/>
          <w:marBottom w:val="0"/>
          <w:divBdr>
            <w:top w:val="none" w:sz="0" w:space="0" w:color="auto"/>
            <w:left w:val="none" w:sz="0" w:space="0" w:color="auto"/>
            <w:bottom w:val="none" w:sz="0" w:space="0" w:color="auto"/>
            <w:right w:val="none" w:sz="0" w:space="0" w:color="auto"/>
          </w:divBdr>
        </w:div>
        <w:div w:id="631792057">
          <w:marLeft w:val="0"/>
          <w:marRight w:val="0"/>
          <w:marTop w:val="0"/>
          <w:marBottom w:val="0"/>
          <w:divBdr>
            <w:top w:val="none" w:sz="0" w:space="0" w:color="auto"/>
            <w:left w:val="none" w:sz="0" w:space="0" w:color="auto"/>
            <w:bottom w:val="none" w:sz="0" w:space="0" w:color="auto"/>
            <w:right w:val="none" w:sz="0" w:space="0" w:color="auto"/>
          </w:divBdr>
        </w:div>
        <w:div w:id="228806768">
          <w:marLeft w:val="0"/>
          <w:marRight w:val="0"/>
          <w:marTop w:val="0"/>
          <w:marBottom w:val="0"/>
          <w:divBdr>
            <w:top w:val="none" w:sz="0" w:space="0" w:color="auto"/>
            <w:left w:val="none" w:sz="0" w:space="0" w:color="auto"/>
            <w:bottom w:val="none" w:sz="0" w:space="0" w:color="auto"/>
            <w:right w:val="none" w:sz="0" w:space="0" w:color="auto"/>
          </w:divBdr>
        </w:div>
        <w:div w:id="1895314019">
          <w:marLeft w:val="0"/>
          <w:marRight w:val="0"/>
          <w:marTop w:val="0"/>
          <w:marBottom w:val="0"/>
          <w:divBdr>
            <w:top w:val="none" w:sz="0" w:space="0" w:color="auto"/>
            <w:left w:val="none" w:sz="0" w:space="0" w:color="auto"/>
            <w:bottom w:val="none" w:sz="0" w:space="0" w:color="auto"/>
            <w:right w:val="none" w:sz="0" w:space="0" w:color="auto"/>
          </w:divBdr>
        </w:div>
        <w:div w:id="670841226">
          <w:marLeft w:val="0"/>
          <w:marRight w:val="0"/>
          <w:marTop w:val="0"/>
          <w:marBottom w:val="0"/>
          <w:divBdr>
            <w:top w:val="none" w:sz="0" w:space="0" w:color="auto"/>
            <w:left w:val="none" w:sz="0" w:space="0" w:color="auto"/>
            <w:bottom w:val="none" w:sz="0" w:space="0" w:color="auto"/>
            <w:right w:val="none" w:sz="0" w:space="0" w:color="auto"/>
          </w:divBdr>
        </w:div>
        <w:div w:id="1892689050">
          <w:marLeft w:val="0"/>
          <w:marRight w:val="0"/>
          <w:marTop w:val="0"/>
          <w:marBottom w:val="0"/>
          <w:divBdr>
            <w:top w:val="none" w:sz="0" w:space="0" w:color="auto"/>
            <w:left w:val="none" w:sz="0" w:space="0" w:color="auto"/>
            <w:bottom w:val="none" w:sz="0" w:space="0" w:color="auto"/>
            <w:right w:val="none" w:sz="0" w:space="0" w:color="auto"/>
          </w:divBdr>
        </w:div>
        <w:div w:id="1044057586">
          <w:marLeft w:val="0"/>
          <w:marRight w:val="0"/>
          <w:marTop w:val="0"/>
          <w:marBottom w:val="0"/>
          <w:divBdr>
            <w:top w:val="none" w:sz="0" w:space="0" w:color="auto"/>
            <w:left w:val="none" w:sz="0" w:space="0" w:color="auto"/>
            <w:bottom w:val="none" w:sz="0" w:space="0" w:color="auto"/>
            <w:right w:val="none" w:sz="0" w:space="0" w:color="auto"/>
          </w:divBdr>
        </w:div>
        <w:div w:id="2138645003">
          <w:marLeft w:val="0"/>
          <w:marRight w:val="0"/>
          <w:marTop w:val="0"/>
          <w:marBottom w:val="0"/>
          <w:divBdr>
            <w:top w:val="none" w:sz="0" w:space="0" w:color="auto"/>
            <w:left w:val="none" w:sz="0" w:space="0" w:color="auto"/>
            <w:bottom w:val="none" w:sz="0" w:space="0" w:color="auto"/>
            <w:right w:val="none" w:sz="0" w:space="0" w:color="auto"/>
          </w:divBdr>
        </w:div>
        <w:div w:id="56436166">
          <w:marLeft w:val="0"/>
          <w:marRight w:val="0"/>
          <w:marTop w:val="0"/>
          <w:marBottom w:val="0"/>
          <w:divBdr>
            <w:top w:val="none" w:sz="0" w:space="0" w:color="auto"/>
            <w:left w:val="none" w:sz="0" w:space="0" w:color="auto"/>
            <w:bottom w:val="none" w:sz="0" w:space="0" w:color="auto"/>
            <w:right w:val="none" w:sz="0" w:space="0" w:color="auto"/>
          </w:divBdr>
        </w:div>
        <w:div w:id="710956261">
          <w:marLeft w:val="0"/>
          <w:marRight w:val="0"/>
          <w:marTop w:val="0"/>
          <w:marBottom w:val="0"/>
          <w:divBdr>
            <w:top w:val="none" w:sz="0" w:space="0" w:color="auto"/>
            <w:left w:val="none" w:sz="0" w:space="0" w:color="auto"/>
            <w:bottom w:val="none" w:sz="0" w:space="0" w:color="auto"/>
            <w:right w:val="none" w:sz="0" w:space="0" w:color="auto"/>
          </w:divBdr>
        </w:div>
        <w:div w:id="96754100">
          <w:marLeft w:val="0"/>
          <w:marRight w:val="0"/>
          <w:marTop w:val="0"/>
          <w:marBottom w:val="0"/>
          <w:divBdr>
            <w:top w:val="none" w:sz="0" w:space="0" w:color="auto"/>
            <w:left w:val="none" w:sz="0" w:space="0" w:color="auto"/>
            <w:bottom w:val="none" w:sz="0" w:space="0" w:color="auto"/>
            <w:right w:val="none" w:sz="0" w:space="0" w:color="auto"/>
          </w:divBdr>
        </w:div>
        <w:div w:id="1594317448">
          <w:marLeft w:val="0"/>
          <w:marRight w:val="0"/>
          <w:marTop w:val="0"/>
          <w:marBottom w:val="0"/>
          <w:divBdr>
            <w:top w:val="none" w:sz="0" w:space="0" w:color="auto"/>
            <w:left w:val="none" w:sz="0" w:space="0" w:color="auto"/>
            <w:bottom w:val="none" w:sz="0" w:space="0" w:color="auto"/>
            <w:right w:val="none" w:sz="0" w:space="0" w:color="auto"/>
          </w:divBdr>
        </w:div>
        <w:div w:id="592518834">
          <w:marLeft w:val="0"/>
          <w:marRight w:val="0"/>
          <w:marTop w:val="0"/>
          <w:marBottom w:val="0"/>
          <w:divBdr>
            <w:top w:val="none" w:sz="0" w:space="0" w:color="auto"/>
            <w:left w:val="none" w:sz="0" w:space="0" w:color="auto"/>
            <w:bottom w:val="none" w:sz="0" w:space="0" w:color="auto"/>
            <w:right w:val="none" w:sz="0" w:space="0" w:color="auto"/>
          </w:divBdr>
        </w:div>
        <w:div w:id="636372301">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15684972">
      <w:bodyDiv w:val="1"/>
      <w:marLeft w:val="0"/>
      <w:marRight w:val="0"/>
      <w:marTop w:val="0"/>
      <w:marBottom w:val="0"/>
      <w:divBdr>
        <w:top w:val="none" w:sz="0" w:space="0" w:color="auto"/>
        <w:left w:val="none" w:sz="0" w:space="0" w:color="auto"/>
        <w:bottom w:val="none" w:sz="0" w:space="0" w:color="auto"/>
        <w:right w:val="none" w:sz="0" w:space="0" w:color="auto"/>
      </w:divBdr>
      <w:divsChild>
        <w:div w:id="617299678">
          <w:marLeft w:val="0"/>
          <w:marRight w:val="0"/>
          <w:marTop w:val="0"/>
          <w:marBottom w:val="0"/>
          <w:divBdr>
            <w:top w:val="none" w:sz="0" w:space="0" w:color="auto"/>
            <w:left w:val="none" w:sz="0" w:space="0" w:color="auto"/>
            <w:bottom w:val="none" w:sz="0" w:space="0" w:color="auto"/>
            <w:right w:val="none" w:sz="0" w:space="0" w:color="auto"/>
          </w:divBdr>
          <w:divsChild>
            <w:div w:id="1129543285">
              <w:marLeft w:val="0"/>
              <w:marRight w:val="0"/>
              <w:marTop w:val="0"/>
              <w:marBottom w:val="0"/>
              <w:divBdr>
                <w:top w:val="none" w:sz="0" w:space="0" w:color="auto"/>
                <w:left w:val="none" w:sz="0" w:space="0" w:color="auto"/>
                <w:bottom w:val="none" w:sz="0" w:space="0" w:color="auto"/>
                <w:right w:val="none" w:sz="0" w:space="0" w:color="auto"/>
              </w:divBdr>
            </w:div>
            <w:div w:id="1723871300">
              <w:marLeft w:val="0"/>
              <w:marRight w:val="0"/>
              <w:marTop w:val="0"/>
              <w:marBottom w:val="0"/>
              <w:divBdr>
                <w:top w:val="none" w:sz="0" w:space="0" w:color="auto"/>
                <w:left w:val="none" w:sz="0" w:space="0" w:color="auto"/>
                <w:bottom w:val="none" w:sz="0" w:space="0" w:color="auto"/>
                <w:right w:val="none" w:sz="0" w:space="0" w:color="auto"/>
              </w:divBdr>
            </w:div>
          </w:divsChild>
        </w:div>
        <w:div w:id="1898778838">
          <w:marLeft w:val="0"/>
          <w:marRight w:val="0"/>
          <w:marTop w:val="0"/>
          <w:marBottom w:val="0"/>
          <w:divBdr>
            <w:top w:val="none" w:sz="0" w:space="0" w:color="auto"/>
            <w:left w:val="none" w:sz="0" w:space="0" w:color="auto"/>
            <w:bottom w:val="none" w:sz="0" w:space="0" w:color="auto"/>
            <w:right w:val="none" w:sz="0" w:space="0" w:color="auto"/>
          </w:divBdr>
          <w:divsChild>
            <w:div w:id="264654109">
              <w:marLeft w:val="0"/>
              <w:marRight w:val="0"/>
              <w:marTop w:val="0"/>
              <w:marBottom w:val="0"/>
              <w:divBdr>
                <w:top w:val="none" w:sz="0" w:space="0" w:color="auto"/>
                <w:left w:val="none" w:sz="0" w:space="0" w:color="auto"/>
                <w:bottom w:val="none" w:sz="0" w:space="0" w:color="auto"/>
                <w:right w:val="none" w:sz="0" w:space="0" w:color="auto"/>
              </w:divBdr>
            </w:div>
          </w:divsChild>
        </w:div>
        <w:div w:id="110248614">
          <w:marLeft w:val="0"/>
          <w:marRight w:val="0"/>
          <w:marTop w:val="0"/>
          <w:marBottom w:val="0"/>
          <w:divBdr>
            <w:top w:val="none" w:sz="0" w:space="0" w:color="auto"/>
            <w:left w:val="none" w:sz="0" w:space="0" w:color="auto"/>
            <w:bottom w:val="none" w:sz="0" w:space="0" w:color="auto"/>
            <w:right w:val="none" w:sz="0" w:space="0" w:color="auto"/>
          </w:divBdr>
          <w:divsChild>
            <w:div w:id="1840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ienhuist@camosun.ca" TargetMode="External"/><Relationship Id="rId29" Type="http://schemas.openxmlformats.org/officeDocument/2006/relationships/hyperlink" Target="http://camosun.ca/international/" TargetMode="Externa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112788"/>
    <w:rsid w:val="0040410A"/>
    <w:rsid w:val="00433DD5"/>
    <w:rsid w:val="00477C68"/>
    <w:rsid w:val="00626E67"/>
    <w:rsid w:val="0065755C"/>
    <w:rsid w:val="008D674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28F58EED-58FA-4E28-ACF1-86EAF7A99EB6}"/>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3617</Words>
  <Characters>20619</Characters>
  <Application>Microsoft Office Word</Application>
  <DocSecurity>0</DocSecurity>
  <Lines>171</Lines>
  <Paragraphs>48</Paragraphs>
  <ScaleCrop>false</ScaleCrop>
  <Manager/>
  <Company/>
  <LinksUpToDate>false</LinksUpToDate>
  <CharactersWithSpaces>24188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Thomas Nienhuis</cp:lastModifiedBy>
  <cp:revision>229</cp:revision>
  <cp:lastPrinted>2020-03-11T23:40:00Z</cp:lastPrinted>
  <dcterms:created xsi:type="dcterms:W3CDTF">2021-04-21T16:39:00Z</dcterms:created>
  <dcterms:modified xsi:type="dcterms:W3CDTF">2022-09-02T20:55:00Z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