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5B05" w14:textId="77777777" w:rsidR="0006669D" w:rsidRDefault="000E0A74">
      <w:pPr>
        <w:pStyle w:val="Title"/>
      </w:pPr>
      <w:r>
        <w:rPr>
          <w:color w:val="00498D"/>
        </w:rPr>
        <w:t>COURSE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SYLLABUS</w:t>
      </w:r>
    </w:p>
    <w:p w14:paraId="50F55B06" w14:textId="77777777" w:rsidR="0006669D" w:rsidRDefault="000E0A74">
      <w:pPr>
        <w:pStyle w:val="BodyText"/>
        <w:spacing w:before="372" w:line="360" w:lineRule="auto"/>
        <w:ind w:left="159" w:right="414"/>
      </w:pPr>
      <w:r>
        <w:rPr>
          <w:color w:val="00498D"/>
        </w:rPr>
        <w:t>COURSE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TITLE:</w:t>
      </w:r>
      <w:r>
        <w:rPr>
          <w:color w:val="00498D"/>
          <w:spacing w:val="35"/>
        </w:rPr>
        <w:t xml:space="preserve"> </w:t>
      </w:r>
      <w:r>
        <w:t>ART-121:</w:t>
      </w:r>
      <w:r>
        <w:rPr>
          <w:spacing w:val="44"/>
        </w:rPr>
        <w:t xml:space="preserve"> </w:t>
      </w: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Drawing</w:t>
      </w:r>
      <w:r>
        <w:rPr>
          <w:spacing w:val="-47"/>
        </w:rPr>
        <w:t xml:space="preserve"> </w:t>
      </w:r>
      <w:r>
        <w:rPr>
          <w:color w:val="00498D"/>
          <w:spacing w:val="-1"/>
        </w:rPr>
        <w:t>CLASS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SECTION:</w:t>
      </w:r>
      <w:r>
        <w:rPr>
          <w:color w:val="00498D"/>
          <w:spacing w:val="-22"/>
        </w:rPr>
        <w:t xml:space="preserve"> </w:t>
      </w:r>
      <w:r>
        <w:rPr>
          <w:color w:val="00498D"/>
        </w:rPr>
        <w:t>01</w:t>
      </w:r>
      <w:r>
        <w:rPr>
          <w:color w:val="00498D"/>
          <w:spacing w:val="-1"/>
        </w:rPr>
        <w:t xml:space="preserve"> </w:t>
      </w:r>
      <w:r>
        <w:rPr>
          <w:color w:val="00498D"/>
        </w:rPr>
        <w:t>Art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121</w:t>
      </w:r>
    </w:p>
    <w:p w14:paraId="50F55B07" w14:textId="77777777" w:rsidR="0006669D" w:rsidRDefault="000E0A74">
      <w:pPr>
        <w:pStyle w:val="BodyText"/>
        <w:spacing w:before="1"/>
        <w:ind w:left="159"/>
      </w:pPr>
      <w:r>
        <w:rPr>
          <w:color w:val="00498D"/>
        </w:rPr>
        <w:t>TERM:Fall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2021</w:t>
      </w:r>
    </w:p>
    <w:p w14:paraId="50F55B08" w14:textId="77777777" w:rsidR="0006669D" w:rsidRDefault="000E0A74">
      <w:pPr>
        <w:pStyle w:val="Heading1"/>
        <w:spacing w:before="134" w:line="357" w:lineRule="auto"/>
        <w:ind w:right="2820" w:hanging="1"/>
      </w:pPr>
      <w:r>
        <w:rPr>
          <w:color w:val="00498D"/>
        </w:rPr>
        <w:t>COURSE CREDITS:</w:t>
      </w:r>
      <w:r>
        <w:rPr>
          <w:color w:val="00498D"/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color w:val="00498D"/>
        </w:rPr>
        <w:t>DELIVERY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METHOD(S):</w:t>
      </w:r>
    </w:p>
    <w:p w14:paraId="50F55B09" w14:textId="77777777" w:rsidR="0006669D" w:rsidRDefault="000E0A74">
      <w:pPr>
        <w:ind w:left="160"/>
        <w:rPr>
          <w:sz w:val="20"/>
        </w:rPr>
      </w:pPr>
      <w:r>
        <w:br w:type="column"/>
      </w:r>
      <w:r>
        <w:rPr>
          <w:noProof/>
          <w:sz w:val="20"/>
          <w:lang w:eastAsia="en-CA"/>
        </w:rPr>
        <w:drawing>
          <wp:inline distT="0" distB="0" distL="0" distR="0" wp14:anchorId="50F55C2A" wp14:editId="50F55C2B">
            <wp:extent cx="1335928" cy="516064"/>
            <wp:effectExtent l="0" t="0" r="0" b="0"/>
            <wp:docPr id="1" name="image1.png" descr="A picture containing vector graphics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928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5B0A" w14:textId="77777777" w:rsidR="0006669D" w:rsidRDefault="0006669D">
      <w:pPr>
        <w:pStyle w:val="BodyText"/>
        <w:rPr>
          <w:sz w:val="16"/>
        </w:rPr>
      </w:pPr>
    </w:p>
    <w:p w14:paraId="50F55B0B" w14:textId="77777777" w:rsidR="0006669D" w:rsidRDefault="000E0A74">
      <w:pPr>
        <w:spacing w:before="140" w:line="237" w:lineRule="auto"/>
        <w:ind w:left="159" w:right="88"/>
        <w:rPr>
          <w:sz w:val="16"/>
        </w:rPr>
      </w:pPr>
      <w:r>
        <w:rPr>
          <w:color w:val="404040"/>
          <w:sz w:val="16"/>
        </w:rPr>
        <w:t>Camosun College campuses are</w:t>
      </w:r>
      <w:r>
        <w:rPr>
          <w:color w:val="404040"/>
          <w:spacing w:val="1"/>
          <w:sz w:val="16"/>
        </w:rPr>
        <w:t xml:space="preserve"> </w:t>
      </w:r>
      <w:r>
        <w:rPr>
          <w:color w:val="404040"/>
          <w:sz w:val="16"/>
        </w:rPr>
        <w:t>located on the traditional territories of</w:t>
      </w:r>
      <w:r>
        <w:rPr>
          <w:color w:val="404040"/>
          <w:spacing w:val="-34"/>
          <w:sz w:val="16"/>
        </w:rPr>
        <w:t xml:space="preserve"> </w:t>
      </w:r>
      <w:r>
        <w:rPr>
          <w:color w:val="404040"/>
          <w:spacing w:val="-2"/>
          <w:sz w:val="16"/>
        </w:rPr>
        <w:t>the L</w:t>
      </w:r>
      <w:r>
        <w:rPr>
          <w:color w:val="404040"/>
          <w:spacing w:val="-2"/>
          <w:sz w:val="16"/>
        </w:rPr>
        <w:t>ə</w:t>
      </w:r>
      <w:r>
        <w:rPr>
          <w:color w:val="404040"/>
          <w:spacing w:val="-2"/>
          <w:sz w:val="16"/>
        </w:rPr>
        <w:t>k</w:t>
      </w:r>
      <w:r>
        <w:rPr>
          <w:color w:val="404040"/>
          <w:spacing w:val="-2"/>
          <w:position w:val="1"/>
          <w:sz w:val="16"/>
        </w:rPr>
        <w:t>̓</w:t>
      </w:r>
      <w:r>
        <w:rPr>
          <w:color w:val="404040"/>
          <w:spacing w:val="-2"/>
          <w:sz w:val="16"/>
        </w:rPr>
        <w:t>ʷ</w:t>
      </w:r>
      <w:r>
        <w:rPr>
          <w:color w:val="404040"/>
          <w:spacing w:val="-2"/>
          <w:sz w:val="16"/>
        </w:rPr>
        <w:t>ə</w:t>
      </w:r>
      <w:r>
        <w:rPr>
          <w:color w:val="404040"/>
          <w:spacing w:val="-2"/>
          <w:sz w:val="16"/>
        </w:rPr>
        <w:t>ŋ</w:t>
      </w:r>
      <w:r>
        <w:rPr>
          <w:color w:val="404040"/>
          <w:spacing w:val="-2"/>
          <w:sz w:val="16"/>
        </w:rPr>
        <w:t>ə</w:t>
      </w:r>
      <w:r>
        <w:rPr>
          <w:color w:val="404040"/>
          <w:spacing w:val="-2"/>
          <w:sz w:val="16"/>
        </w:rPr>
        <w:t xml:space="preserve">n </w:t>
      </w:r>
      <w:r>
        <w:rPr>
          <w:color w:val="404040"/>
          <w:spacing w:val="-1"/>
          <w:sz w:val="16"/>
        </w:rPr>
        <w:t>and W̱ SÁNEĆ peoples.</w:t>
      </w:r>
      <w:r>
        <w:rPr>
          <w:color w:val="404040"/>
          <w:sz w:val="16"/>
        </w:rPr>
        <w:t xml:space="preserve"> We acknowledge their welcome and</w:t>
      </w:r>
      <w:r>
        <w:rPr>
          <w:color w:val="404040"/>
          <w:spacing w:val="1"/>
          <w:sz w:val="16"/>
        </w:rPr>
        <w:t xml:space="preserve"> </w:t>
      </w:r>
      <w:r>
        <w:rPr>
          <w:color w:val="404040"/>
          <w:sz w:val="16"/>
        </w:rPr>
        <w:t>graciousness to the students who seek</w:t>
      </w:r>
      <w:r>
        <w:rPr>
          <w:color w:val="404040"/>
          <w:spacing w:val="-34"/>
          <w:sz w:val="16"/>
        </w:rPr>
        <w:t xml:space="preserve"> </w:t>
      </w:r>
      <w:r>
        <w:rPr>
          <w:color w:val="404040"/>
          <w:sz w:val="16"/>
        </w:rPr>
        <w:t>knowledge</w:t>
      </w:r>
      <w:r>
        <w:rPr>
          <w:color w:val="404040"/>
          <w:spacing w:val="-2"/>
          <w:sz w:val="16"/>
        </w:rPr>
        <w:t xml:space="preserve"> </w:t>
      </w:r>
      <w:r>
        <w:rPr>
          <w:color w:val="404040"/>
          <w:sz w:val="16"/>
        </w:rPr>
        <w:t>here.</w:t>
      </w:r>
    </w:p>
    <w:p w14:paraId="50F55B0C" w14:textId="77777777" w:rsidR="0006669D" w:rsidRDefault="000E0A74">
      <w:pPr>
        <w:ind w:left="160" w:right="662"/>
        <w:rPr>
          <w:sz w:val="16"/>
        </w:rPr>
      </w:pPr>
      <w:r>
        <w:rPr>
          <w:color w:val="404040"/>
          <w:sz w:val="16"/>
        </w:rPr>
        <w:t>Learn more about Camosun’s</w:t>
      </w:r>
      <w:r>
        <w:rPr>
          <w:color w:val="404040"/>
          <w:spacing w:val="-34"/>
          <w:sz w:val="16"/>
        </w:rPr>
        <w:t xml:space="preserve"> </w:t>
      </w:r>
      <w:hyperlink r:id="rId11">
        <w:r>
          <w:rPr>
            <w:color w:val="0562C1"/>
            <w:sz w:val="16"/>
            <w:u w:val="single" w:color="0562C1"/>
          </w:rPr>
          <w:t>Territorial</w:t>
        </w:r>
        <w:r>
          <w:rPr>
            <w:color w:val="0562C1"/>
            <w:spacing w:val="-8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Acknowledgement</w:t>
        </w:r>
        <w:r>
          <w:rPr>
            <w:sz w:val="16"/>
          </w:rPr>
          <w:t>.</w:t>
        </w:r>
      </w:hyperlink>
    </w:p>
    <w:p w14:paraId="50F55B0D" w14:textId="77777777" w:rsidR="0006669D" w:rsidRDefault="0006669D">
      <w:pPr>
        <w:rPr>
          <w:sz w:val="16"/>
        </w:rPr>
        <w:sectPr w:rsidR="0006669D">
          <w:footerReference w:type="default" r:id="rId12"/>
          <w:type w:val="continuous"/>
          <w:pgSz w:w="12240" w:h="15840"/>
          <w:pgMar w:top="1480" w:right="600" w:bottom="500" w:left="1280" w:header="0" w:footer="312" w:gutter="0"/>
          <w:pgNumType w:start="1"/>
          <w:cols w:num="2" w:space="720" w:equalWidth="0">
            <w:col w:w="4984" w:space="2627"/>
            <w:col w:w="2749"/>
          </w:cols>
        </w:sectPr>
      </w:pPr>
    </w:p>
    <w:p w14:paraId="50F55B0E" w14:textId="77777777" w:rsidR="0006669D" w:rsidRDefault="0006669D">
      <w:pPr>
        <w:pStyle w:val="BodyText"/>
        <w:spacing w:before="11"/>
        <w:rPr>
          <w:sz w:val="29"/>
        </w:rPr>
      </w:pPr>
    </w:p>
    <w:p w14:paraId="50F55B0F" w14:textId="6ADFF132" w:rsidR="0006669D" w:rsidRDefault="000E0A74">
      <w:pPr>
        <w:pStyle w:val="BodyText"/>
        <w:spacing w:line="43" w:lineRule="exact"/>
        <w:ind w:left="131"/>
        <w:rPr>
          <w:sz w:val="4"/>
        </w:rPr>
      </w:pPr>
      <w:r>
        <w:rPr>
          <w:noProof/>
          <w:sz w:val="4"/>
          <w:lang w:eastAsia="en-CA"/>
        </w:rPr>
        <mc:AlternateContent>
          <mc:Choice Requires="wpg">
            <w:drawing>
              <wp:inline distT="0" distB="0" distL="0" distR="0" wp14:anchorId="50F55C2C" wp14:editId="12D40567">
                <wp:extent cx="6022975" cy="27940"/>
                <wp:effectExtent l="635" t="2540" r="0" b="0"/>
                <wp:docPr id="1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27940"/>
                          <a:chOff x="0" y="0"/>
                          <a:chExt cx="9485" cy="44"/>
                        </a:xfrm>
                      </wpg:grpSpPr>
                      <wps:wsp>
                        <wps:cNvPr id="1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5" cy="4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04DA6" id="docshapegroup2" o:spid="_x0000_s1026" style="width:474.25pt;height:2.2pt;mso-position-horizontal-relative:char;mso-position-vertical-relative:line" coordsize="948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">
                <v:rect id="docshape3" o:spid="_x0000_s1027" style="position:absolute;width:948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" fillcolor="#4471c4" stroked="f"/>
                <w10:anchorlock/>
              </v:group>
            </w:pict>
          </mc:Fallback>
        </mc:AlternateContent>
      </w:r>
    </w:p>
    <w:p w14:paraId="50F55B10" w14:textId="77777777" w:rsidR="0006669D" w:rsidRDefault="000E0A74">
      <w:pPr>
        <w:spacing w:before="119"/>
        <w:ind w:left="160"/>
        <w:rPr>
          <w:i/>
        </w:rPr>
      </w:pPr>
      <w:r>
        <w:rPr>
          <w:i/>
          <w:color w:val="000000"/>
          <w:shd w:val="clear" w:color="auto" w:fill="FFFF00"/>
        </w:rPr>
        <w:t>&lt;HOLD</w:t>
      </w:r>
      <w:r>
        <w:rPr>
          <w:i/>
          <w:color w:val="000000"/>
          <w:spacing w:val="-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FOR</w:t>
      </w:r>
      <w:r>
        <w:rPr>
          <w:i/>
          <w:color w:val="000000"/>
          <w:spacing w:val="-4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2021F</w:t>
      </w:r>
      <w:r>
        <w:rPr>
          <w:i/>
          <w:color w:val="000000"/>
          <w:spacing w:val="-2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COVID-19</w:t>
      </w:r>
      <w:r>
        <w:rPr>
          <w:i/>
          <w:color w:val="000000"/>
          <w:spacing w:val="-1"/>
          <w:shd w:val="clear" w:color="auto" w:fill="FFFF00"/>
        </w:rPr>
        <w:t xml:space="preserve"> </w:t>
      </w:r>
      <w:r>
        <w:rPr>
          <w:i/>
          <w:color w:val="000000"/>
          <w:shd w:val="clear" w:color="auto" w:fill="FFFF00"/>
        </w:rPr>
        <w:t>LANGUAGE&gt;</w:t>
      </w:r>
    </w:p>
    <w:p w14:paraId="50F55B12" w14:textId="6B140904" w:rsidR="0006669D" w:rsidRDefault="000E0A74">
      <w:pPr>
        <w:pStyle w:val="BodyText"/>
        <w:rPr>
          <w:i/>
        </w:rPr>
      </w:pPr>
      <w:hyperlink r:id="rId13" w:tooltip="Camosun College - COVID-related information" w:history="1">
        <w:r>
          <w:rPr>
            <w:rStyle w:val="Hyperlink"/>
          </w:rPr>
          <w:t>https://legacy.camosun.ca/covid19/index.html</w:t>
        </w:r>
      </w:hyperlink>
      <w:r>
        <w:rPr>
          <w:color w:val="1F497D"/>
        </w:rPr>
        <w:t>.</w:t>
      </w:r>
      <w:bookmarkStart w:id="0" w:name="_GoBack"/>
      <w:bookmarkEnd w:id="0"/>
    </w:p>
    <w:p w14:paraId="50F55B13" w14:textId="38C184EE" w:rsidR="0006669D" w:rsidRDefault="000E0A74">
      <w:pPr>
        <w:pStyle w:val="Heading1"/>
        <w:spacing w:before="144"/>
        <w:ind w:left="145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F55C2E" wp14:editId="35D7F43C">
                <wp:simplePos x="0" y="0"/>
                <wp:positionH relativeFrom="page">
                  <wp:posOffset>887095</wp:posOffset>
                </wp:positionH>
                <wp:positionV relativeFrom="paragraph">
                  <wp:posOffset>300355</wp:posOffset>
                </wp:positionV>
                <wp:extent cx="5989320" cy="6350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F7F5" id="docshape4" o:spid="_x0000_s1026" style="position:absolute;margin-left:69.85pt;margin-top:23.65pt;width:471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bookmarkStart w:id="1" w:name="INSTRUCTOR_DETAILS"/>
      <w:bookmarkEnd w:id="1"/>
      <w:r>
        <w:rPr>
          <w:color w:val="00498D"/>
        </w:rPr>
        <w:t>INSTRUCTOR</w:t>
      </w:r>
      <w:r>
        <w:rPr>
          <w:color w:val="00498D"/>
          <w:spacing w:val="-10"/>
        </w:rPr>
        <w:t xml:space="preserve"> </w:t>
      </w:r>
      <w:r>
        <w:rPr>
          <w:color w:val="00498D"/>
        </w:rPr>
        <w:t>DETAILS</w:t>
      </w:r>
    </w:p>
    <w:p w14:paraId="50F55B14" w14:textId="77777777" w:rsidR="0006669D" w:rsidRDefault="000E0A74">
      <w:pPr>
        <w:pStyle w:val="BodyText"/>
        <w:spacing w:before="119"/>
        <w:ind w:left="160"/>
      </w:pPr>
      <w:r>
        <w:rPr>
          <w:color w:val="00498D"/>
        </w:rPr>
        <w:t>NAME:</w:t>
      </w:r>
      <w:r>
        <w:rPr>
          <w:color w:val="00498D"/>
          <w:spacing w:val="2"/>
        </w:rPr>
        <w:t xml:space="preserve"> </w:t>
      </w:r>
      <w:r>
        <w:rPr>
          <w:color w:val="00498D"/>
        </w:rPr>
        <w:t>Brenda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Petays</w:t>
      </w:r>
    </w:p>
    <w:p w14:paraId="50F55B15" w14:textId="77777777" w:rsidR="0006669D" w:rsidRDefault="000E0A74">
      <w:pPr>
        <w:pStyle w:val="BodyText"/>
        <w:spacing w:before="135"/>
        <w:ind w:left="160"/>
      </w:pPr>
      <w:r>
        <w:rPr>
          <w:color w:val="00498D"/>
        </w:rPr>
        <w:t>EMAIL:</w:t>
      </w:r>
      <w:r>
        <w:rPr>
          <w:color w:val="00498D"/>
          <w:spacing w:val="43"/>
        </w:rPr>
        <w:t xml:space="preserve"> </w:t>
      </w:r>
      <w:hyperlink r:id="rId14">
        <w:r>
          <w:rPr>
            <w:color w:val="00498D"/>
          </w:rPr>
          <w:t>petaysb@camosun.bc.ca</w:t>
        </w:r>
      </w:hyperlink>
    </w:p>
    <w:p w14:paraId="50F55B16" w14:textId="77777777" w:rsidR="0006669D" w:rsidRDefault="000E0A74">
      <w:pPr>
        <w:pStyle w:val="BodyText"/>
        <w:spacing w:before="132"/>
        <w:ind w:left="160"/>
      </w:pPr>
      <w:r>
        <w:rPr>
          <w:color w:val="00498D"/>
          <w:spacing w:val="-1"/>
        </w:rPr>
        <w:t>OFFICE:</w:t>
      </w:r>
      <w:r>
        <w:rPr>
          <w:color w:val="00498D"/>
          <w:spacing w:val="-12"/>
        </w:rPr>
        <w:t xml:space="preserve"> </w:t>
      </w:r>
      <w:r>
        <w:rPr>
          <w:color w:val="00498D"/>
          <w:spacing w:val="-1"/>
        </w:rPr>
        <w:t>101d</w:t>
      </w:r>
      <w:r>
        <w:rPr>
          <w:color w:val="00498D"/>
          <w:spacing w:val="1"/>
        </w:rPr>
        <w:t xml:space="preserve"> </w:t>
      </w:r>
      <w:r>
        <w:rPr>
          <w:color w:val="00498D"/>
          <w:spacing w:val="-1"/>
        </w:rPr>
        <w:t>Young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building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Camosun</w:t>
      </w:r>
      <w:r>
        <w:rPr>
          <w:color w:val="00498D"/>
          <w:spacing w:val="1"/>
        </w:rPr>
        <w:t xml:space="preserve"> </w:t>
      </w:r>
      <w:r>
        <w:rPr>
          <w:color w:val="00498D"/>
        </w:rPr>
        <w:t>Collage</w:t>
      </w:r>
    </w:p>
    <w:p w14:paraId="50F55B17" w14:textId="77777777" w:rsidR="0006669D" w:rsidRDefault="000E0A74">
      <w:pPr>
        <w:pStyle w:val="BodyText"/>
        <w:spacing w:before="134"/>
        <w:ind w:left="160"/>
      </w:pPr>
      <w:r>
        <w:rPr>
          <w:color w:val="00498D"/>
          <w:spacing w:val="-1"/>
        </w:rPr>
        <w:t>HOURS:</w:t>
      </w:r>
      <w:r>
        <w:rPr>
          <w:color w:val="00498D"/>
          <w:spacing w:val="-27"/>
        </w:rPr>
        <w:t xml:space="preserve"> </w:t>
      </w:r>
      <w:r>
        <w:rPr>
          <w:color w:val="00498D"/>
          <w:spacing w:val="-1"/>
        </w:rPr>
        <w:t>9:30am-1:20pm</w:t>
      </w:r>
      <w:r>
        <w:rPr>
          <w:color w:val="00498D"/>
          <w:spacing w:val="1"/>
        </w:rPr>
        <w:t xml:space="preserve"> </w:t>
      </w:r>
      <w:r>
        <w:rPr>
          <w:color w:val="00498D"/>
          <w:spacing w:val="-1"/>
        </w:rPr>
        <w:t>in</w:t>
      </w:r>
      <w:r>
        <w:rPr>
          <w:color w:val="00498D"/>
          <w:spacing w:val="2"/>
        </w:rPr>
        <w:t xml:space="preserve"> </w:t>
      </w:r>
      <w:r>
        <w:rPr>
          <w:color w:val="00498D"/>
          <w:spacing w:val="-1"/>
        </w:rPr>
        <w:t>class</w:t>
      </w:r>
      <w:r>
        <w:rPr>
          <w:color w:val="00498D"/>
          <w:spacing w:val="1"/>
        </w:rPr>
        <w:t xml:space="preserve"> </w:t>
      </w:r>
      <w:r>
        <w:rPr>
          <w:color w:val="00498D"/>
          <w:spacing w:val="-1"/>
        </w:rPr>
        <w:t>session,</w:t>
      </w:r>
      <w:r>
        <w:rPr>
          <w:color w:val="00498D"/>
        </w:rPr>
        <w:t xml:space="preserve"> after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1:20pm</w:t>
      </w:r>
      <w:r>
        <w:rPr>
          <w:color w:val="00498D"/>
          <w:spacing w:val="-1"/>
        </w:rPr>
        <w:t xml:space="preserve"> </w:t>
      </w:r>
      <w:r>
        <w:rPr>
          <w:color w:val="00498D"/>
        </w:rPr>
        <w:t>you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can</w:t>
      </w:r>
      <w:r>
        <w:rPr>
          <w:color w:val="00498D"/>
          <w:spacing w:val="-1"/>
        </w:rPr>
        <w:t xml:space="preserve"> </w:t>
      </w:r>
      <w:r>
        <w:rPr>
          <w:color w:val="00498D"/>
        </w:rPr>
        <w:t>continue</w:t>
      </w:r>
      <w:r>
        <w:rPr>
          <w:color w:val="00498D"/>
          <w:spacing w:val="-1"/>
        </w:rPr>
        <w:t xml:space="preserve"> </w:t>
      </w:r>
      <w:r>
        <w:rPr>
          <w:color w:val="00498D"/>
        </w:rPr>
        <w:t>with</w:t>
      </w:r>
      <w:r>
        <w:rPr>
          <w:color w:val="00498D"/>
          <w:spacing w:val="2"/>
        </w:rPr>
        <w:t xml:space="preserve"> </w:t>
      </w:r>
      <w:r>
        <w:rPr>
          <w:color w:val="00498D"/>
        </w:rPr>
        <w:t>artworks</w:t>
      </w:r>
      <w:r>
        <w:rPr>
          <w:color w:val="00498D"/>
          <w:spacing w:val="1"/>
        </w:rPr>
        <w:t xml:space="preserve"> </w:t>
      </w:r>
      <w:r>
        <w:rPr>
          <w:color w:val="00498D"/>
        </w:rPr>
        <w:t>in</w:t>
      </w:r>
      <w:r>
        <w:rPr>
          <w:color w:val="00498D"/>
          <w:spacing w:val="-1"/>
        </w:rPr>
        <w:t xml:space="preserve"> </w:t>
      </w:r>
      <w:r>
        <w:rPr>
          <w:color w:val="00498D"/>
        </w:rPr>
        <w:t>the</w:t>
      </w:r>
      <w:r>
        <w:rPr>
          <w:color w:val="00498D"/>
          <w:spacing w:val="-1"/>
        </w:rPr>
        <w:t xml:space="preserve"> </w:t>
      </w:r>
      <w:r>
        <w:rPr>
          <w:color w:val="00498D"/>
        </w:rPr>
        <w:t>studio</w:t>
      </w:r>
    </w:p>
    <w:p w14:paraId="50F55B18" w14:textId="77777777" w:rsidR="0006669D" w:rsidRDefault="000E0A74">
      <w:pPr>
        <w:spacing w:before="135" w:line="276" w:lineRule="auto"/>
        <w:ind w:left="159" w:right="897"/>
        <w:rPr>
          <w:i/>
        </w:rPr>
      </w:pPr>
      <w:r>
        <w:rPr>
          <w:i/>
          <w:color w:val="585858"/>
        </w:rPr>
        <w:t>As your course instructor, I endeavour to provide an inclusive learning environment. However, if you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experience barriers to learning in this course, do not hes</w:t>
      </w:r>
      <w:r>
        <w:rPr>
          <w:i/>
          <w:color w:val="585858"/>
        </w:rPr>
        <w:t>itate to discuss them with me. Camosun College is</w:t>
      </w:r>
      <w:r>
        <w:rPr>
          <w:i/>
          <w:color w:val="585858"/>
          <w:spacing w:val="-47"/>
        </w:rPr>
        <w:t xml:space="preserve"> </w:t>
      </w:r>
      <w:r>
        <w:rPr>
          <w:i/>
          <w:color w:val="585858"/>
        </w:rPr>
        <w:t>committed to identifying and removing institutional and social barriers that prevent access and impede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success.</w:t>
      </w:r>
    </w:p>
    <w:p w14:paraId="50F55B19" w14:textId="77777777" w:rsidR="0006669D" w:rsidRDefault="0006669D">
      <w:pPr>
        <w:pStyle w:val="BodyText"/>
        <w:rPr>
          <w:i/>
        </w:rPr>
      </w:pPr>
    </w:p>
    <w:p w14:paraId="50F55B1A" w14:textId="364A88B9" w:rsidR="0006669D" w:rsidRDefault="000E0A74">
      <w:pPr>
        <w:pStyle w:val="Heading1"/>
        <w:spacing w:before="143"/>
        <w:ind w:left="145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F55C2F" wp14:editId="61B34AD4">
                <wp:simplePos x="0" y="0"/>
                <wp:positionH relativeFrom="page">
                  <wp:posOffset>887095</wp:posOffset>
                </wp:positionH>
                <wp:positionV relativeFrom="paragraph">
                  <wp:posOffset>299720</wp:posOffset>
                </wp:positionV>
                <wp:extent cx="5989320" cy="635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E292" id="docshape5" o:spid="_x0000_s1026" style="position:absolute;margin-left:69.85pt;margin-top:23.6pt;width:471.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bookmarkStart w:id="2" w:name="CALENDAR_DESCRIPTION"/>
      <w:bookmarkEnd w:id="2"/>
      <w:r>
        <w:rPr>
          <w:color w:val="00498D"/>
        </w:rPr>
        <w:t>CALENDAR</w:t>
      </w:r>
      <w:r>
        <w:rPr>
          <w:color w:val="00498D"/>
          <w:spacing w:val="-10"/>
        </w:rPr>
        <w:t xml:space="preserve"> </w:t>
      </w:r>
      <w:r>
        <w:rPr>
          <w:color w:val="00498D"/>
        </w:rPr>
        <w:t>DESCRIPTION</w:t>
      </w:r>
    </w:p>
    <w:p w14:paraId="50F55B1B" w14:textId="77777777" w:rsidR="0006669D" w:rsidRDefault="000E0A74">
      <w:pPr>
        <w:pStyle w:val="BodyText"/>
        <w:spacing w:before="119" w:line="276" w:lineRule="auto"/>
        <w:ind w:left="160" w:right="1101"/>
      </w:pPr>
      <w:r>
        <w:t>This course is an introduction to drawing: exploring objective, subjective and conceptual approaches</w:t>
      </w:r>
      <w:r>
        <w:rPr>
          <w:spacing w:val="1"/>
        </w:rPr>
        <w:t xml:space="preserve"> </w:t>
      </w:r>
      <w:r>
        <w:t>using a variety of materials and tools such as graphite, ink, charcoal, chalk and digital technologies.</w:t>
      </w:r>
      <w:r>
        <w:rPr>
          <w:spacing w:val="1"/>
        </w:rPr>
        <w:t xml:space="preserve"> </w:t>
      </w:r>
      <w:r>
        <w:t>Students will learn about the elements of art and h</w:t>
      </w:r>
      <w:r>
        <w:t>ow these are used in formal and informal structures</w:t>
      </w:r>
      <w:r>
        <w:rPr>
          <w:spacing w:val="-4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observational</w:t>
      </w:r>
      <w:r>
        <w:rPr>
          <w:spacing w:val="-2"/>
        </w:rPr>
        <w:t xml:space="preserve"> </w:t>
      </w:r>
      <w:r>
        <w:t>drawing,</w:t>
      </w:r>
      <w:r>
        <w:rPr>
          <w:spacing w:val="-2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rendering,</w:t>
      </w:r>
      <w:r>
        <w:rPr>
          <w:spacing w:val="-4"/>
        </w:rPr>
        <w:t xml:space="preserve"> </w:t>
      </w:r>
      <w:r>
        <w:t>and visualizing</w:t>
      </w:r>
      <w:r>
        <w:rPr>
          <w:spacing w:val="-1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ideas.</w:t>
      </w:r>
    </w:p>
    <w:p w14:paraId="50F55B1C" w14:textId="77777777" w:rsidR="0006669D" w:rsidRDefault="0006669D">
      <w:pPr>
        <w:pStyle w:val="BodyText"/>
      </w:pPr>
    </w:p>
    <w:p w14:paraId="50F55B1D" w14:textId="77777777" w:rsidR="0006669D" w:rsidRDefault="0006669D">
      <w:pPr>
        <w:pStyle w:val="BodyText"/>
      </w:pPr>
    </w:p>
    <w:p w14:paraId="50F55B1E" w14:textId="77777777" w:rsidR="0006669D" w:rsidRDefault="0006669D">
      <w:pPr>
        <w:pStyle w:val="BodyText"/>
        <w:spacing w:before="5"/>
        <w:rPr>
          <w:sz w:val="16"/>
        </w:rPr>
      </w:pPr>
    </w:p>
    <w:p w14:paraId="50F55B1F" w14:textId="77777777" w:rsidR="0006669D" w:rsidRDefault="000E0A74">
      <w:pPr>
        <w:pStyle w:val="Heading1"/>
      </w:pPr>
      <w:r>
        <w:rPr>
          <w:color w:val="00498D"/>
        </w:rPr>
        <w:t>PREREQUISITE(S):</w:t>
      </w:r>
    </w:p>
    <w:p w14:paraId="50F55B20" w14:textId="77777777" w:rsidR="0006669D" w:rsidRDefault="000E0A74">
      <w:pPr>
        <w:pStyle w:val="BodyText"/>
        <w:spacing w:before="41"/>
        <w:ind w:left="160"/>
      </w:pPr>
      <w:r>
        <w:t>One</w:t>
      </w:r>
      <w:r>
        <w:rPr>
          <w:spacing w:val="-1"/>
        </w:rPr>
        <w:t xml:space="preserve"> </w:t>
      </w:r>
      <w:r>
        <w:t>of:</w:t>
      </w:r>
    </w:p>
    <w:p w14:paraId="50F55B21" w14:textId="77777777" w:rsidR="0006669D" w:rsidRDefault="000E0A74">
      <w:pPr>
        <w:pStyle w:val="ListParagraph"/>
        <w:numPr>
          <w:ilvl w:val="0"/>
          <w:numId w:val="2"/>
        </w:numPr>
        <w:tabs>
          <w:tab w:val="left" w:pos="321"/>
        </w:tabs>
        <w:spacing w:before="41"/>
      </w:pPr>
      <w:r>
        <w:t>C</w:t>
      </w:r>
      <w:r>
        <w:rPr>
          <w:spacing w:val="-1"/>
        </w:rPr>
        <w:t xml:space="preserve"> </w:t>
      </w:r>
      <w:r>
        <w:t>in English</w:t>
      </w:r>
      <w:r>
        <w:rPr>
          <w:spacing w:val="-3"/>
        </w:rPr>
        <w:t xml:space="preserve"> </w:t>
      </w:r>
      <w:r>
        <w:t>12</w:t>
      </w:r>
    </w:p>
    <w:p w14:paraId="50F55B22" w14:textId="77777777" w:rsidR="0006669D" w:rsidRDefault="000E0A74">
      <w:pPr>
        <w:pStyle w:val="ListParagraph"/>
        <w:numPr>
          <w:ilvl w:val="0"/>
          <w:numId w:val="2"/>
        </w:numPr>
        <w:tabs>
          <w:tab w:val="left" w:pos="321"/>
        </w:tabs>
      </w:pPr>
      <w:r>
        <w:t>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Camosun</w:t>
      </w:r>
      <w:r>
        <w:rPr>
          <w:spacing w:val="-4"/>
        </w:rPr>
        <w:t xml:space="preserve"> </w:t>
      </w:r>
      <w:r>
        <w:t>Alternative</w:t>
      </w:r>
    </w:p>
    <w:p w14:paraId="50F55B23" w14:textId="77777777" w:rsidR="0006669D" w:rsidRDefault="0006669D">
      <w:pPr>
        <w:sectPr w:rsidR="0006669D">
          <w:type w:val="continuous"/>
          <w:pgSz w:w="12240" w:h="15840"/>
          <w:pgMar w:top="1480" w:right="600" w:bottom="500" w:left="1280" w:header="0" w:footer="312" w:gutter="0"/>
          <w:cols w:space="720"/>
        </w:sectPr>
      </w:pPr>
    </w:p>
    <w:p w14:paraId="50F55B24" w14:textId="77777777" w:rsidR="0006669D" w:rsidRDefault="000E0A74">
      <w:pPr>
        <w:pStyle w:val="Heading1"/>
        <w:spacing w:before="39"/>
      </w:pPr>
      <w:r>
        <w:rPr>
          <w:color w:val="00498D"/>
        </w:rPr>
        <w:lastRenderedPageBreak/>
        <w:t>CO-REQUISITE(S):</w:t>
      </w:r>
    </w:p>
    <w:p w14:paraId="50F55B25" w14:textId="77777777" w:rsidR="0006669D" w:rsidRDefault="000E0A74">
      <w:pPr>
        <w:pStyle w:val="BodyText"/>
        <w:spacing w:before="41" w:line="273" w:lineRule="auto"/>
        <w:ind w:left="159" w:right="8885"/>
      </w:pPr>
      <w:r>
        <w:t>Not Applicable</w:t>
      </w:r>
      <w:r>
        <w:rPr>
          <w:spacing w:val="-47"/>
        </w:rPr>
        <w:t xml:space="preserve"> </w:t>
      </w:r>
      <w:r>
        <w:rPr>
          <w:color w:val="00498D"/>
        </w:rPr>
        <w:t>EXCLUSION(S):</w:t>
      </w:r>
    </w:p>
    <w:p w14:paraId="50F55B26" w14:textId="77777777" w:rsidR="0006669D" w:rsidRDefault="000E0A74">
      <w:pPr>
        <w:pStyle w:val="BodyText"/>
        <w:spacing w:before="4"/>
        <w:ind w:left="159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50F55B27" w14:textId="77777777" w:rsidR="0006669D" w:rsidRDefault="0006669D">
      <w:pPr>
        <w:pStyle w:val="BodyText"/>
      </w:pPr>
    </w:p>
    <w:p w14:paraId="50F55B28" w14:textId="77777777" w:rsidR="0006669D" w:rsidRDefault="0006669D">
      <w:pPr>
        <w:pStyle w:val="BodyText"/>
      </w:pPr>
    </w:p>
    <w:p w14:paraId="50F55B29" w14:textId="77777777" w:rsidR="0006669D" w:rsidRDefault="0006669D">
      <w:pPr>
        <w:pStyle w:val="BodyText"/>
        <w:spacing w:before="7"/>
        <w:rPr>
          <w:sz w:val="29"/>
        </w:rPr>
      </w:pPr>
    </w:p>
    <w:p w14:paraId="50F55B2A" w14:textId="6CC0A35E" w:rsidR="0006669D" w:rsidRDefault="000E0A74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F55C30" wp14:editId="52BB0BCD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5980430" cy="635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FF7F" id="docshape6" o:spid="_x0000_s1026" style="position:absolute;margin-left:70.55pt;margin-top:16.45pt;width:47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" fillcolor="#7e7e7e" stroked="f">
                <w10:wrap type="topAndBottom" anchorx="page"/>
              </v:rect>
            </w:pict>
          </mc:Fallback>
        </mc:AlternateContent>
      </w:r>
      <w:bookmarkStart w:id="3" w:name="COURSE_LEARNING_OUTCOMES_/_OBJECTIVES"/>
      <w:bookmarkEnd w:id="3"/>
      <w:r>
        <w:rPr>
          <w:color w:val="00498D"/>
        </w:rPr>
        <w:t>COURSE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LEARNING</w:t>
      </w:r>
      <w:r>
        <w:rPr>
          <w:color w:val="00498D"/>
          <w:spacing w:val="-6"/>
        </w:rPr>
        <w:t xml:space="preserve"> </w:t>
      </w:r>
      <w:r>
        <w:rPr>
          <w:color w:val="00498D"/>
        </w:rPr>
        <w:t>OUTCOMES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/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OBJECTIVES</w:t>
      </w:r>
    </w:p>
    <w:p w14:paraId="50F55B2B" w14:textId="77777777" w:rsidR="0006669D" w:rsidRDefault="000E0A74">
      <w:pPr>
        <w:pStyle w:val="BodyText"/>
        <w:spacing w:before="119"/>
        <w:ind w:left="160"/>
        <w:jc w:val="both"/>
      </w:pPr>
      <w:r>
        <w:t>Upon</w:t>
      </w:r>
      <w:r>
        <w:rPr>
          <w:spacing w:val="-1"/>
        </w:rPr>
        <w:t xml:space="preserve"> </w:t>
      </w:r>
      <w:r>
        <w:t>completion of 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50F55B2C" w14:textId="77777777" w:rsidR="0006669D" w:rsidRDefault="0006669D">
      <w:pPr>
        <w:pStyle w:val="BodyText"/>
        <w:spacing w:before="9"/>
        <w:rPr>
          <w:sz w:val="28"/>
        </w:rPr>
      </w:pPr>
    </w:p>
    <w:p w14:paraId="50F55B2D" w14:textId="77777777" w:rsidR="0006669D" w:rsidRDefault="000E0A74">
      <w:pPr>
        <w:pStyle w:val="ListParagraph"/>
        <w:numPr>
          <w:ilvl w:val="0"/>
          <w:numId w:val="1"/>
        </w:numPr>
        <w:tabs>
          <w:tab w:val="left" w:pos="376"/>
        </w:tabs>
        <w:spacing w:before="0"/>
      </w:pPr>
      <w:r>
        <w:t>Draw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line,</w:t>
      </w:r>
      <w:r>
        <w:rPr>
          <w:spacing w:val="-3"/>
        </w:rPr>
        <w:t xml:space="preserve"> </w:t>
      </w:r>
      <w:r>
        <w:t>shape,</w:t>
      </w:r>
      <w:r>
        <w:rPr>
          <w:spacing w:val="-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space, colour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texture.</w:t>
      </w:r>
    </w:p>
    <w:p w14:paraId="50F55B2E" w14:textId="77777777" w:rsidR="0006669D" w:rsidRDefault="000E0A74">
      <w:pPr>
        <w:pStyle w:val="ListParagraph"/>
        <w:numPr>
          <w:ilvl w:val="0"/>
          <w:numId w:val="1"/>
        </w:numPr>
        <w:tabs>
          <w:tab w:val="left" w:pos="376"/>
        </w:tabs>
        <w:spacing w:line="276" w:lineRule="auto"/>
        <w:ind w:left="159" w:right="1143" w:firstLine="0"/>
      </w:pPr>
      <w:r>
        <w:t>Visually distinguish and describe space two-dimensionally, for example, through drawing techniques</w:t>
      </w:r>
      <w:r>
        <w:rPr>
          <w:spacing w:val="-48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atmospheric perspective.</w:t>
      </w:r>
    </w:p>
    <w:p w14:paraId="50F55B2F" w14:textId="77777777" w:rsidR="0006669D" w:rsidRDefault="000E0A74">
      <w:pPr>
        <w:pStyle w:val="ListParagraph"/>
        <w:numPr>
          <w:ilvl w:val="0"/>
          <w:numId w:val="1"/>
        </w:numPr>
        <w:tabs>
          <w:tab w:val="left" w:pos="379"/>
        </w:tabs>
        <w:spacing w:before="2"/>
        <w:ind w:left="378" w:hanging="220"/>
      </w:pPr>
      <w:r>
        <w:t>Observe,</w:t>
      </w:r>
      <w:r>
        <w:rPr>
          <w:spacing w:val="-6"/>
        </w:rPr>
        <w:t xml:space="preserve"> </w:t>
      </w:r>
      <w:r>
        <w:t>interpret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two-dimensionally.</w:t>
      </w:r>
    </w:p>
    <w:p w14:paraId="50F55B30" w14:textId="77777777" w:rsidR="0006669D" w:rsidRDefault="000E0A74">
      <w:pPr>
        <w:pStyle w:val="ListParagraph"/>
        <w:numPr>
          <w:ilvl w:val="0"/>
          <w:numId w:val="1"/>
        </w:numPr>
        <w:tabs>
          <w:tab w:val="left" w:pos="376"/>
        </w:tabs>
        <w:ind w:left="375" w:hanging="217"/>
      </w:pPr>
      <w:r>
        <w:t>Give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illustrative,</w:t>
      </w:r>
      <w:r>
        <w:rPr>
          <w:spacing w:val="-4"/>
        </w:rPr>
        <w:t xml:space="preserve"> </w:t>
      </w:r>
      <w:r>
        <w:t>subjective,</w:t>
      </w:r>
      <w:r>
        <w:rPr>
          <w:spacing w:val="-1"/>
        </w:rPr>
        <w:t xml:space="preserve"> </w:t>
      </w:r>
      <w:r>
        <w:t>conceptual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ideas.</w:t>
      </w:r>
    </w:p>
    <w:p w14:paraId="50F55B31" w14:textId="77777777" w:rsidR="0006669D" w:rsidRDefault="000E0A74">
      <w:pPr>
        <w:pStyle w:val="ListParagraph"/>
        <w:numPr>
          <w:ilvl w:val="0"/>
          <w:numId w:val="1"/>
        </w:numPr>
        <w:tabs>
          <w:tab w:val="left" w:pos="376"/>
        </w:tabs>
        <w:spacing w:before="41" w:line="276" w:lineRule="auto"/>
        <w:ind w:left="159" w:right="1539" w:firstLine="0"/>
      </w:pPr>
      <w:r>
        <w:t>Evaluate and generate constructive and interculturally aware critiques of one’s own and others’</w:t>
      </w:r>
      <w:r>
        <w:rPr>
          <w:spacing w:val="-47"/>
        </w:rPr>
        <w:t xml:space="preserve"> </w:t>
      </w:r>
      <w:r>
        <w:t>projects.</w:t>
      </w:r>
    </w:p>
    <w:p w14:paraId="50F55B32" w14:textId="77777777" w:rsidR="0006669D" w:rsidRDefault="000E0A74">
      <w:pPr>
        <w:pStyle w:val="ListParagraph"/>
        <w:numPr>
          <w:ilvl w:val="0"/>
          <w:numId w:val="1"/>
        </w:numPr>
        <w:tabs>
          <w:tab w:val="left" w:pos="376"/>
        </w:tabs>
        <w:spacing w:before="0" w:line="268" w:lineRule="exact"/>
        <w:ind w:left="375" w:hanging="217"/>
      </w:pPr>
      <w:r>
        <w:t>Describe</w:t>
      </w:r>
      <w:r>
        <w:rPr>
          <w:spacing w:val="-5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references.</w:t>
      </w:r>
    </w:p>
    <w:p w14:paraId="50F55B33" w14:textId="77777777" w:rsidR="0006669D" w:rsidRDefault="0006669D">
      <w:pPr>
        <w:pStyle w:val="BodyText"/>
      </w:pPr>
    </w:p>
    <w:p w14:paraId="50F55B34" w14:textId="77777777" w:rsidR="0006669D" w:rsidRDefault="0006669D">
      <w:pPr>
        <w:pStyle w:val="BodyText"/>
      </w:pPr>
    </w:p>
    <w:p w14:paraId="50F55B35" w14:textId="77777777" w:rsidR="0006669D" w:rsidRDefault="0006669D">
      <w:pPr>
        <w:pStyle w:val="BodyText"/>
      </w:pPr>
    </w:p>
    <w:p w14:paraId="50F55B36" w14:textId="77777777" w:rsidR="0006669D" w:rsidRDefault="0006669D">
      <w:pPr>
        <w:pStyle w:val="BodyText"/>
        <w:spacing w:before="2"/>
        <w:rPr>
          <w:sz w:val="23"/>
        </w:rPr>
      </w:pPr>
    </w:p>
    <w:p w14:paraId="50F55B37" w14:textId="06A52E89" w:rsidR="0006669D" w:rsidRDefault="000E0A74">
      <w:pPr>
        <w:ind w:left="160"/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F55C31" wp14:editId="1721CC3E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5980430" cy="635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B1AC" id="docshape7" o:spid="_x0000_s1026" style="position:absolute;margin-left:70.55pt;margin-top:16.45pt;width:470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" fillcolor="#7e7e7e" stroked="f">
                <w10:wrap type="topAndBottom" anchorx="page"/>
              </v:rect>
            </w:pict>
          </mc:Fallback>
        </mc:AlternateContent>
      </w:r>
      <w:bookmarkStart w:id="4" w:name="REQUIRED_MATERIALS_&amp;_RECOMMENDED_PREPARA"/>
      <w:bookmarkEnd w:id="4"/>
      <w:r>
        <w:rPr>
          <w:color w:val="00498D"/>
        </w:rPr>
        <w:t>REQUIRED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MATERIALS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&amp;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RECOMMENDED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PREPARATION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/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INFORMATION</w:t>
      </w:r>
    </w:p>
    <w:p w14:paraId="50F55B38" w14:textId="77777777" w:rsidR="0006669D" w:rsidRDefault="000E0A74">
      <w:pPr>
        <w:spacing w:before="118"/>
        <w:ind w:left="160" w:right="85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Sketchbook 9” x 12” or 4.5” x 7” note: we will use sketchbooks in every studio class, you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may use your sketchbook for Drawing and Printmaking, or you may have 2 sketchbooks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one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Drawing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one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for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Printmaking.</w:t>
      </w:r>
    </w:p>
    <w:p w14:paraId="50F55B39" w14:textId="77777777" w:rsidR="0006669D" w:rsidRDefault="000E0A74">
      <w:pPr>
        <w:spacing w:before="120" w:line="343" w:lineRule="auto"/>
        <w:ind w:left="160" w:right="1658"/>
        <w:jc w:val="both"/>
        <w:rPr>
          <w:rFonts w:ascii="Arial"/>
          <w:sz w:val="24"/>
        </w:rPr>
      </w:pPr>
      <w:r>
        <w:rPr>
          <w:rFonts w:ascii="Arial"/>
          <w:sz w:val="24"/>
        </w:rPr>
        <w:t>A Plastic tote for all your art supplies, lockers are provided in the Young builiding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 set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 6 drawing/sketching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pencils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(the set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have varying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tones)</w:t>
      </w:r>
    </w:p>
    <w:p w14:paraId="50F55B3A" w14:textId="77777777" w:rsidR="0006669D" w:rsidRDefault="000E0A74">
      <w:pPr>
        <w:spacing w:before="3" w:line="343" w:lineRule="auto"/>
        <w:ind w:left="160" w:right="3782"/>
        <w:jc w:val="both"/>
        <w:rPr>
          <w:rFonts w:ascii="Arial"/>
          <w:sz w:val="24"/>
        </w:rPr>
      </w:pPr>
      <w:r>
        <w:rPr>
          <w:rFonts w:ascii="Arial"/>
          <w:sz w:val="24"/>
        </w:rPr>
        <w:t>1 Utility knife with extra blades, Olfa knife is a good standard</w:t>
      </w:r>
      <w:r>
        <w:rPr>
          <w:rFonts w:ascii="Arial"/>
          <w:spacing w:val="-65"/>
          <w:sz w:val="24"/>
        </w:rPr>
        <w:t xml:space="preserve"> </w:t>
      </w:r>
      <w:r>
        <w:rPr>
          <w:rFonts w:ascii="Arial"/>
          <w:sz w:val="24"/>
        </w:rPr>
        <w:t xml:space="preserve">4 Conte crayons, 1 of each black, </w:t>
      </w:r>
      <w:r>
        <w:rPr>
          <w:rFonts w:ascii="Arial"/>
          <w:sz w:val="24"/>
        </w:rPr>
        <w:t>sanguine, grey and white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Variety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Micron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pens,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3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black,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fine,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medium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thick</w:t>
      </w:r>
    </w:p>
    <w:p w14:paraId="50F55B3B" w14:textId="77777777" w:rsidR="0006669D" w:rsidRDefault="000E0A74">
      <w:pPr>
        <w:spacing w:before="4"/>
        <w:ind w:left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more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Tombow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Dual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Brush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Pen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N25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Black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good…you can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add other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colors…</w:t>
      </w:r>
    </w:p>
    <w:p w14:paraId="50F55B3C" w14:textId="77777777" w:rsidR="0006669D" w:rsidRDefault="000E0A74">
      <w:pPr>
        <w:spacing w:before="120"/>
        <w:ind w:left="160" w:right="1097"/>
        <w:jc w:val="both"/>
        <w:rPr>
          <w:rFonts w:ascii="Arial"/>
          <w:sz w:val="24"/>
        </w:rPr>
      </w:pPr>
      <w:r>
        <w:rPr>
          <w:rFonts w:ascii="Arial"/>
          <w:sz w:val="24"/>
        </w:rPr>
        <w:t>1 set of 12 chalk pastels, chalk pastels are best for first learners, oil pastels are better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for the more advanced, 2 blending stomps, one large and one small for use with chalk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pastels</w:t>
      </w:r>
    </w:p>
    <w:p w14:paraId="50F55B3D" w14:textId="77777777" w:rsidR="0006669D" w:rsidRDefault="000E0A74">
      <w:pPr>
        <w:spacing w:before="120" w:line="343" w:lineRule="auto"/>
        <w:ind w:left="160" w:right="3777"/>
        <w:rPr>
          <w:rFonts w:ascii="Arial"/>
          <w:sz w:val="24"/>
        </w:rPr>
      </w:pPr>
      <w:r>
        <w:rPr>
          <w:rFonts w:ascii="Arial"/>
          <w:sz w:val="24"/>
        </w:rPr>
        <w:t>3 black compressed charcoal sticks, 4-6 vine charcoal sticks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1 metal ruler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24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inches</w:t>
      </w:r>
    </w:p>
    <w:p w14:paraId="50F55B3E" w14:textId="77777777" w:rsidR="0006669D" w:rsidRDefault="000E0A74">
      <w:pPr>
        <w:spacing w:before="2"/>
        <w:ind w:left="160" w:right="1482"/>
        <w:rPr>
          <w:rFonts w:ascii="Arial"/>
          <w:sz w:val="24"/>
        </w:rPr>
      </w:pPr>
      <w:r>
        <w:rPr>
          <w:rFonts w:ascii="Arial"/>
          <w:sz w:val="24"/>
        </w:rPr>
        <w:t>1 Glue UHU stick 2 bulldog clips these will hold sheets of paper to drawing boards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(provided)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when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drawing.</w:t>
      </w:r>
    </w:p>
    <w:p w14:paraId="50F55B3F" w14:textId="77777777" w:rsidR="0006669D" w:rsidRDefault="0006669D">
      <w:pPr>
        <w:rPr>
          <w:rFonts w:ascii="Arial"/>
          <w:sz w:val="24"/>
        </w:rPr>
        <w:sectPr w:rsidR="0006669D">
          <w:pgSz w:w="12240" w:h="15840"/>
          <w:pgMar w:top="1400" w:right="600" w:bottom="580" w:left="1280" w:header="0" w:footer="312" w:gutter="0"/>
          <w:cols w:space="720"/>
        </w:sectPr>
      </w:pPr>
    </w:p>
    <w:p w14:paraId="50F55B40" w14:textId="77777777" w:rsidR="0006669D" w:rsidRDefault="000E0A74">
      <w:pPr>
        <w:spacing w:before="78"/>
        <w:ind w:left="160" w:right="1389"/>
        <w:rPr>
          <w:rFonts w:ascii="Arial"/>
          <w:sz w:val="24"/>
        </w:rPr>
      </w:pPr>
      <w:r>
        <w:rPr>
          <w:rFonts w:ascii="Arial"/>
          <w:sz w:val="24"/>
        </w:rPr>
        <w:lastRenderedPageBreak/>
        <w:t>Watercolor Brushes in 3 sizes can be either synthetic or animal hair (you select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price that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afford.)</w:t>
      </w:r>
    </w:p>
    <w:p w14:paraId="50F55B41" w14:textId="77777777" w:rsidR="0006669D" w:rsidRDefault="000E0A74">
      <w:pPr>
        <w:spacing w:before="120"/>
        <w:ind w:left="160"/>
        <w:rPr>
          <w:rFonts w:ascii="Arial"/>
          <w:sz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pair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Scissor,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</w:t>
      </w:r>
      <w:r>
        <w:rPr>
          <w:rFonts w:ascii="Arial"/>
          <w:sz w:val="24"/>
        </w:rPr>
        <w:t>king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tape,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green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inch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wide</w:t>
      </w:r>
    </w:p>
    <w:p w14:paraId="50F55B42" w14:textId="77777777" w:rsidR="0006669D" w:rsidRDefault="000E0A74">
      <w:pPr>
        <w:spacing w:before="120"/>
        <w:ind w:left="160"/>
        <w:rPr>
          <w:rFonts w:ascii="Arial"/>
          <w:sz w:val="24"/>
        </w:rPr>
      </w:pPr>
      <w:r>
        <w:rPr>
          <w:rFonts w:ascii="Arial"/>
          <w:sz w:val="24"/>
        </w:rPr>
        <w:t>3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erasers,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each: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kneaded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eraser,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plastic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 black</w:t>
      </w:r>
    </w:p>
    <w:p w14:paraId="50F55B43" w14:textId="77777777" w:rsidR="0006669D" w:rsidRDefault="000E0A74">
      <w:pPr>
        <w:spacing w:before="120"/>
        <w:ind w:left="160" w:right="1388"/>
        <w:rPr>
          <w:rFonts w:ascii="Arial"/>
          <w:sz w:val="24"/>
        </w:rPr>
      </w:pPr>
      <w:r>
        <w:rPr>
          <w:rFonts w:ascii="Arial"/>
          <w:sz w:val="24"/>
        </w:rPr>
        <w:t>Accent vellum drawing paper and newsprint, drawing boards will be provided in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studio</w:t>
      </w:r>
    </w:p>
    <w:p w14:paraId="50F55B44" w14:textId="77777777" w:rsidR="0006669D" w:rsidRDefault="000E0A74">
      <w:pPr>
        <w:spacing w:before="120" w:line="343" w:lineRule="auto"/>
        <w:ind w:left="160" w:right="1361"/>
        <w:rPr>
          <w:rFonts w:ascii="Arial"/>
          <w:sz w:val="24"/>
        </w:rPr>
      </w:pPr>
      <w:r>
        <w:rPr>
          <w:rFonts w:ascii="Arial"/>
          <w:sz w:val="24"/>
        </w:rPr>
        <w:t xml:space="preserve">*Later on in the course you will need 2-3 sheets of Canson paper in cream color </w:t>
      </w:r>
      <w:r>
        <w:rPr>
          <w:rFonts w:ascii="Arial"/>
          <w:sz w:val="24"/>
        </w:rPr>
        <w:t>for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Independent drawing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projects.</w:t>
      </w:r>
    </w:p>
    <w:p w14:paraId="50F55B45" w14:textId="77777777" w:rsidR="0006669D" w:rsidRDefault="000E0A74">
      <w:pPr>
        <w:spacing w:before="3"/>
        <w:ind w:left="160" w:right="1135"/>
        <w:rPr>
          <w:rFonts w:ascii="Arial"/>
          <w:sz w:val="24"/>
        </w:rPr>
      </w:pPr>
      <w:r>
        <w:rPr>
          <w:rFonts w:ascii="Arial"/>
          <w:sz w:val="24"/>
        </w:rPr>
        <w:t>*Computers nor iPad are not provided of this course as it is mostly traditional drawing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materials, but 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use 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own computer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iPad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digital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drawing.</w:t>
      </w:r>
    </w:p>
    <w:p w14:paraId="50F55B46" w14:textId="77777777" w:rsidR="0006669D" w:rsidRDefault="0006669D">
      <w:pPr>
        <w:pStyle w:val="BodyText"/>
        <w:rPr>
          <w:rFonts w:ascii="Arial"/>
          <w:sz w:val="26"/>
        </w:rPr>
      </w:pPr>
    </w:p>
    <w:p w14:paraId="50F55B47" w14:textId="77777777" w:rsidR="0006669D" w:rsidRDefault="0006669D">
      <w:pPr>
        <w:pStyle w:val="BodyText"/>
        <w:rPr>
          <w:rFonts w:ascii="Arial"/>
          <w:sz w:val="26"/>
        </w:rPr>
      </w:pPr>
    </w:p>
    <w:p w14:paraId="50F55B48" w14:textId="77777777" w:rsidR="0006669D" w:rsidRDefault="0006669D">
      <w:pPr>
        <w:pStyle w:val="BodyText"/>
        <w:rPr>
          <w:rFonts w:ascii="Arial"/>
          <w:sz w:val="26"/>
        </w:rPr>
      </w:pPr>
    </w:p>
    <w:p w14:paraId="50F55B49" w14:textId="77777777" w:rsidR="0006669D" w:rsidRDefault="0006669D">
      <w:pPr>
        <w:pStyle w:val="BodyText"/>
        <w:spacing w:before="11"/>
        <w:rPr>
          <w:rFonts w:ascii="Arial"/>
          <w:sz w:val="38"/>
        </w:rPr>
      </w:pPr>
    </w:p>
    <w:p w14:paraId="50F55B4A" w14:textId="64A58828" w:rsidR="0006669D" w:rsidRDefault="000E0A74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F55C32" wp14:editId="6DD6CDE4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6026150" cy="635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4873" id="docshape8" o:spid="_x0000_s1026" style="position:absolute;margin-left:70.55pt;margin-top:16.45pt;width:474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" fillcolor="#7e7e7e" stroked="f">
                <w10:wrap type="topAndBottom" anchorx="page"/>
              </v:rect>
            </w:pict>
          </mc:Fallback>
        </mc:AlternateContent>
      </w:r>
      <w:r>
        <w:rPr>
          <w:color w:val="00498D"/>
        </w:rPr>
        <w:t>COURSE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SCHEDULE,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TOPICS,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AND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ASSOCIATED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PREPARATION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/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ACTIVITY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/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EVALUATION</w:t>
      </w:r>
    </w:p>
    <w:p w14:paraId="50F55B4B" w14:textId="77777777" w:rsidR="0006669D" w:rsidRDefault="0006669D">
      <w:pPr>
        <w:pStyle w:val="BodyText"/>
        <w:spacing w:before="8"/>
        <w:rPr>
          <w:sz w:val="20"/>
        </w:rPr>
      </w:pPr>
    </w:p>
    <w:p w14:paraId="50F55B4C" w14:textId="77777777" w:rsidR="0006669D" w:rsidRDefault="000E0A74">
      <w:pPr>
        <w:pStyle w:val="BodyText"/>
        <w:spacing w:before="56" w:line="273" w:lineRule="auto"/>
        <w:ind w:left="155" w:right="892" w:hanging="10"/>
      </w:pPr>
      <w:r>
        <w:t>The following schedule and course components are subject to change with reasonable advance notice, as</w:t>
      </w:r>
      <w:r>
        <w:rPr>
          <w:spacing w:val="-47"/>
        </w:rPr>
        <w:t xml:space="preserve"> </w:t>
      </w:r>
      <w:r>
        <w:t>deemed appropriate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instructor.</w:t>
      </w:r>
    </w:p>
    <w:p w14:paraId="50F55B4D" w14:textId="77777777" w:rsidR="0006669D" w:rsidRDefault="0006669D">
      <w:pPr>
        <w:pStyle w:val="BodyText"/>
        <w:spacing w:before="10"/>
        <w:rPr>
          <w:sz w:val="25"/>
        </w:rPr>
      </w:pPr>
    </w:p>
    <w:tbl>
      <w:tblPr>
        <w:tblW w:w="0" w:type="auto"/>
        <w:tblInd w:w="1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491"/>
        <w:gridCol w:w="1889"/>
      </w:tblGrid>
      <w:tr w:rsidR="0006669D" w14:paraId="50F55B51" w14:textId="77777777">
        <w:trPr>
          <w:trHeight w:val="479"/>
        </w:trPr>
        <w:tc>
          <w:tcPr>
            <w:tcW w:w="2520" w:type="dxa"/>
          </w:tcPr>
          <w:p w14:paraId="50F55B4E" w14:textId="77777777" w:rsidR="0006669D" w:rsidRDefault="000E0A74">
            <w:pPr>
              <w:pStyle w:val="TableParagraph"/>
              <w:spacing w:before="104"/>
            </w:pPr>
            <w:r>
              <w:rPr>
                <w:color w:val="00498D"/>
              </w:rPr>
              <w:t>WEEK</w:t>
            </w:r>
            <w:r>
              <w:rPr>
                <w:color w:val="00498D"/>
                <w:spacing w:val="-1"/>
              </w:rPr>
              <w:t xml:space="preserve"> </w:t>
            </w:r>
            <w:r>
              <w:rPr>
                <w:color w:val="00498D"/>
              </w:rPr>
              <w:t>or</w:t>
            </w:r>
            <w:r>
              <w:rPr>
                <w:color w:val="00498D"/>
                <w:spacing w:val="-2"/>
              </w:rPr>
              <w:t xml:space="preserve"> </w:t>
            </w:r>
            <w:r>
              <w:rPr>
                <w:color w:val="00498D"/>
              </w:rPr>
              <w:t>DATE</w:t>
            </w:r>
            <w:r>
              <w:rPr>
                <w:color w:val="00498D"/>
                <w:spacing w:val="-1"/>
              </w:rPr>
              <w:t xml:space="preserve"> </w:t>
            </w:r>
            <w:r>
              <w:rPr>
                <w:color w:val="00498D"/>
              </w:rPr>
              <w:t>RANGE</w:t>
            </w:r>
          </w:p>
        </w:tc>
        <w:tc>
          <w:tcPr>
            <w:tcW w:w="5491" w:type="dxa"/>
          </w:tcPr>
          <w:p w14:paraId="50F55B4F" w14:textId="77777777" w:rsidR="0006669D" w:rsidRDefault="000E0A74">
            <w:pPr>
              <w:pStyle w:val="TableParagraph"/>
              <w:spacing w:before="104"/>
            </w:pPr>
            <w:r>
              <w:rPr>
                <w:color w:val="00498D"/>
              </w:rPr>
              <w:t>ACTIVITY</w:t>
            </w:r>
            <w:r>
              <w:rPr>
                <w:color w:val="00498D"/>
                <w:spacing w:val="-3"/>
              </w:rPr>
              <w:t xml:space="preserve"> </w:t>
            </w:r>
            <w:r>
              <w:rPr>
                <w:color w:val="00498D"/>
              </w:rPr>
              <w:t>or</w:t>
            </w:r>
            <w:r>
              <w:rPr>
                <w:color w:val="00498D"/>
                <w:spacing w:val="-3"/>
              </w:rPr>
              <w:t xml:space="preserve"> </w:t>
            </w:r>
            <w:r>
              <w:rPr>
                <w:color w:val="00498D"/>
              </w:rPr>
              <w:t>TOPIC</w:t>
            </w:r>
          </w:p>
        </w:tc>
        <w:tc>
          <w:tcPr>
            <w:tcW w:w="1889" w:type="dxa"/>
          </w:tcPr>
          <w:p w14:paraId="50F55B50" w14:textId="77777777" w:rsidR="0006669D" w:rsidRDefault="000E0A74">
            <w:pPr>
              <w:pStyle w:val="TableParagraph"/>
              <w:spacing w:before="104"/>
              <w:ind w:left="311"/>
            </w:pPr>
            <w:r>
              <w:rPr>
                <w:color w:val="00498D"/>
              </w:rPr>
              <w:t>OTHER</w:t>
            </w:r>
            <w:r>
              <w:rPr>
                <w:color w:val="00498D"/>
                <w:spacing w:val="-2"/>
              </w:rPr>
              <w:t xml:space="preserve"> </w:t>
            </w:r>
            <w:r>
              <w:rPr>
                <w:color w:val="00498D"/>
              </w:rPr>
              <w:t>NOTES</w:t>
            </w:r>
          </w:p>
        </w:tc>
      </w:tr>
      <w:tr w:rsidR="0006669D" w14:paraId="50F55B57" w14:textId="77777777">
        <w:trPr>
          <w:trHeight w:val="806"/>
        </w:trPr>
        <w:tc>
          <w:tcPr>
            <w:tcW w:w="2520" w:type="dxa"/>
          </w:tcPr>
          <w:p w14:paraId="50F55B52" w14:textId="77777777" w:rsidR="0006669D" w:rsidRDefault="0006669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0F55B53" w14:textId="77777777" w:rsidR="0006669D" w:rsidRDefault="000E0A74">
            <w:pPr>
              <w:pStyle w:val="TableParagraph"/>
            </w:pPr>
            <w:r>
              <w:t>September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  <w:tc>
          <w:tcPr>
            <w:tcW w:w="5491" w:type="dxa"/>
          </w:tcPr>
          <w:p w14:paraId="50F55B54" w14:textId="77777777" w:rsidR="0006669D" w:rsidRDefault="000E0A74">
            <w:pPr>
              <w:pStyle w:val="TableParagraph"/>
              <w:ind w:right="425"/>
            </w:pPr>
            <w:r>
              <w:t>Introduction to Art 121 Modes of drawing, and a playful</w:t>
            </w:r>
            <w:r>
              <w:rPr>
                <w:spacing w:val="-48"/>
              </w:rPr>
              <w:t xml:space="preserve"> </w:t>
            </w:r>
            <w:r>
              <w:t>drawing</w:t>
            </w:r>
            <w:r>
              <w:rPr>
                <w:spacing w:val="-4"/>
              </w:rPr>
              <w:t xml:space="preserve"> </w:t>
            </w:r>
            <w:r>
              <w:t>session in the</w:t>
            </w:r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habit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drawing</w:t>
            </w:r>
          </w:p>
          <w:p w14:paraId="50F55B55" w14:textId="77777777" w:rsidR="0006669D" w:rsidRDefault="000E0A74">
            <w:pPr>
              <w:pStyle w:val="TableParagraph"/>
              <w:spacing w:line="249" w:lineRule="exact"/>
            </w:pPr>
            <w:r>
              <w:t>every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1889" w:type="dxa"/>
          </w:tcPr>
          <w:p w14:paraId="50F55B56" w14:textId="77777777" w:rsidR="0006669D" w:rsidRDefault="000E0A74">
            <w:pPr>
              <w:pStyle w:val="TableParagraph"/>
              <w:spacing w:before="133"/>
              <w:ind w:left="372" w:right="133" w:hanging="217"/>
            </w:pPr>
            <w:r>
              <w:t>Bring sketch book</w:t>
            </w:r>
            <w:r>
              <w:rPr>
                <w:spacing w:val="-47"/>
              </w:rPr>
              <w:t xml:space="preserve"> </w:t>
            </w:r>
            <w:r>
              <w:t>pens, pencils</w:t>
            </w:r>
          </w:p>
        </w:tc>
      </w:tr>
      <w:tr w:rsidR="0006669D" w14:paraId="50F55B5D" w14:textId="77777777">
        <w:trPr>
          <w:trHeight w:val="537"/>
        </w:trPr>
        <w:tc>
          <w:tcPr>
            <w:tcW w:w="2520" w:type="dxa"/>
          </w:tcPr>
          <w:p w14:paraId="50F55B58" w14:textId="77777777" w:rsidR="0006669D" w:rsidRDefault="000E0A74">
            <w:pPr>
              <w:pStyle w:val="TableParagraph"/>
              <w:spacing w:before="133"/>
            </w:pPr>
            <w:r>
              <w:t>September</w:t>
            </w:r>
            <w:r>
              <w:rPr>
                <w:spacing w:val="-4"/>
              </w:rPr>
              <w:t xml:space="preserve"> </w:t>
            </w:r>
            <w:r>
              <w:t>14</w:t>
            </w:r>
          </w:p>
        </w:tc>
        <w:tc>
          <w:tcPr>
            <w:tcW w:w="5491" w:type="dxa"/>
          </w:tcPr>
          <w:p w14:paraId="50F55B59" w14:textId="77777777" w:rsidR="0006669D" w:rsidRDefault="000E0A74">
            <w:pPr>
              <w:pStyle w:val="TableParagraph"/>
              <w:spacing w:line="268" w:lineRule="exact"/>
            </w:pPr>
            <w:r>
              <w:t>First</w:t>
            </w:r>
            <w:r>
              <w:rPr>
                <w:spacing w:val="-3"/>
              </w:rPr>
              <w:t xml:space="preserve"> </w:t>
            </w:r>
            <w:r>
              <w:t>assignment,</w:t>
            </w:r>
            <w:r>
              <w:rPr>
                <w:spacing w:val="-3"/>
              </w:rPr>
              <w:t xml:space="preserve"> </w:t>
            </w:r>
            <w:r>
              <w:t>Plein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(weather</w:t>
            </w:r>
          </w:p>
          <w:p w14:paraId="50F55B5A" w14:textId="77777777" w:rsidR="0006669D" w:rsidRDefault="000E0A74">
            <w:pPr>
              <w:pStyle w:val="TableParagraph"/>
              <w:spacing w:line="249" w:lineRule="exact"/>
            </w:pPr>
            <w:r>
              <w:t>permitting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</w:tc>
        <w:tc>
          <w:tcPr>
            <w:tcW w:w="1889" w:type="dxa"/>
          </w:tcPr>
          <w:p w14:paraId="50F55B5B" w14:textId="77777777" w:rsidR="0006669D" w:rsidRDefault="000E0A74">
            <w:pPr>
              <w:pStyle w:val="TableParagraph"/>
              <w:spacing w:line="268" w:lineRule="exact"/>
              <w:ind w:left="105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5C" w14:textId="77777777" w:rsidR="0006669D" w:rsidRDefault="000E0A74">
            <w:pPr>
              <w:pStyle w:val="TableParagraph"/>
              <w:spacing w:line="249" w:lineRule="exact"/>
              <w:ind w:left="105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62" w14:textId="77777777">
        <w:trPr>
          <w:trHeight w:val="537"/>
        </w:trPr>
        <w:tc>
          <w:tcPr>
            <w:tcW w:w="2520" w:type="dxa"/>
          </w:tcPr>
          <w:p w14:paraId="50F55B5E" w14:textId="77777777" w:rsidR="0006669D" w:rsidRDefault="000E0A74">
            <w:pPr>
              <w:pStyle w:val="TableParagraph"/>
              <w:spacing w:before="133"/>
            </w:pPr>
            <w:r>
              <w:t>September</w:t>
            </w:r>
            <w:r>
              <w:rPr>
                <w:spacing w:val="-4"/>
              </w:rPr>
              <w:t xml:space="preserve"> </w:t>
            </w:r>
            <w:r>
              <w:t>21</w:t>
            </w:r>
          </w:p>
        </w:tc>
        <w:tc>
          <w:tcPr>
            <w:tcW w:w="5491" w:type="dxa"/>
          </w:tcPr>
          <w:p w14:paraId="50F55B5F" w14:textId="77777777" w:rsidR="0006669D" w:rsidRDefault="000E0A74">
            <w:pPr>
              <w:pStyle w:val="TableParagraph"/>
              <w:spacing w:before="133"/>
            </w:pPr>
            <w:r>
              <w:t>Continuous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drawings,</w:t>
            </w:r>
            <w:r>
              <w:rPr>
                <w:spacing w:val="-3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exercises,</w:t>
            </w:r>
            <w:r>
              <w:rPr>
                <w:spacing w:val="-2"/>
              </w:rPr>
              <w:t xml:space="preserve"> </w:t>
            </w:r>
            <w:r>
              <w:t>Ink</w:t>
            </w:r>
            <w:r>
              <w:rPr>
                <w:spacing w:val="-1"/>
              </w:rPr>
              <w:t xml:space="preserve"> </w:t>
            </w:r>
            <w:r>
              <w:t>wash</w:t>
            </w:r>
          </w:p>
        </w:tc>
        <w:tc>
          <w:tcPr>
            <w:tcW w:w="1889" w:type="dxa"/>
          </w:tcPr>
          <w:p w14:paraId="50F55B60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61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67" w14:textId="77777777">
        <w:trPr>
          <w:trHeight w:val="537"/>
        </w:trPr>
        <w:tc>
          <w:tcPr>
            <w:tcW w:w="2520" w:type="dxa"/>
          </w:tcPr>
          <w:p w14:paraId="50F55B63" w14:textId="77777777" w:rsidR="0006669D" w:rsidRDefault="000E0A74">
            <w:pPr>
              <w:pStyle w:val="TableParagraph"/>
              <w:spacing w:before="133"/>
            </w:pPr>
            <w:r>
              <w:t>September</w:t>
            </w:r>
            <w:r>
              <w:rPr>
                <w:spacing w:val="-4"/>
              </w:rPr>
              <w:t xml:space="preserve"> </w:t>
            </w:r>
            <w:r>
              <w:t>28</w:t>
            </w:r>
          </w:p>
        </w:tc>
        <w:tc>
          <w:tcPr>
            <w:tcW w:w="5491" w:type="dxa"/>
          </w:tcPr>
          <w:p w14:paraId="50F55B64" w14:textId="77777777" w:rsidR="0006669D" w:rsidRDefault="000E0A74">
            <w:pPr>
              <w:pStyle w:val="TableParagraph"/>
              <w:spacing w:before="133"/>
            </w:pPr>
            <w:r>
              <w:t>Durational</w:t>
            </w:r>
            <w:r>
              <w:rPr>
                <w:spacing w:val="-3"/>
              </w:rPr>
              <w:t xml:space="preserve"> </w:t>
            </w:r>
            <w:r>
              <w:t>drawing</w:t>
            </w:r>
          </w:p>
        </w:tc>
        <w:tc>
          <w:tcPr>
            <w:tcW w:w="1889" w:type="dxa"/>
          </w:tcPr>
          <w:p w14:paraId="50F55B65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66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6C" w14:textId="77777777">
        <w:trPr>
          <w:trHeight w:val="537"/>
        </w:trPr>
        <w:tc>
          <w:tcPr>
            <w:tcW w:w="2520" w:type="dxa"/>
          </w:tcPr>
          <w:p w14:paraId="50F55B68" w14:textId="77777777" w:rsidR="0006669D" w:rsidRDefault="000E0A74">
            <w:pPr>
              <w:pStyle w:val="TableParagraph"/>
              <w:spacing w:before="133"/>
            </w:pPr>
            <w:r>
              <w:t>October 5</w:t>
            </w:r>
          </w:p>
        </w:tc>
        <w:tc>
          <w:tcPr>
            <w:tcW w:w="5491" w:type="dxa"/>
          </w:tcPr>
          <w:p w14:paraId="50F55B69" w14:textId="77777777" w:rsidR="0006669D" w:rsidRDefault="000E0A74">
            <w:pPr>
              <w:pStyle w:val="TableParagraph"/>
              <w:spacing w:before="133"/>
            </w:pPr>
            <w:r>
              <w:t>Contour,</w:t>
            </w:r>
            <w:r>
              <w:rPr>
                <w:spacing w:val="-2"/>
              </w:rPr>
              <w:t xml:space="preserve"> </w:t>
            </w:r>
            <w:r>
              <w:t>gesture,</w:t>
            </w:r>
            <w:r>
              <w:rPr>
                <w:spacing w:val="-3"/>
              </w:rPr>
              <w:t xml:space="preserve"> </w:t>
            </w:r>
            <w:r>
              <w:t>modeled</w:t>
            </w:r>
            <w:r>
              <w:rPr>
                <w:spacing w:val="-5"/>
              </w:rPr>
              <w:t xml:space="preserve"> </w:t>
            </w:r>
            <w:r>
              <w:t>drawing,</w:t>
            </w:r>
            <w:r>
              <w:rPr>
                <w:spacing w:val="-3"/>
              </w:rPr>
              <w:t xml:space="preserve"> </w:t>
            </w:r>
            <w:r>
              <w:t>mixed</w:t>
            </w:r>
            <w:r>
              <w:rPr>
                <w:spacing w:val="-2"/>
              </w:rPr>
              <w:t xml:space="preserve"> </w:t>
            </w:r>
            <w:r>
              <w:t>media</w:t>
            </w:r>
          </w:p>
        </w:tc>
        <w:tc>
          <w:tcPr>
            <w:tcW w:w="1889" w:type="dxa"/>
          </w:tcPr>
          <w:p w14:paraId="50F55B6A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6B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71" w14:textId="77777777">
        <w:trPr>
          <w:trHeight w:val="537"/>
        </w:trPr>
        <w:tc>
          <w:tcPr>
            <w:tcW w:w="2520" w:type="dxa"/>
          </w:tcPr>
          <w:p w14:paraId="50F55B6D" w14:textId="77777777" w:rsidR="0006669D" w:rsidRDefault="000E0A74">
            <w:pPr>
              <w:pStyle w:val="TableParagraph"/>
              <w:spacing w:before="133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5491" w:type="dxa"/>
          </w:tcPr>
          <w:p w14:paraId="50F55B6E" w14:textId="77777777" w:rsidR="0006669D" w:rsidRDefault="000E0A74">
            <w:pPr>
              <w:pStyle w:val="TableParagraph"/>
              <w:spacing w:before="133"/>
            </w:pPr>
            <w:r>
              <w:t>Still</w:t>
            </w:r>
            <w:r>
              <w:rPr>
                <w:spacing w:val="-1"/>
              </w:rPr>
              <w:t xml:space="preserve"> </w:t>
            </w:r>
            <w:r>
              <w:t>life</w:t>
            </w:r>
          </w:p>
        </w:tc>
        <w:tc>
          <w:tcPr>
            <w:tcW w:w="1889" w:type="dxa"/>
          </w:tcPr>
          <w:p w14:paraId="50F55B6F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70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76" w14:textId="77777777">
        <w:trPr>
          <w:trHeight w:val="537"/>
        </w:trPr>
        <w:tc>
          <w:tcPr>
            <w:tcW w:w="2520" w:type="dxa"/>
          </w:tcPr>
          <w:p w14:paraId="50F55B72" w14:textId="77777777" w:rsidR="0006669D" w:rsidRDefault="000E0A74">
            <w:pPr>
              <w:pStyle w:val="TableParagraph"/>
              <w:spacing w:before="133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5491" w:type="dxa"/>
          </w:tcPr>
          <w:p w14:paraId="50F55B73" w14:textId="77777777" w:rsidR="0006669D" w:rsidRDefault="000E0A74">
            <w:pPr>
              <w:pStyle w:val="TableParagraph"/>
              <w:spacing w:before="133"/>
            </w:pPr>
            <w:r>
              <w:t>Charcoal</w:t>
            </w:r>
            <w:r>
              <w:rPr>
                <w:spacing w:val="-3"/>
              </w:rPr>
              <w:t xml:space="preserve"> </w:t>
            </w:r>
            <w:r>
              <w:t>drawings</w:t>
            </w:r>
          </w:p>
        </w:tc>
        <w:tc>
          <w:tcPr>
            <w:tcW w:w="1889" w:type="dxa"/>
          </w:tcPr>
          <w:p w14:paraId="50F55B74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75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7B" w14:textId="77777777">
        <w:trPr>
          <w:trHeight w:val="537"/>
        </w:trPr>
        <w:tc>
          <w:tcPr>
            <w:tcW w:w="2520" w:type="dxa"/>
          </w:tcPr>
          <w:p w14:paraId="50F55B77" w14:textId="77777777" w:rsidR="0006669D" w:rsidRDefault="000E0A74">
            <w:pPr>
              <w:pStyle w:val="TableParagraph"/>
              <w:spacing w:before="133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5491" w:type="dxa"/>
          </w:tcPr>
          <w:p w14:paraId="50F55B78" w14:textId="77777777" w:rsidR="0006669D" w:rsidRDefault="000E0A74">
            <w:pPr>
              <w:pStyle w:val="TableParagraph"/>
              <w:spacing w:before="133"/>
            </w:pPr>
            <w:r>
              <w:t>Color</w:t>
            </w:r>
            <w:r>
              <w:rPr>
                <w:spacing w:val="-2"/>
              </w:rPr>
              <w:t xml:space="preserve"> </w:t>
            </w:r>
            <w:r>
              <w:t>pastels</w:t>
            </w:r>
          </w:p>
        </w:tc>
        <w:tc>
          <w:tcPr>
            <w:tcW w:w="1889" w:type="dxa"/>
          </w:tcPr>
          <w:p w14:paraId="50F55B79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7A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80" w14:textId="77777777">
        <w:trPr>
          <w:trHeight w:val="537"/>
        </w:trPr>
        <w:tc>
          <w:tcPr>
            <w:tcW w:w="2520" w:type="dxa"/>
          </w:tcPr>
          <w:p w14:paraId="50F55B7C" w14:textId="77777777" w:rsidR="0006669D" w:rsidRDefault="000E0A74">
            <w:pPr>
              <w:pStyle w:val="TableParagraph"/>
              <w:spacing w:before="133"/>
            </w:pPr>
            <w:r>
              <w:t>Nov.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5491" w:type="dxa"/>
          </w:tcPr>
          <w:p w14:paraId="50F55B7D" w14:textId="77777777" w:rsidR="0006669D" w:rsidRDefault="000E0A74">
            <w:pPr>
              <w:pStyle w:val="TableParagraph"/>
              <w:spacing w:before="133"/>
            </w:pPr>
            <w:r>
              <w:t>Figure</w:t>
            </w:r>
          </w:p>
        </w:tc>
        <w:tc>
          <w:tcPr>
            <w:tcW w:w="1889" w:type="dxa"/>
          </w:tcPr>
          <w:p w14:paraId="50F55B7E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7F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85" w14:textId="77777777">
        <w:trPr>
          <w:trHeight w:val="537"/>
        </w:trPr>
        <w:tc>
          <w:tcPr>
            <w:tcW w:w="2520" w:type="dxa"/>
          </w:tcPr>
          <w:p w14:paraId="50F55B81" w14:textId="77777777" w:rsidR="0006669D" w:rsidRDefault="000E0A74">
            <w:pPr>
              <w:pStyle w:val="TableParagraph"/>
              <w:spacing w:before="133"/>
            </w:pPr>
            <w:r>
              <w:t>Nov.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5491" w:type="dxa"/>
          </w:tcPr>
          <w:p w14:paraId="50F55B82" w14:textId="77777777" w:rsidR="0006669D" w:rsidRDefault="000E0A74">
            <w:pPr>
              <w:pStyle w:val="TableParagraph"/>
              <w:spacing w:before="133"/>
            </w:pPr>
            <w:r>
              <w:t>Collage</w:t>
            </w:r>
            <w:r>
              <w:rPr>
                <w:spacing w:val="-3"/>
              </w:rPr>
              <w:t xml:space="preserve"> </w:t>
            </w:r>
            <w:r>
              <w:t>mixed</w:t>
            </w:r>
            <w:r>
              <w:rPr>
                <w:spacing w:val="-1"/>
              </w:rPr>
              <w:t xml:space="preserve"> </w:t>
            </w:r>
            <w:r>
              <w:t>media</w:t>
            </w:r>
          </w:p>
        </w:tc>
        <w:tc>
          <w:tcPr>
            <w:tcW w:w="1889" w:type="dxa"/>
          </w:tcPr>
          <w:p w14:paraId="50F55B83" w14:textId="77777777" w:rsidR="0006669D" w:rsidRDefault="000E0A74">
            <w:pPr>
              <w:pStyle w:val="TableParagraph"/>
              <w:spacing w:line="267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84" w14:textId="77777777" w:rsidR="0006669D" w:rsidRDefault="000E0A74">
            <w:pPr>
              <w:pStyle w:val="TableParagraph"/>
              <w:spacing w:line="251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</w:tbl>
    <w:p w14:paraId="50F55B86" w14:textId="77777777" w:rsidR="0006669D" w:rsidRDefault="0006669D">
      <w:pPr>
        <w:spacing w:line="251" w:lineRule="exact"/>
        <w:jc w:val="center"/>
        <w:sectPr w:rsidR="0006669D">
          <w:pgSz w:w="12240" w:h="15840"/>
          <w:pgMar w:top="1360" w:right="600" w:bottom="1524" w:left="1280" w:header="0" w:footer="312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491"/>
        <w:gridCol w:w="1889"/>
      </w:tblGrid>
      <w:tr w:rsidR="0006669D" w14:paraId="50F55B8A" w14:textId="77777777">
        <w:trPr>
          <w:trHeight w:val="479"/>
        </w:trPr>
        <w:tc>
          <w:tcPr>
            <w:tcW w:w="2520" w:type="dxa"/>
          </w:tcPr>
          <w:p w14:paraId="50F55B87" w14:textId="77777777" w:rsidR="0006669D" w:rsidRDefault="000E0A74">
            <w:pPr>
              <w:pStyle w:val="TableParagraph"/>
              <w:spacing w:before="104"/>
            </w:pPr>
            <w:r>
              <w:rPr>
                <w:color w:val="00498D"/>
              </w:rPr>
              <w:lastRenderedPageBreak/>
              <w:t>WEEK</w:t>
            </w:r>
            <w:r>
              <w:rPr>
                <w:color w:val="00498D"/>
                <w:spacing w:val="-1"/>
              </w:rPr>
              <w:t xml:space="preserve"> </w:t>
            </w:r>
            <w:r>
              <w:rPr>
                <w:color w:val="00498D"/>
              </w:rPr>
              <w:t>or</w:t>
            </w:r>
            <w:r>
              <w:rPr>
                <w:color w:val="00498D"/>
                <w:spacing w:val="-2"/>
              </w:rPr>
              <w:t xml:space="preserve"> </w:t>
            </w:r>
            <w:r>
              <w:rPr>
                <w:color w:val="00498D"/>
              </w:rPr>
              <w:t>DATE</w:t>
            </w:r>
            <w:r>
              <w:rPr>
                <w:color w:val="00498D"/>
                <w:spacing w:val="-1"/>
              </w:rPr>
              <w:t xml:space="preserve"> </w:t>
            </w:r>
            <w:r>
              <w:rPr>
                <w:color w:val="00498D"/>
              </w:rPr>
              <w:t>RANGE</w:t>
            </w:r>
          </w:p>
        </w:tc>
        <w:tc>
          <w:tcPr>
            <w:tcW w:w="5491" w:type="dxa"/>
          </w:tcPr>
          <w:p w14:paraId="50F55B88" w14:textId="77777777" w:rsidR="0006669D" w:rsidRDefault="000E0A74">
            <w:pPr>
              <w:pStyle w:val="TableParagraph"/>
              <w:spacing w:before="104"/>
            </w:pPr>
            <w:r>
              <w:rPr>
                <w:color w:val="00498D"/>
              </w:rPr>
              <w:t>ACTIVITY</w:t>
            </w:r>
            <w:r>
              <w:rPr>
                <w:color w:val="00498D"/>
                <w:spacing w:val="-3"/>
              </w:rPr>
              <w:t xml:space="preserve"> </w:t>
            </w:r>
            <w:r>
              <w:rPr>
                <w:color w:val="00498D"/>
              </w:rPr>
              <w:t>or</w:t>
            </w:r>
            <w:r>
              <w:rPr>
                <w:color w:val="00498D"/>
                <w:spacing w:val="-3"/>
              </w:rPr>
              <w:t xml:space="preserve"> </w:t>
            </w:r>
            <w:r>
              <w:rPr>
                <w:color w:val="00498D"/>
              </w:rPr>
              <w:t>TOPIC</w:t>
            </w:r>
          </w:p>
        </w:tc>
        <w:tc>
          <w:tcPr>
            <w:tcW w:w="1889" w:type="dxa"/>
          </w:tcPr>
          <w:p w14:paraId="50F55B89" w14:textId="77777777" w:rsidR="0006669D" w:rsidRDefault="000E0A74">
            <w:pPr>
              <w:pStyle w:val="TableParagraph"/>
              <w:spacing w:before="104"/>
              <w:ind w:left="311"/>
            </w:pPr>
            <w:r>
              <w:rPr>
                <w:color w:val="00498D"/>
              </w:rPr>
              <w:t>OTHER</w:t>
            </w:r>
            <w:r>
              <w:rPr>
                <w:color w:val="00498D"/>
                <w:spacing w:val="-2"/>
              </w:rPr>
              <w:t xml:space="preserve"> </w:t>
            </w:r>
            <w:r>
              <w:rPr>
                <w:color w:val="00498D"/>
              </w:rPr>
              <w:t>NOTES</w:t>
            </w:r>
          </w:p>
        </w:tc>
      </w:tr>
      <w:tr w:rsidR="0006669D" w14:paraId="50F55B8F" w14:textId="77777777">
        <w:trPr>
          <w:trHeight w:val="537"/>
        </w:trPr>
        <w:tc>
          <w:tcPr>
            <w:tcW w:w="2520" w:type="dxa"/>
          </w:tcPr>
          <w:p w14:paraId="50F55B8B" w14:textId="77777777" w:rsidR="0006669D" w:rsidRDefault="000E0A74">
            <w:pPr>
              <w:pStyle w:val="TableParagraph"/>
              <w:spacing w:before="133"/>
            </w:pPr>
            <w:r>
              <w:t>Nov.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5491" w:type="dxa"/>
          </w:tcPr>
          <w:p w14:paraId="50F55B8C" w14:textId="77777777" w:rsidR="0006669D" w:rsidRDefault="000E0A74">
            <w:pPr>
              <w:pStyle w:val="TableParagraph"/>
              <w:spacing w:before="133"/>
            </w:pP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artworks</w:t>
            </w:r>
          </w:p>
        </w:tc>
        <w:tc>
          <w:tcPr>
            <w:tcW w:w="1889" w:type="dxa"/>
          </w:tcPr>
          <w:p w14:paraId="50F55B8D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8E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94" w14:textId="77777777">
        <w:trPr>
          <w:trHeight w:val="537"/>
        </w:trPr>
        <w:tc>
          <w:tcPr>
            <w:tcW w:w="2520" w:type="dxa"/>
          </w:tcPr>
          <w:p w14:paraId="50F55B90" w14:textId="77777777" w:rsidR="0006669D" w:rsidRDefault="000E0A74">
            <w:pPr>
              <w:pStyle w:val="TableParagraph"/>
              <w:spacing w:before="133"/>
            </w:pPr>
            <w:r>
              <w:t>Nov.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5491" w:type="dxa"/>
          </w:tcPr>
          <w:p w14:paraId="50F55B91" w14:textId="77777777" w:rsidR="0006669D" w:rsidRDefault="000E0A74">
            <w:pPr>
              <w:pStyle w:val="TableParagraph"/>
              <w:spacing w:before="133"/>
            </w:pP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artworks</w:t>
            </w:r>
          </w:p>
        </w:tc>
        <w:tc>
          <w:tcPr>
            <w:tcW w:w="1889" w:type="dxa"/>
          </w:tcPr>
          <w:p w14:paraId="50F55B92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93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99" w14:textId="77777777">
        <w:trPr>
          <w:trHeight w:val="537"/>
        </w:trPr>
        <w:tc>
          <w:tcPr>
            <w:tcW w:w="2520" w:type="dxa"/>
          </w:tcPr>
          <w:p w14:paraId="50F55B95" w14:textId="77777777" w:rsidR="0006669D" w:rsidRDefault="000E0A74">
            <w:pPr>
              <w:pStyle w:val="TableParagraph"/>
              <w:spacing w:before="133"/>
            </w:pPr>
            <w:r>
              <w:t>Nov.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5491" w:type="dxa"/>
          </w:tcPr>
          <w:p w14:paraId="50F55B96" w14:textId="77777777" w:rsidR="0006669D" w:rsidRDefault="000E0A74">
            <w:pPr>
              <w:pStyle w:val="TableParagraph"/>
              <w:spacing w:before="133"/>
            </w:pP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artworks</w:t>
            </w:r>
          </w:p>
        </w:tc>
        <w:tc>
          <w:tcPr>
            <w:tcW w:w="1889" w:type="dxa"/>
          </w:tcPr>
          <w:p w14:paraId="50F55B97" w14:textId="77777777" w:rsidR="0006669D" w:rsidRDefault="000E0A74">
            <w:pPr>
              <w:pStyle w:val="TableParagraph"/>
              <w:spacing w:line="268" w:lineRule="exact"/>
              <w:ind w:left="155" w:right="152"/>
              <w:jc w:val="center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supplies</w:t>
            </w:r>
          </w:p>
          <w:p w14:paraId="50F55B98" w14:textId="77777777" w:rsidR="0006669D" w:rsidRDefault="000E0A74">
            <w:pPr>
              <w:pStyle w:val="TableParagraph"/>
              <w:spacing w:line="249" w:lineRule="exact"/>
              <w:ind w:left="155" w:right="152"/>
              <w:jc w:val="center"/>
            </w:pPr>
            <w:r>
              <w:t>Always</w:t>
            </w:r>
            <w:r>
              <w:rPr>
                <w:spacing w:val="-2"/>
              </w:rPr>
              <w:t xml:space="preserve"> </w:t>
            </w:r>
            <w:r>
              <w:t>ready</w:t>
            </w:r>
          </w:p>
        </w:tc>
      </w:tr>
      <w:tr w:rsidR="0006669D" w14:paraId="50F55B9D" w14:textId="77777777">
        <w:trPr>
          <w:trHeight w:val="479"/>
        </w:trPr>
        <w:tc>
          <w:tcPr>
            <w:tcW w:w="2520" w:type="dxa"/>
          </w:tcPr>
          <w:p w14:paraId="50F55B9A" w14:textId="77777777" w:rsidR="0006669D" w:rsidRDefault="000E0A74">
            <w:pPr>
              <w:pStyle w:val="TableParagraph"/>
              <w:spacing w:before="104"/>
            </w:pPr>
            <w:r>
              <w:t>Dec.7</w:t>
            </w:r>
          </w:p>
        </w:tc>
        <w:tc>
          <w:tcPr>
            <w:tcW w:w="5491" w:type="dxa"/>
          </w:tcPr>
          <w:p w14:paraId="50F55B9B" w14:textId="77777777" w:rsidR="0006669D" w:rsidRDefault="000E0A74">
            <w:pPr>
              <w:pStyle w:val="TableParagraph"/>
              <w:spacing w:before="104"/>
            </w:pP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artworks</w:t>
            </w:r>
          </w:p>
        </w:tc>
        <w:tc>
          <w:tcPr>
            <w:tcW w:w="1889" w:type="dxa"/>
          </w:tcPr>
          <w:p w14:paraId="50F55B9C" w14:textId="77777777" w:rsidR="0006669D" w:rsidRDefault="000666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69D" w14:paraId="50F55BA1" w14:textId="77777777">
        <w:trPr>
          <w:trHeight w:val="481"/>
        </w:trPr>
        <w:tc>
          <w:tcPr>
            <w:tcW w:w="2520" w:type="dxa"/>
          </w:tcPr>
          <w:p w14:paraId="50F55B9E" w14:textId="77777777" w:rsidR="0006669D" w:rsidRDefault="000E0A74">
            <w:pPr>
              <w:pStyle w:val="TableParagraph"/>
              <w:spacing w:before="104"/>
            </w:pPr>
            <w:r>
              <w:t>Last</w:t>
            </w:r>
            <w:r>
              <w:rPr>
                <w:spacing w:val="-4"/>
              </w:rPr>
              <w:t xml:space="preserve"> </w:t>
            </w:r>
            <w:r>
              <w:t>day of class</w:t>
            </w:r>
            <w:r>
              <w:rPr>
                <w:spacing w:val="-2"/>
              </w:rPr>
              <w:t xml:space="preserve"> </w:t>
            </w:r>
            <w:r>
              <w:t>dec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5491" w:type="dxa"/>
          </w:tcPr>
          <w:p w14:paraId="50F55B9F" w14:textId="77777777" w:rsidR="0006669D" w:rsidRDefault="000E0A74">
            <w:pPr>
              <w:pStyle w:val="TableParagraph"/>
              <w:spacing w:before="104"/>
            </w:pP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artworks</w:t>
            </w:r>
          </w:p>
        </w:tc>
        <w:tc>
          <w:tcPr>
            <w:tcW w:w="1889" w:type="dxa"/>
          </w:tcPr>
          <w:p w14:paraId="50F55BA0" w14:textId="77777777" w:rsidR="0006669D" w:rsidRDefault="000666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0F55BA2" w14:textId="77777777" w:rsidR="0006669D" w:rsidRDefault="0006669D">
      <w:pPr>
        <w:pStyle w:val="BodyText"/>
        <w:spacing w:before="4"/>
        <w:rPr>
          <w:sz w:val="19"/>
        </w:rPr>
      </w:pPr>
    </w:p>
    <w:p w14:paraId="50F55BA3" w14:textId="0DF0746B" w:rsidR="0006669D" w:rsidRDefault="000E0A74">
      <w:pPr>
        <w:pStyle w:val="BodyText"/>
        <w:spacing w:before="56" w:line="276" w:lineRule="auto"/>
        <w:ind w:left="155" w:right="854" w:hanging="10"/>
        <w:rPr>
          <w:sz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50F55C33" wp14:editId="6616A623">
                <wp:simplePos x="0" y="0"/>
                <wp:positionH relativeFrom="page">
                  <wp:posOffset>911225</wp:posOffset>
                </wp:positionH>
                <wp:positionV relativeFrom="paragraph">
                  <wp:posOffset>747395</wp:posOffset>
                </wp:positionV>
                <wp:extent cx="948055" cy="6350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F156" id="docshape9" o:spid="_x0000_s1026" style="position:absolute;margin-left:71.75pt;margin-top:58.85pt;width:74.65pt;height:.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" fillcolor="#0562c1" stroked="f">
                <w10:wrap anchorx="page"/>
              </v:rect>
            </w:pict>
          </mc:Fallback>
        </mc:AlternateContent>
      </w:r>
      <w:r>
        <w:t>Students registered with the Centre for Accessible Learning (CAL) who complete quizzes, tests, and exams</w:t>
      </w:r>
      <w:r>
        <w:rPr>
          <w:spacing w:val="-47"/>
        </w:rPr>
        <w:t xml:space="preserve"> </w:t>
      </w:r>
      <w:r>
        <w:t>with academic accommodations have booking procedures and deadlines with CAL where advanced</w:t>
      </w:r>
      <w:r>
        <w:rPr>
          <w:spacing w:val="1"/>
        </w:rPr>
        <w:t xml:space="preserve"> </w:t>
      </w:r>
      <w:r>
        <w:t xml:space="preserve">noticed is required. Deadlines scan be reviewed on the </w:t>
      </w:r>
      <w:hyperlink r:id="rId15">
        <w:r>
          <w:rPr>
            <w:color w:val="0562C1"/>
            <w:u w:val="single" w:color="0562C1"/>
          </w:rPr>
          <w:t>CAL exams page</w:t>
        </w:r>
        <w:r>
          <w:t>.</w:t>
        </w:r>
      </w:hyperlink>
      <w:r>
        <w:rPr>
          <w:spacing w:val="1"/>
        </w:rPr>
        <w:t xml:space="preserve"> </w:t>
      </w:r>
      <w:hyperlink r:id="rId16">
        <w:r>
          <w:rPr>
            <w:color w:val="0562C1"/>
            <w:sz w:val="18"/>
            <w:u w:val="single" w:color="0562C1"/>
          </w:rPr>
          <w:t>http://camosun.ca/services/accessible-</w:t>
        </w:r>
      </w:hyperlink>
      <w:r>
        <w:rPr>
          <w:color w:val="0562C1"/>
          <w:spacing w:val="-38"/>
          <w:sz w:val="18"/>
        </w:rPr>
        <w:t xml:space="preserve"> </w:t>
      </w:r>
      <w:hyperlink r:id="rId17">
        <w:r>
          <w:rPr>
            <w:color w:val="0562C1"/>
            <w:sz w:val="18"/>
          </w:rPr>
          <w:t>learning/exams.html</w:t>
        </w:r>
      </w:hyperlink>
    </w:p>
    <w:p w14:paraId="50F55BA4" w14:textId="77777777" w:rsidR="0006669D" w:rsidRDefault="0006669D">
      <w:pPr>
        <w:pStyle w:val="BodyText"/>
        <w:spacing w:before="11"/>
        <w:rPr>
          <w:sz w:val="28"/>
        </w:rPr>
      </w:pPr>
    </w:p>
    <w:p w14:paraId="50F55BA5" w14:textId="7CBEA12C" w:rsidR="0006669D" w:rsidRDefault="000E0A74">
      <w:pPr>
        <w:pStyle w:val="Heading1"/>
        <w:spacing w:before="57"/>
        <w:ind w:left="145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F55C34" wp14:editId="6804019C">
                <wp:simplePos x="0" y="0"/>
                <wp:positionH relativeFrom="page">
                  <wp:posOffset>887095</wp:posOffset>
                </wp:positionH>
                <wp:positionV relativeFrom="paragraph">
                  <wp:posOffset>247015</wp:posOffset>
                </wp:positionV>
                <wp:extent cx="5989320" cy="635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6D4D" id="docshape10" o:spid="_x0000_s1026" style="position:absolute;margin-left:69.85pt;margin-top:19.45pt;width:471.6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" fillcolor="#7e7e7e" stroked="f">
                <w10:wrap type="topAndBottom" anchorx="page"/>
              </v:rect>
            </w:pict>
          </mc:Fallback>
        </mc:AlternateContent>
      </w:r>
      <w:bookmarkStart w:id="5" w:name="EVALUATION_OF_LEARNING"/>
      <w:bookmarkEnd w:id="5"/>
      <w:r>
        <w:rPr>
          <w:color w:val="00498D"/>
        </w:rPr>
        <w:t>EVALUATION</w:t>
      </w:r>
      <w:r>
        <w:rPr>
          <w:color w:val="00498D"/>
          <w:spacing w:val="-2"/>
        </w:rPr>
        <w:t xml:space="preserve"> </w:t>
      </w:r>
      <w:r>
        <w:rPr>
          <w:color w:val="00498D"/>
        </w:rPr>
        <w:t>OF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LEARNING</w:t>
      </w:r>
    </w:p>
    <w:p w14:paraId="50F55BA6" w14:textId="77777777" w:rsidR="0006669D" w:rsidRDefault="0006669D">
      <w:pPr>
        <w:pStyle w:val="BodyText"/>
        <w:spacing w:before="11" w:after="1"/>
        <w:rPr>
          <w:sz w:val="24"/>
        </w:rPr>
      </w:pPr>
    </w:p>
    <w:tbl>
      <w:tblPr>
        <w:tblW w:w="0" w:type="auto"/>
        <w:tblInd w:w="16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4"/>
        <w:gridCol w:w="1889"/>
      </w:tblGrid>
      <w:tr w:rsidR="0006669D" w14:paraId="50F55BA9" w14:textId="77777777">
        <w:trPr>
          <w:trHeight w:val="474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A7" w14:textId="77777777" w:rsidR="0006669D" w:rsidRDefault="000E0A74">
            <w:pPr>
              <w:pStyle w:val="TableParagraph"/>
              <w:spacing w:before="85"/>
              <w:ind w:left="201"/>
            </w:pPr>
            <w:r>
              <w:rPr>
                <w:color w:val="00498D"/>
              </w:rPr>
              <w:t>DESCRIPTION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A8" w14:textId="77777777" w:rsidR="0006669D" w:rsidRDefault="000E0A74">
            <w:pPr>
              <w:pStyle w:val="TableParagraph"/>
              <w:spacing w:before="85"/>
              <w:ind w:left="409"/>
            </w:pPr>
            <w:r>
              <w:rPr>
                <w:color w:val="00498D"/>
              </w:rPr>
              <w:t>WEIGHTING</w:t>
            </w:r>
          </w:p>
        </w:tc>
      </w:tr>
      <w:tr w:rsidR="0006669D" w14:paraId="50F55BAC" w14:textId="77777777">
        <w:trPr>
          <w:trHeight w:val="474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AA" w14:textId="77777777" w:rsidR="0006669D" w:rsidRDefault="000E0A74">
            <w:pPr>
              <w:pStyle w:val="TableParagraph"/>
              <w:spacing w:before="92"/>
              <w:ind w:left="265"/>
            </w:pPr>
            <w:r>
              <w:rPr>
                <w:color w:val="00498D"/>
              </w:rPr>
              <w:t>process</w:t>
            </w:r>
            <w:r>
              <w:rPr>
                <w:color w:val="00498D"/>
                <w:spacing w:val="-11"/>
              </w:rPr>
              <w:t xml:space="preserve"> </w:t>
            </w:r>
            <w:r>
              <w:rPr>
                <w:color w:val="00498D"/>
              </w:rPr>
              <w:t>and</w:t>
            </w:r>
            <w:r>
              <w:rPr>
                <w:color w:val="00498D"/>
                <w:spacing w:val="-10"/>
              </w:rPr>
              <w:t xml:space="preserve"> </w:t>
            </w:r>
            <w:r>
              <w:rPr>
                <w:color w:val="00498D"/>
              </w:rPr>
              <w:t>imagination,</w:t>
            </w:r>
            <w:r>
              <w:rPr>
                <w:color w:val="00498D"/>
                <w:spacing w:val="-10"/>
              </w:rPr>
              <w:t xml:space="preserve"> </w:t>
            </w:r>
            <w:r>
              <w:rPr>
                <w:color w:val="00498D"/>
              </w:rPr>
              <w:t>materials,</w:t>
            </w:r>
            <w:r>
              <w:rPr>
                <w:color w:val="00498D"/>
                <w:spacing w:val="-11"/>
              </w:rPr>
              <w:t xml:space="preserve"> </w:t>
            </w:r>
            <w:r>
              <w:rPr>
                <w:color w:val="00498D"/>
              </w:rPr>
              <w:t>thought</w:t>
            </w:r>
            <w:r>
              <w:rPr>
                <w:color w:val="00498D"/>
                <w:spacing w:val="-10"/>
              </w:rPr>
              <w:t xml:space="preserve"> </w:t>
            </w:r>
            <w:r>
              <w:rPr>
                <w:color w:val="00498D"/>
              </w:rPr>
              <w:t>and</w:t>
            </w:r>
            <w:r>
              <w:rPr>
                <w:color w:val="00498D"/>
                <w:spacing w:val="-11"/>
              </w:rPr>
              <w:t xml:space="preserve"> </w:t>
            </w:r>
            <w:r>
              <w:rPr>
                <w:color w:val="00498D"/>
              </w:rPr>
              <w:t>care,</w:t>
            </w:r>
            <w:r>
              <w:rPr>
                <w:color w:val="00498D"/>
                <w:spacing w:val="-11"/>
              </w:rPr>
              <w:t xml:space="preserve"> </w:t>
            </w:r>
            <w:r>
              <w:rPr>
                <w:color w:val="00498D"/>
              </w:rPr>
              <w:t>attendance,</w:t>
            </w:r>
            <w:r>
              <w:rPr>
                <w:color w:val="00498D"/>
                <w:spacing w:val="-10"/>
              </w:rPr>
              <w:t xml:space="preserve"> </w:t>
            </w:r>
            <w:r>
              <w:rPr>
                <w:color w:val="00498D"/>
              </w:rPr>
              <w:t>research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AB" w14:textId="77777777" w:rsidR="0006669D" w:rsidRDefault="000E0A74">
            <w:pPr>
              <w:pStyle w:val="TableParagraph"/>
              <w:spacing w:before="165"/>
              <w:ind w:left="681" w:right="449"/>
              <w:jc w:val="center"/>
            </w:pPr>
            <w:r>
              <w:rPr>
                <w:color w:val="00498D"/>
              </w:rPr>
              <w:t>30%</w:t>
            </w:r>
          </w:p>
        </w:tc>
      </w:tr>
      <w:tr w:rsidR="0006669D" w14:paraId="50F55BAF" w14:textId="77777777">
        <w:trPr>
          <w:trHeight w:val="474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AD" w14:textId="77777777" w:rsidR="0006669D" w:rsidRDefault="000E0A74">
            <w:pPr>
              <w:pStyle w:val="TableParagraph"/>
              <w:spacing w:before="152" w:line="187" w:lineRule="auto"/>
              <w:ind w:left="454"/>
            </w:pPr>
            <w:r>
              <w:rPr>
                <w:color w:val="00498D"/>
              </w:rPr>
              <w:t>risk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and</w:t>
            </w:r>
            <w:r>
              <w:rPr>
                <w:color w:val="00498D"/>
                <w:spacing w:val="-8"/>
              </w:rPr>
              <w:t xml:space="preserve"> </w:t>
            </w:r>
            <w:r>
              <w:rPr>
                <w:color w:val="00498D"/>
              </w:rPr>
              <w:t>comfort</w:t>
            </w:r>
            <w:r>
              <w:rPr>
                <w:color w:val="00498D"/>
                <w:spacing w:val="-8"/>
              </w:rPr>
              <w:t xml:space="preserve"> </w:t>
            </w:r>
            <w:r>
              <w:rPr>
                <w:color w:val="00498D"/>
              </w:rPr>
              <w:t>zone,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growth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of</w:t>
            </w:r>
            <w:r>
              <w:rPr>
                <w:color w:val="00498D"/>
                <w:spacing w:val="-8"/>
              </w:rPr>
              <w:t xml:space="preserve"> </w:t>
            </w:r>
            <w:r>
              <w:rPr>
                <w:color w:val="00498D"/>
              </w:rPr>
              <w:t>skills,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technical</w:t>
            </w:r>
            <w:r>
              <w:rPr>
                <w:color w:val="00498D"/>
                <w:spacing w:val="-6"/>
              </w:rPr>
              <w:t xml:space="preserve"> </w:t>
            </w:r>
            <w:r>
              <w:rPr>
                <w:color w:val="00498D"/>
              </w:rPr>
              <w:t>growth,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terminolgy,</w:t>
            </w:r>
            <w:r>
              <w:rPr>
                <w:color w:val="00498D"/>
                <w:spacing w:val="48"/>
              </w:rPr>
              <w:t xml:space="preserve"> </w:t>
            </w:r>
            <w:r>
              <w:rPr>
                <w:color w:val="00498D"/>
                <w:position w:val="-8"/>
              </w:rPr>
              <w:t>critiqes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AE" w14:textId="77777777" w:rsidR="0006669D" w:rsidRDefault="000E0A74">
            <w:pPr>
              <w:pStyle w:val="TableParagraph"/>
              <w:spacing w:before="132"/>
              <w:ind w:left="1027"/>
            </w:pPr>
            <w:r>
              <w:rPr>
                <w:color w:val="00498D"/>
              </w:rPr>
              <w:t>30%</w:t>
            </w:r>
          </w:p>
        </w:tc>
      </w:tr>
      <w:tr w:rsidR="0006669D" w14:paraId="50F55BB2" w14:textId="77777777">
        <w:trPr>
          <w:trHeight w:val="477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B0" w14:textId="77777777" w:rsidR="0006669D" w:rsidRDefault="000E0A74">
            <w:pPr>
              <w:pStyle w:val="TableParagraph"/>
              <w:spacing w:before="142"/>
              <w:ind w:left="906"/>
            </w:pPr>
            <w:r>
              <w:rPr>
                <w:color w:val="00498D"/>
                <w:spacing w:val="-2"/>
              </w:rPr>
              <w:t>i</w:t>
            </w:r>
            <w:r>
              <w:rPr>
                <w:color w:val="00498D"/>
                <w:spacing w:val="-97"/>
              </w:rPr>
              <w:t>n</w:t>
            </w:r>
            <w:r>
              <w:rPr>
                <w:color w:val="00498D"/>
                <w:spacing w:val="-17"/>
                <w:position w:val="-1"/>
              </w:rPr>
              <w:t>1</w:t>
            </w:r>
            <w:r>
              <w:rPr>
                <w:color w:val="00498D"/>
                <w:spacing w:val="-100"/>
              </w:rPr>
              <w:t>d</w:t>
            </w:r>
            <w:r>
              <w:rPr>
                <w:color w:val="00498D"/>
                <w:position w:val="-1"/>
              </w:rPr>
              <w:t>.</w:t>
            </w:r>
            <w:r>
              <w:rPr>
                <w:color w:val="00498D"/>
                <w:spacing w:val="-6"/>
                <w:position w:val="-1"/>
              </w:rPr>
              <w:t xml:space="preserve"> </w:t>
            </w:r>
            <w:r>
              <w:rPr>
                <w:color w:val="00498D"/>
                <w:spacing w:val="-1"/>
              </w:rPr>
              <w:t>epen</w:t>
            </w:r>
            <w:r>
              <w:rPr>
                <w:color w:val="00498D"/>
                <w:spacing w:val="-2"/>
              </w:rPr>
              <w:t>den</w:t>
            </w:r>
            <w:r>
              <w:rPr>
                <w:color w:val="00498D"/>
              </w:rPr>
              <w:t>t</w:t>
            </w:r>
            <w:r>
              <w:rPr>
                <w:color w:val="00498D"/>
                <w:spacing w:val="-2"/>
              </w:rPr>
              <w:t xml:space="preserve"> </w:t>
            </w:r>
            <w:r>
              <w:rPr>
                <w:color w:val="00498D"/>
                <w:spacing w:val="-1"/>
              </w:rPr>
              <w:t>ar</w:t>
            </w:r>
            <w:r>
              <w:rPr>
                <w:color w:val="00498D"/>
              </w:rPr>
              <w:t>t</w:t>
            </w:r>
            <w:r>
              <w:rPr>
                <w:color w:val="00498D"/>
                <w:spacing w:val="-2"/>
              </w:rPr>
              <w:t xml:space="preserve"> </w:t>
            </w:r>
            <w:r>
              <w:rPr>
                <w:color w:val="00498D"/>
                <w:spacing w:val="-2"/>
              </w:rPr>
              <w:t>works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B1" w14:textId="77777777" w:rsidR="0006669D" w:rsidRDefault="000E0A74">
            <w:pPr>
              <w:pStyle w:val="TableParagraph"/>
              <w:spacing w:before="68"/>
              <w:ind w:left="1227"/>
            </w:pPr>
            <w:r>
              <w:rPr>
                <w:color w:val="00498D"/>
              </w:rPr>
              <w:t>30%</w:t>
            </w:r>
          </w:p>
        </w:tc>
      </w:tr>
      <w:tr w:rsidR="0006669D" w14:paraId="50F55BB5" w14:textId="77777777">
        <w:trPr>
          <w:trHeight w:val="474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B3" w14:textId="77777777" w:rsidR="0006669D" w:rsidRDefault="000E0A74">
            <w:pPr>
              <w:pStyle w:val="TableParagraph"/>
              <w:spacing w:before="127"/>
              <w:ind w:left="1084"/>
            </w:pPr>
            <w:r>
              <w:rPr>
                <w:color w:val="00498D"/>
              </w:rPr>
              <w:t>independent</w:t>
            </w:r>
            <w:r>
              <w:rPr>
                <w:color w:val="00498D"/>
                <w:spacing w:val="-6"/>
              </w:rPr>
              <w:t xml:space="preserve"> </w:t>
            </w:r>
            <w:r>
              <w:rPr>
                <w:color w:val="00498D"/>
              </w:rPr>
              <w:t>art</w:t>
            </w:r>
            <w:r>
              <w:rPr>
                <w:color w:val="00498D"/>
                <w:spacing w:val="-5"/>
              </w:rPr>
              <w:t xml:space="preserve"> </w:t>
            </w:r>
            <w:r>
              <w:rPr>
                <w:color w:val="00498D"/>
              </w:rPr>
              <w:t>works</w:t>
            </w:r>
            <w:r>
              <w:rPr>
                <w:color w:val="00498D"/>
                <w:spacing w:val="49"/>
              </w:rPr>
              <w:t xml:space="preserve"> </w:t>
            </w:r>
            <w:r>
              <w:rPr>
                <w:color w:val="00498D"/>
              </w:rPr>
              <w:t>,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B4" w14:textId="77777777" w:rsidR="0006669D" w:rsidRDefault="000666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69D" w14:paraId="50F55BB8" w14:textId="77777777">
        <w:trPr>
          <w:trHeight w:val="474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B6" w14:textId="77777777" w:rsidR="0006669D" w:rsidRDefault="000E0A74">
            <w:pPr>
              <w:pStyle w:val="TableParagraph"/>
              <w:spacing w:before="106"/>
              <w:ind w:left="1232"/>
            </w:pPr>
            <w:r>
              <w:rPr>
                <w:color w:val="00498D"/>
                <w:position w:val="2"/>
              </w:rPr>
              <w:t>indpendent</w:t>
            </w:r>
            <w:r>
              <w:rPr>
                <w:color w:val="00498D"/>
                <w:spacing w:val="-7"/>
                <w:position w:val="2"/>
              </w:rPr>
              <w:t xml:space="preserve"> </w:t>
            </w:r>
            <w:r>
              <w:rPr>
                <w:color w:val="00498D"/>
                <w:position w:val="2"/>
              </w:rPr>
              <w:t>art</w:t>
            </w:r>
            <w:r>
              <w:rPr>
                <w:color w:val="00498D"/>
                <w:spacing w:val="-7"/>
                <w:position w:val="2"/>
              </w:rPr>
              <w:t xml:space="preserve"> </w:t>
            </w:r>
            <w:r>
              <w:rPr>
                <w:color w:val="00498D"/>
                <w:position w:val="2"/>
              </w:rPr>
              <w:t>works</w:t>
            </w:r>
            <w:r>
              <w:rPr>
                <w:color w:val="00498D"/>
                <w:spacing w:val="8"/>
                <w:position w:val="2"/>
              </w:rPr>
              <w:t xml:space="preserve"> </w:t>
            </w:r>
            <w:r>
              <w:rPr>
                <w:color w:val="00498D"/>
              </w:rPr>
              <w:t>,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independent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art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works,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independent</w:t>
            </w:r>
            <w:r>
              <w:rPr>
                <w:color w:val="00498D"/>
                <w:spacing w:val="-7"/>
              </w:rPr>
              <w:t xml:space="preserve"> </w:t>
            </w:r>
            <w:r>
              <w:rPr>
                <w:color w:val="00498D"/>
              </w:rPr>
              <w:t>artworks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B7" w14:textId="77777777" w:rsidR="0006669D" w:rsidRDefault="000666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6669D" w14:paraId="50F55BBB" w14:textId="77777777">
        <w:trPr>
          <w:trHeight w:val="474"/>
        </w:trPr>
        <w:tc>
          <w:tcPr>
            <w:tcW w:w="8014" w:type="dxa"/>
            <w:tcBorders>
              <w:left w:val="single" w:sz="2" w:space="0" w:color="7E7E7E"/>
              <w:right w:val="single" w:sz="2" w:space="0" w:color="7E7E7E"/>
            </w:tcBorders>
          </w:tcPr>
          <w:p w14:paraId="50F55BB9" w14:textId="77777777" w:rsidR="0006669D" w:rsidRDefault="000E0A74">
            <w:pPr>
              <w:pStyle w:val="TableParagraph"/>
              <w:spacing w:before="83"/>
              <w:ind w:left="3589" w:right="2691"/>
              <w:jc w:val="center"/>
            </w:pPr>
            <w:r>
              <w:rPr>
                <w:color w:val="00498D"/>
                <w:spacing w:val="-1"/>
              </w:rPr>
              <w:t>complete</w:t>
            </w:r>
            <w:r>
              <w:rPr>
                <w:color w:val="00498D"/>
                <w:spacing w:val="-11"/>
              </w:rPr>
              <w:t xml:space="preserve"> </w:t>
            </w:r>
            <w:r>
              <w:rPr>
                <w:color w:val="00498D"/>
              </w:rPr>
              <w:t>portfolio.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BA" w14:textId="77777777" w:rsidR="0006669D" w:rsidRDefault="000E0A74">
            <w:pPr>
              <w:pStyle w:val="TableParagraph"/>
              <w:spacing w:before="62"/>
              <w:ind w:left="681" w:right="590"/>
              <w:jc w:val="center"/>
            </w:pPr>
            <w:r>
              <w:t>40%</w:t>
            </w:r>
          </w:p>
        </w:tc>
      </w:tr>
      <w:tr w:rsidR="0006669D" w14:paraId="50F55BBE" w14:textId="77777777">
        <w:trPr>
          <w:trHeight w:val="477"/>
        </w:trPr>
        <w:tc>
          <w:tcPr>
            <w:tcW w:w="8014" w:type="dxa"/>
            <w:tcBorders>
              <w:left w:val="nil"/>
              <w:bottom w:val="nil"/>
              <w:right w:val="single" w:sz="2" w:space="0" w:color="7E7E7E"/>
            </w:tcBorders>
          </w:tcPr>
          <w:p w14:paraId="50F55BBC" w14:textId="77777777" w:rsidR="0006669D" w:rsidRDefault="000E0A74">
            <w:pPr>
              <w:pStyle w:val="TableParagraph"/>
              <w:spacing w:before="85"/>
              <w:ind w:left="0" w:right="109"/>
              <w:jc w:val="right"/>
            </w:pPr>
            <w:r>
              <w:rPr>
                <w:color w:val="00498D"/>
              </w:rPr>
              <w:t>TOTAL</w:t>
            </w:r>
          </w:p>
        </w:tc>
        <w:tc>
          <w:tcPr>
            <w:tcW w:w="188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50F55BBD" w14:textId="77777777" w:rsidR="0006669D" w:rsidRDefault="000E0A74">
            <w:pPr>
              <w:pStyle w:val="TableParagraph"/>
              <w:spacing w:before="85"/>
              <w:ind w:left="625" w:right="616"/>
              <w:jc w:val="center"/>
            </w:pPr>
            <w:r>
              <w:t>100%</w:t>
            </w:r>
          </w:p>
        </w:tc>
      </w:tr>
    </w:tbl>
    <w:p w14:paraId="50F55BBF" w14:textId="77777777" w:rsidR="0006669D" w:rsidRDefault="000E0A74">
      <w:pPr>
        <w:spacing w:before="4"/>
        <w:ind w:left="268" w:right="3289"/>
        <w:rPr>
          <w:sz w:val="16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concern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grade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received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evaluation,</w:t>
      </w:r>
      <w:r>
        <w:rPr>
          <w:spacing w:val="-3"/>
          <w:sz w:val="18"/>
        </w:rPr>
        <w:t xml:space="preserve"> </w:t>
      </w: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see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me as soon as possible. Refer to the </w:t>
      </w:r>
      <w:hyperlink r:id="rId18">
        <w:r>
          <w:rPr>
            <w:color w:val="0562C1"/>
            <w:sz w:val="18"/>
            <w:u w:val="single" w:color="0562C1"/>
          </w:rPr>
          <w:t>Grade Review and Appeals</w:t>
        </w:r>
        <w:r>
          <w:rPr>
            <w:color w:val="0562C1"/>
            <w:sz w:val="18"/>
          </w:rPr>
          <w:t xml:space="preserve"> </w:t>
        </w:r>
      </w:hyperlink>
      <w:r>
        <w:rPr>
          <w:sz w:val="18"/>
        </w:rPr>
        <w:t>policy for more information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hyperlink r:id="rId19">
        <w:r>
          <w:rPr>
            <w:color w:val="0562C1"/>
            <w:sz w:val="16"/>
            <w:u w:val="single" w:color="0562C1"/>
          </w:rPr>
          <w:t>http://camosun.ca/about/policies/education-academic/e-1-programming-and-instruction/e-1.14.pdf</w:t>
        </w:r>
      </w:hyperlink>
    </w:p>
    <w:p w14:paraId="50F55BC0" w14:textId="77777777" w:rsidR="0006669D" w:rsidRDefault="0006669D">
      <w:pPr>
        <w:pStyle w:val="BodyText"/>
        <w:rPr>
          <w:sz w:val="20"/>
        </w:rPr>
      </w:pPr>
    </w:p>
    <w:p w14:paraId="50F55BC1" w14:textId="77777777" w:rsidR="0006669D" w:rsidRDefault="0006669D">
      <w:pPr>
        <w:pStyle w:val="BodyText"/>
        <w:rPr>
          <w:sz w:val="20"/>
        </w:rPr>
      </w:pPr>
    </w:p>
    <w:p w14:paraId="50F55BC2" w14:textId="77777777" w:rsidR="0006669D" w:rsidRDefault="0006669D">
      <w:pPr>
        <w:pStyle w:val="BodyText"/>
        <w:spacing w:before="11"/>
        <w:rPr>
          <w:sz w:val="18"/>
        </w:rPr>
      </w:pPr>
    </w:p>
    <w:p w14:paraId="50F55BC3" w14:textId="67970063" w:rsidR="0006669D" w:rsidRDefault="000E0A74">
      <w:pPr>
        <w:ind w:left="160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F55C35" wp14:editId="2EAE1637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5980430" cy="635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3828" id="docshape11" o:spid="_x0000_s1026" style="position:absolute;margin-left:70.55pt;margin-top:15.85pt;width:470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bookmarkStart w:id="6" w:name="COURSE_GUIDELINES_&amp;_EXPECTATIONS"/>
      <w:bookmarkEnd w:id="6"/>
      <w:r>
        <w:rPr>
          <w:color w:val="00498D"/>
        </w:rPr>
        <w:t>COURSE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GUIDELINES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&amp;</w:t>
      </w:r>
      <w:r>
        <w:rPr>
          <w:color w:val="00498D"/>
          <w:spacing w:val="-6"/>
        </w:rPr>
        <w:t xml:space="preserve"> </w:t>
      </w:r>
      <w:r>
        <w:rPr>
          <w:color w:val="00498D"/>
        </w:rPr>
        <w:t>EXPECTATIONS</w:t>
      </w:r>
    </w:p>
    <w:p w14:paraId="50F55BC4" w14:textId="77777777" w:rsidR="0006669D" w:rsidRDefault="0006669D">
      <w:pPr>
        <w:sectPr w:rsidR="0006669D">
          <w:type w:val="continuous"/>
          <w:pgSz w:w="12240" w:h="15840"/>
          <w:pgMar w:top="1440" w:right="600" w:bottom="580" w:left="1280" w:header="0" w:footer="312" w:gutter="0"/>
          <w:cols w:space="720"/>
        </w:sectPr>
      </w:pPr>
    </w:p>
    <w:p w14:paraId="50F55BC5" w14:textId="77777777" w:rsidR="0006669D" w:rsidRDefault="0006669D">
      <w:pPr>
        <w:pStyle w:val="BodyText"/>
        <w:spacing w:before="7"/>
        <w:rPr>
          <w:sz w:val="25"/>
        </w:rPr>
      </w:pPr>
    </w:p>
    <w:p w14:paraId="50F55BC6" w14:textId="3328CCC0" w:rsidR="0006669D" w:rsidRDefault="000E0A74">
      <w:pPr>
        <w:spacing w:before="56"/>
        <w:ind w:left="160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F55C36" wp14:editId="6D24ADB4">
                <wp:simplePos x="0" y="0"/>
                <wp:positionH relativeFrom="page">
                  <wp:posOffset>895985</wp:posOffset>
                </wp:positionH>
                <wp:positionV relativeFrom="paragraph">
                  <wp:posOffset>244475</wp:posOffset>
                </wp:positionV>
                <wp:extent cx="5980430" cy="635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4DEE" id="docshape12" o:spid="_x0000_s1026" style="position:absolute;margin-left:70.55pt;margin-top:19.25pt;width:470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  <w:bookmarkStart w:id="7" w:name="SCHOOL_OR_DEPARTMENTAL_INFORMATION"/>
      <w:bookmarkEnd w:id="7"/>
      <w:r>
        <w:rPr>
          <w:color w:val="00498D"/>
        </w:rPr>
        <w:t>SCHOOL</w:t>
      </w:r>
      <w:r>
        <w:rPr>
          <w:color w:val="00498D"/>
          <w:spacing w:val="-6"/>
        </w:rPr>
        <w:t xml:space="preserve"> </w:t>
      </w:r>
      <w:r>
        <w:rPr>
          <w:color w:val="00498D"/>
        </w:rPr>
        <w:t>OR</w:t>
      </w:r>
      <w:r>
        <w:rPr>
          <w:color w:val="00498D"/>
          <w:spacing w:val="-5"/>
        </w:rPr>
        <w:t xml:space="preserve"> </w:t>
      </w:r>
      <w:r>
        <w:rPr>
          <w:color w:val="00498D"/>
        </w:rPr>
        <w:t>DEPARTMENTAL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INFORMATION</w:t>
      </w:r>
    </w:p>
    <w:p w14:paraId="50F55BC7" w14:textId="77777777" w:rsidR="0006669D" w:rsidRDefault="0006669D">
      <w:pPr>
        <w:pStyle w:val="BodyText"/>
        <w:rPr>
          <w:sz w:val="20"/>
        </w:rPr>
      </w:pPr>
    </w:p>
    <w:p w14:paraId="50F55BC8" w14:textId="77777777" w:rsidR="0006669D" w:rsidRDefault="0006669D">
      <w:pPr>
        <w:pStyle w:val="BodyText"/>
        <w:rPr>
          <w:sz w:val="20"/>
        </w:rPr>
      </w:pPr>
    </w:p>
    <w:p w14:paraId="50F55BC9" w14:textId="77777777" w:rsidR="0006669D" w:rsidRDefault="0006669D">
      <w:pPr>
        <w:pStyle w:val="BodyText"/>
        <w:rPr>
          <w:sz w:val="20"/>
        </w:rPr>
      </w:pPr>
    </w:p>
    <w:p w14:paraId="50F55BCA" w14:textId="77777777" w:rsidR="0006669D" w:rsidRDefault="0006669D">
      <w:pPr>
        <w:pStyle w:val="BodyText"/>
        <w:rPr>
          <w:sz w:val="20"/>
        </w:rPr>
      </w:pPr>
    </w:p>
    <w:p w14:paraId="50F55BCB" w14:textId="77777777" w:rsidR="0006669D" w:rsidRDefault="0006669D">
      <w:pPr>
        <w:pStyle w:val="BodyText"/>
        <w:rPr>
          <w:sz w:val="20"/>
        </w:rPr>
      </w:pPr>
    </w:p>
    <w:p w14:paraId="50F55BCC" w14:textId="77777777" w:rsidR="0006669D" w:rsidRDefault="0006669D">
      <w:pPr>
        <w:pStyle w:val="BodyText"/>
        <w:rPr>
          <w:sz w:val="20"/>
        </w:rPr>
      </w:pPr>
    </w:p>
    <w:p w14:paraId="50F55BCD" w14:textId="77777777" w:rsidR="0006669D" w:rsidRDefault="0006669D">
      <w:pPr>
        <w:pStyle w:val="BodyText"/>
        <w:spacing w:before="4"/>
        <w:rPr>
          <w:sz w:val="23"/>
        </w:rPr>
      </w:pPr>
    </w:p>
    <w:p w14:paraId="50F55BCE" w14:textId="3C25499F" w:rsidR="0006669D" w:rsidRDefault="000E0A74">
      <w:pPr>
        <w:spacing w:before="57"/>
        <w:ind w:left="145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F55C37" wp14:editId="0000DCDA">
                <wp:simplePos x="0" y="0"/>
                <wp:positionH relativeFrom="page">
                  <wp:posOffset>887095</wp:posOffset>
                </wp:positionH>
                <wp:positionV relativeFrom="paragraph">
                  <wp:posOffset>247015</wp:posOffset>
                </wp:positionV>
                <wp:extent cx="5989320" cy="635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0081" id="docshape13" o:spid="_x0000_s1026" style="position:absolute;margin-left:69.85pt;margin-top:19.45pt;width:471.6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bookmarkStart w:id="8" w:name="STUDENT_RESPONSIBILITY"/>
      <w:bookmarkEnd w:id="8"/>
      <w:r>
        <w:rPr>
          <w:color w:val="00498D"/>
          <w:spacing w:val="-1"/>
        </w:rPr>
        <w:t>STUDENT</w:t>
      </w:r>
      <w:r>
        <w:rPr>
          <w:color w:val="00498D"/>
          <w:spacing w:val="-6"/>
        </w:rPr>
        <w:t xml:space="preserve"> </w:t>
      </w:r>
      <w:r>
        <w:rPr>
          <w:color w:val="00498D"/>
        </w:rPr>
        <w:t>RESPONSIBILITY</w:t>
      </w:r>
    </w:p>
    <w:p w14:paraId="50F55BCF" w14:textId="77777777" w:rsidR="0006669D" w:rsidRDefault="000E0A74">
      <w:pPr>
        <w:pStyle w:val="BodyText"/>
        <w:spacing w:before="119" w:line="276" w:lineRule="auto"/>
        <w:ind w:left="160" w:right="1033"/>
      </w:pPr>
      <w:r>
        <w:t>Enrolment at Camosun assumes that the student will become a responsible member of the College</w:t>
      </w:r>
      <w:r>
        <w:rPr>
          <w:spacing w:val="1"/>
        </w:rPr>
        <w:t xml:space="preserve"> </w:t>
      </w:r>
      <w:r>
        <w:t>community. As such, each student will display a positive work ethic, assist in the preservation of College</w:t>
      </w:r>
      <w:r>
        <w:rPr>
          <w:spacing w:val="-47"/>
        </w:rPr>
        <w:t xml:space="preserve"> </w:t>
      </w:r>
      <w:r>
        <w:t>property, and assume responsibility for their education by researching academic requirements and</w:t>
      </w:r>
      <w:r>
        <w:rPr>
          <w:spacing w:val="1"/>
        </w:rPr>
        <w:t xml:space="preserve"> </w:t>
      </w:r>
      <w:r>
        <w:t xml:space="preserve">policies; demonstrating courtesy and respect toward </w:t>
      </w:r>
      <w:r>
        <w:t>others; and respecting expectations concerning</w:t>
      </w:r>
      <w:r>
        <w:rPr>
          <w:spacing w:val="1"/>
        </w:rPr>
        <w:t xml:space="preserve"> </w:t>
      </w:r>
      <w:r>
        <w:t>attendance, assignments,</w:t>
      </w:r>
      <w:r>
        <w:rPr>
          <w:spacing w:val="-1"/>
        </w:rPr>
        <w:t xml:space="preserve"> </w:t>
      </w:r>
      <w:r>
        <w:t>deadlines,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appointments.</w:t>
      </w:r>
    </w:p>
    <w:p w14:paraId="50F55BD0" w14:textId="77777777" w:rsidR="0006669D" w:rsidRDefault="0006669D">
      <w:pPr>
        <w:pStyle w:val="BodyText"/>
      </w:pPr>
    </w:p>
    <w:p w14:paraId="50F55BD1" w14:textId="77777777" w:rsidR="0006669D" w:rsidRDefault="0006669D">
      <w:pPr>
        <w:pStyle w:val="BodyText"/>
      </w:pPr>
    </w:p>
    <w:p w14:paraId="50F55BD2" w14:textId="46C9553B" w:rsidR="0006669D" w:rsidRDefault="000E0A74">
      <w:pPr>
        <w:pStyle w:val="Heading1"/>
        <w:spacing w:before="168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F55C38" wp14:editId="65674B87">
                <wp:simplePos x="0" y="0"/>
                <wp:positionH relativeFrom="page">
                  <wp:posOffset>895985</wp:posOffset>
                </wp:positionH>
                <wp:positionV relativeFrom="paragraph">
                  <wp:posOffset>315595</wp:posOffset>
                </wp:positionV>
                <wp:extent cx="5980430" cy="635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724F" id="docshape14" o:spid="_x0000_s1026" style="position:absolute;margin-left:70.55pt;margin-top:24.85pt;width:470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bookmarkStart w:id="9" w:name="SUPPORTS_AND_SERVICES_FOR_STUDENTS"/>
      <w:bookmarkEnd w:id="9"/>
      <w:r>
        <w:rPr>
          <w:color w:val="00498D"/>
        </w:rPr>
        <w:t>SUPPORTS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AND</w:t>
      </w:r>
      <w:r>
        <w:rPr>
          <w:color w:val="00498D"/>
          <w:spacing w:val="-6"/>
        </w:rPr>
        <w:t xml:space="preserve"> </w:t>
      </w:r>
      <w:r>
        <w:rPr>
          <w:color w:val="00498D"/>
        </w:rPr>
        <w:t>SERVICES</w:t>
      </w:r>
      <w:r>
        <w:rPr>
          <w:color w:val="00498D"/>
          <w:spacing w:val="-3"/>
        </w:rPr>
        <w:t xml:space="preserve"> </w:t>
      </w:r>
      <w:r>
        <w:rPr>
          <w:color w:val="00498D"/>
        </w:rPr>
        <w:t>FOR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STUDENTS</w:t>
      </w:r>
    </w:p>
    <w:p w14:paraId="50F55BD3" w14:textId="77777777" w:rsidR="0006669D" w:rsidRDefault="000E0A74">
      <w:pPr>
        <w:pStyle w:val="BodyText"/>
        <w:spacing w:before="119" w:line="276" w:lineRule="auto"/>
        <w:ind w:left="160" w:right="1373"/>
      </w:pPr>
      <w:r>
        <w:t>Camosun College offers a number of services to help you succeed in and out of the classroom. For a</w:t>
      </w:r>
      <w:r>
        <w:rPr>
          <w:spacing w:val="-48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supports and services visit </w:t>
      </w:r>
      <w:hyperlink r:id="rId20">
        <w:r>
          <w:rPr>
            <w:color w:val="0562C1"/>
            <w:u w:val="single" w:color="0562C1"/>
          </w:rPr>
          <w:t>http://camosun.ca/students/</w:t>
        </w:r>
        <w:r>
          <w:t>.</w:t>
        </w:r>
      </w:hyperlink>
    </w:p>
    <w:p w14:paraId="50F55BD4" w14:textId="77777777" w:rsidR="0006669D" w:rsidRDefault="0006669D">
      <w:pPr>
        <w:pStyle w:val="BodyText"/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5076"/>
      </w:tblGrid>
      <w:tr w:rsidR="0006669D" w14:paraId="50F55BD7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D5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Advising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D6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1">
              <w:r>
                <w:rPr>
                  <w:color w:val="0562C1"/>
                  <w:sz w:val="18"/>
                  <w:u w:val="single" w:color="0562C1"/>
                </w:rPr>
                <w:t>http://camosun.ca/advising</w:t>
              </w:r>
            </w:hyperlink>
          </w:p>
        </w:tc>
      </w:tr>
      <w:tr w:rsidR="0006669D" w14:paraId="50F55BDA" w14:textId="77777777">
        <w:trPr>
          <w:trHeight w:val="482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D8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Accessible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D9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2">
              <w:r>
                <w:rPr>
                  <w:color w:val="0562C1"/>
                  <w:sz w:val="18"/>
                  <w:u w:val="single" w:color="0562C1"/>
                </w:rPr>
                <w:t>http://camosun.ca/accessible-learning</w:t>
              </w:r>
            </w:hyperlink>
          </w:p>
        </w:tc>
      </w:tr>
      <w:tr w:rsidR="0006669D" w14:paraId="50F55BDD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DB" w14:textId="77777777" w:rsidR="0006669D" w:rsidRDefault="000E0A74">
            <w:pPr>
              <w:pStyle w:val="TableParagraph"/>
              <w:spacing w:before="128"/>
              <w:ind w:left="115"/>
              <w:rPr>
                <w:sz w:val="18"/>
              </w:rPr>
            </w:pPr>
            <w:r>
              <w:rPr>
                <w:sz w:val="18"/>
              </w:rPr>
              <w:t>Counselling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DC" w14:textId="77777777" w:rsidR="0006669D" w:rsidRDefault="000E0A74">
            <w:pPr>
              <w:pStyle w:val="TableParagraph"/>
              <w:spacing w:before="128"/>
              <w:ind w:left="436"/>
              <w:rPr>
                <w:sz w:val="18"/>
              </w:rPr>
            </w:pPr>
            <w:hyperlink r:id="rId23">
              <w:r>
                <w:rPr>
                  <w:color w:val="0562C1"/>
                  <w:sz w:val="18"/>
                  <w:u w:val="single" w:color="0562C1"/>
                </w:rPr>
                <w:t>http://camosun.ca/counselling</w:t>
              </w:r>
            </w:hyperlink>
          </w:p>
        </w:tc>
      </w:tr>
      <w:tr w:rsidR="0006669D" w14:paraId="50F55BE0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DE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Career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DF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4">
              <w:r>
                <w:rPr>
                  <w:color w:val="0562C1"/>
                  <w:sz w:val="18"/>
                  <w:u w:val="single" w:color="0562C1"/>
                </w:rPr>
                <w:t>http://camos</w:t>
              </w:r>
              <w:r>
                <w:rPr>
                  <w:color w:val="0562C1"/>
                  <w:sz w:val="18"/>
                  <w:u w:val="single" w:color="0562C1"/>
                </w:rPr>
                <w:t>un.ca/coop</w:t>
              </w:r>
            </w:hyperlink>
          </w:p>
        </w:tc>
      </w:tr>
      <w:tr w:rsidR="0006669D" w14:paraId="50F55BE3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E1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Financial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Awards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E2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5">
              <w:r>
                <w:rPr>
                  <w:color w:val="0562C1"/>
                  <w:sz w:val="18"/>
                  <w:u w:val="single" w:color="0562C1"/>
                </w:rPr>
                <w:t>http://camosun.ca/financialaid</w:t>
              </w:r>
            </w:hyperlink>
          </w:p>
        </w:tc>
      </w:tr>
      <w:tr w:rsidR="0006669D" w14:paraId="50F55BE6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E4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Help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(Math/English/Science)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E5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6">
              <w:r>
                <w:rPr>
                  <w:color w:val="0562C1"/>
                  <w:sz w:val="18"/>
                  <w:u w:val="single" w:color="0562C1"/>
                </w:rPr>
                <w:t>http://camosun.ca/help-centres</w:t>
              </w:r>
            </w:hyperlink>
          </w:p>
        </w:tc>
      </w:tr>
      <w:tr w:rsidR="0006669D" w14:paraId="50F55BE9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E7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Indigenous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 Support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E8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7">
              <w:r>
                <w:rPr>
                  <w:color w:val="0562C1"/>
                  <w:sz w:val="18"/>
                  <w:u w:val="single" w:color="0562C1"/>
                </w:rPr>
                <w:t>http://camosun.ca/indigenous</w:t>
              </w:r>
            </w:hyperlink>
          </w:p>
        </w:tc>
      </w:tr>
      <w:tr w:rsidR="0006669D" w14:paraId="50F55BEC" w14:textId="77777777">
        <w:trPr>
          <w:trHeight w:val="481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EA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EB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28">
              <w:r>
                <w:rPr>
                  <w:color w:val="0562C1"/>
                  <w:sz w:val="18"/>
                  <w:u w:val="single" w:color="0562C1"/>
                </w:rPr>
                <w:t>http://camosun.ca/international/</w:t>
              </w:r>
            </w:hyperlink>
          </w:p>
        </w:tc>
      </w:tr>
      <w:tr w:rsidR="0006669D" w14:paraId="50F55BEF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ED" w14:textId="77777777" w:rsidR="0006669D" w:rsidRDefault="000E0A74">
            <w:pPr>
              <w:pStyle w:val="TableParagraph"/>
              <w:spacing w:before="128"/>
              <w:ind w:left="115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EE" w14:textId="77777777" w:rsidR="0006669D" w:rsidRDefault="000E0A74">
            <w:pPr>
              <w:pStyle w:val="TableParagraph"/>
              <w:spacing w:before="128"/>
              <w:ind w:left="436"/>
              <w:rPr>
                <w:sz w:val="18"/>
              </w:rPr>
            </w:pPr>
            <w:hyperlink r:id="rId29">
              <w:r>
                <w:rPr>
                  <w:color w:val="0562C1"/>
                  <w:sz w:val="18"/>
                  <w:u w:val="single" w:color="0562C1"/>
                </w:rPr>
                <w:t>http://camosun.ca/learningskills</w:t>
              </w:r>
            </w:hyperlink>
          </w:p>
        </w:tc>
      </w:tr>
      <w:tr w:rsidR="0006669D" w14:paraId="50F55BF2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F0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Library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F1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30">
              <w:r>
                <w:rPr>
                  <w:color w:val="0562C1"/>
                  <w:sz w:val="18"/>
                  <w:u w:val="single" w:color="0562C1"/>
                </w:rPr>
                <w:t>http://camosun.ca/services/library/</w:t>
              </w:r>
            </w:hyperlink>
          </w:p>
        </w:tc>
      </w:tr>
      <w:tr w:rsidR="0006669D" w14:paraId="50F55BF5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F3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 Support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F4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31">
              <w:r>
                <w:rPr>
                  <w:color w:val="0562C1"/>
                  <w:sz w:val="18"/>
                  <w:u w:val="single" w:color="0562C1"/>
                </w:rPr>
                <w:t>http:</w:t>
              </w:r>
              <w:r>
                <w:rPr>
                  <w:color w:val="0562C1"/>
                  <w:sz w:val="18"/>
                  <w:u w:val="single" w:color="0562C1"/>
                </w:rPr>
                <w:t>//camosun.ca/oss</w:t>
              </w:r>
            </w:hyperlink>
          </w:p>
        </w:tc>
      </w:tr>
      <w:tr w:rsidR="0006669D" w14:paraId="50F55BF8" w14:textId="77777777">
        <w:trPr>
          <w:trHeight w:val="479"/>
        </w:trPr>
        <w:tc>
          <w:tcPr>
            <w:tcW w:w="3207" w:type="dxa"/>
            <w:tcBorders>
              <w:top w:val="single" w:sz="4" w:space="0" w:color="808080"/>
              <w:bottom w:val="single" w:sz="4" w:space="0" w:color="808080"/>
            </w:tcBorders>
          </w:tcPr>
          <w:p w14:paraId="50F55BF6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Ombudsperson</w:t>
            </w:r>
          </w:p>
        </w:tc>
        <w:tc>
          <w:tcPr>
            <w:tcW w:w="5076" w:type="dxa"/>
            <w:tcBorders>
              <w:top w:val="single" w:sz="4" w:space="0" w:color="808080"/>
              <w:bottom w:val="single" w:sz="4" w:space="0" w:color="808080"/>
            </w:tcBorders>
          </w:tcPr>
          <w:p w14:paraId="50F55BF7" w14:textId="77777777" w:rsidR="0006669D" w:rsidRDefault="000E0A74">
            <w:pPr>
              <w:pStyle w:val="TableParagraph"/>
              <w:spacing w:before="131"/>
              <w:ind w:left="436"/>
              <w:rPr>
                <w:sz w:val="18"/>
              </w:rPr>
            </w:pPr>
            <w:hyperlink r:id="rId32">
              <w:r>
                <w:rPr>
                  <w:color w:val="0562C1"/>
                  <w:sz w:val="18"/>
                  <w:u w:val="single" w:color="0562C1"/>
                </w:rPr>
                <w:t>http://camosun.ca/ombuds</w:t>
              </w:r>
            </w:hyperlink>
          </w:p>
        </w:tc>
      </w:tr>
    </w:tbl>
    <w:p w14:paraId="50F55BF9" w14:textId="77777777" w:rsidR="0006669D" w:rsidRDefault="0006669D">
      <w:pPr>
        <w:rPr>
          <w:sz w:val="18"/>
        </w:rPr>
        <w:sectPr w:rsidR="0006669D">
          <w:pgSz w:w="12240" w:h="15840"/>
          <w:pgMar w:top="1500" w:right="600" w:bottom="1649" w:left="1280" w:header="0" w:footer="312" w:gutter="0"/>
          <w:cols w:space="720"/>
        </w:sect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5679"/>
      </w:tblGrid>
      <w:tr w:rsidR="0006669D" w14:paraId="50F55BFC" w14:textId="77777777">
        <w:trPr>
          <w:trHeight w:val="479"/>
        </w:trPr>
        <w:tc>
          <w:tcPr>
            <w:tcW w:w="2604" w:type="dxa"/>
            <w:tcBorders>
              <w:top w:val="single" w:sz="4" w:space="0" w:color="808080"/>
              <w:bottom w:val="single" w:sz="4" w:space="0" w:color="808080"/>
            </w:tcBorders>
          </w:tcPr>
          <w:p w14:paraId="50F55BFA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Registration</w:t>
            </w:r>
          </w:p>
        </w:tc>
        <w:tc>
          <w:tcPr>
            <w:tcW w:w="5679" w:type="dxa"/>
            <w:tcBorders>
              <w:top w:val="single" w:sz="4" w:space="0" w:color="808080"/>
              <w:bottom w:val="single" w:sz="4" w:space="0" w:color="808080"/>
            </w:tcBorders>
          </w:tcPr>
          <w:p w14:paraId="50F55BFB" w14:textId="77777777" w:rsidR="0006669D" w:rsidRDefault="000E0A74">
            <w:pPr>
              <w:pStyle w:val="TableParagraph"/>
              <w:spacing w:before="131"/>
              <w:ind w:left="1039"/>
              <w:rPr>
                <w:sz w:val="18"/>
              </w:rPr>
            </w:pPr>
            <w:hyperlink r:id="rId33">
              <w:r>
                <w:rPr>
                  <w:color w:val="0562C1"/>
                  <w:sz w:val="18"/>
                  <w:u w:val="single" w:color="0562C1"/>
                </w:rPr>
                <w:t xml:space="preserve"> http://camosun.ca/registration</w:t>
              </w:r>
            </w:hyperlink>
          </w:p>
        </w:tc>
      </w:tr>
      <w:tr w:rsidR="0006669D" w14:paraId="50F55BFF" w14:textId="77777777">
        <w:trPr>
          <w:trHeight w:val="479"/>
        </w:trPr>
        <w:tc>
          <w:tcPr>
            <w:tcW w:w="2604" w:type="dxa"/>
            <w:tcBorders>
              <w:top w:val="single" w:sz="4" w:space="0" w:color="808080"/>
              <w:bottom w:val="single" w:sz="4" w:space="0" w:color="808080"/>
            </w:tcBorders>
          </w:tcPr>
          <w:p w14:paraId="50F55BFD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Technology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</w:tc>
        <w:tc>
          <w:tcPr>
            <w:tcW w:w="5679" w:type="dxa"/>
            <w:tcBorders>
              <w:top w:val="single" w:sz="4" w:space="0" w:color="808080"/>
              <w:bottom w:val="single" w:sz="4" w:space="0" w:color="808080"/>
            </w:tcBorders>
          </w:tcPr>
          <w:p w14:paraId="50F55BFE" w14:textId="77777777" w:rsidR="0006669D" w:rsidRDefault="000E0A74">
            <w:pPr>
              <w:pStyle w:val="TableParagraph"/>
              <w:spacing w:before="131"/>
              <w:ind w:left="1039"/>
              <w:rPr>
                <w:sz w:val="18"/>
              </w:rPr>
            </w:pPr>
            <w:hyperlink r:id="rId34">
              <w:r>
                <w:rPr>
                  <w:color w:val="0562C1"/>
                  <w:sz w:val="18"/>
                  <w:u w:val="single" w:color="0562C1"/>
                </w:rPr>
                <w:t>http://camosun.ca/its</w:t>
              </w:r>
            </w:hyperlink>
          </w:p>
        </w:tc>
      </w:tr>
      <w:tr w:rsidR="0006669D" w14:paraId="50F55C02" w14:textId="77777777">
        <w:trPr>
          <w:trHeight w:val="481"/>
        </w:trPr>
        <w:tc>
          <w:tcPr>
            <w:tcW w:w="2604" w:type="dxa"/>
            <w:tcBorders>
              <w:top w:val="single" w:sz="4" w:space="0" w:color="808080"/>
              <w:bottom w:val="single" w:sz="4" w:space="0" w:color="808080"/>
            </w:tcBorders>
          </w:tcPr>
          <w:p w14:paraId="50F55C00" w14:textId="77777777" w:rsidR="0006669D" w:rsidRDefault="000E0A74">
            <w:pPr>
              <w:pStyle w:val="TableParagraph"/>
              <w:spacing w:before="131"/>
              <w:ind w:left="115"/>
              <w:rPr>
                <w:sz w:val="18"/>
              </w:rPr>
            </w:pP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</w:tc>
        <w:tc>
          <w:tcPr>
            <w:tcW w:w="5679" w:type="dxa"/>
            <w:tcBorders>
              <w:top w:val="single" w:sz="4" w:space="0" w:color="808080"/>
              <w:bottom w:val="single" w:sz="4" w:space="0" w:color="808080"/>
            </w:tcBorders>
          </w:tcPr>
          <w:p w14:paraId="50F55C01" w14:textId="77777777" w:rsidR="0006669D" w:rsidRDefault="000E0A74">
            <w:pPr>
              <w:pStyle w:val="TableParagraph"/>
              <w:spacing w:before="131"/>
              <w:ind w:left="1039"/>
              <w:rPr>
                <w:sz w:val="18"/>
              </w:rPr>
            </w:pPr>
            <w:hyperlink r:id="rId35">
              <w:r>
                <w:rPr>
                  <w:color w:val="0562C1"/>
                  <w:sz w:val="18"/>
                  <w:u w:val="single" w:color="0562C1"/>
                </w:rPr>
                <w:t>http://camosun.ca/writing-centre</w:t>
              </w:r>
            </w:hyperlink>
          </w:p>
        </w:tc>
      </w:tr>
    </w:tbl>
    <w:p w14:paraId="50F55C03" w14:textId="77777777" w:rsidR="0006669D" w:rsidRDefault="0006669D">
      <w:pPr>
        <w:pStyle w:val="BodyText"/>
        <w:spacing w:before="8"/>
        <w:rPr>
          <w:sz w:val="20"/>
        </w:rPr>
      </w:pPr>
    </w:p>
    <w:p w14:paraId="50F55C04" w14:textId="77777777" w:rsidR="0006669D" w:rsidRDefault="000E0A74">
      <w:pPr>
        <w:pStyle w:val="BodyText"/>
        <w:spacing w:before="56" w:line="276" w:lineRule="auto"/>
        <w:ind w:left="160" w:right="1067"/>
      </w:pPr>
      <w:r>
        <w:rPr>
          <w:color w:val="C00000"/>
        </w:rPr>
        <w:t>If you have a mental health concern</w:t>
      </w:r>
      <w:r>
        <w:t>, please contact Counselling to arrange an appointment as</w:t>
      </w:r>
      <w:r>
        <w:t xml:space="preserve"> soon as</w:t>
      </w:r>
      <w:r>
        <w:rPr>
          <w:spacing w:val="1"/>
        </w:rPr>
        <w:t xml:space="preserve"> </w:t>
      </w:r>
      <w:r>
        <w:t>possible. Counselling sessions are available at both campuses during business hours. If you need urgent</w:t>
      </w:r>
      <w:r>
        <w:rPr>
          <w:spacing w:val="-47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after-hours,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Vancouver</w:t>
      </w:r>
      <w:r>
        <w:rPr>
          <w:spacing w:val="-1"/>
        </w:rPr>
        <w:t xml:space="preserve"> </w:t>
      </w:r>
      <w:r>
        <w:t>Island Crisis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1-888-494-3888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911.</w:t>
      </w:r>
    </w:p>
    <w:p w14:paraId="50F55C05" w14:textId="77777777" w:rsidR="0006669D" w:rsidRDefault="0006669D">
      <w:pPr>
        <w:pStyle w:val="BodyText"/>
        <w:spacing w:before="5"/>
        <w:rPr>
          <w:sz w:val="32"/>
        </w:rPr>
      </w:pPr>
    </w:p>
    <w:p w14:paraId="50F55C06" w14:textId="0F044946" w:rsidR="0006669D" w:rsidRDefault="000E0A74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F55C39" wp14:editId="1B9DC7BC">
                <wp:simplePos x="0" y="0"/>
                <wp:positionH relativeFrom="page">
                  <wp:posOffset>895985</wp:posOffset>
                </wp:positionH>
                <wp:positionV relativeFrom="paragraph">
                  <wp:posOffset>210820</wp:posOffset>
                </wp:positionV>
                <wp:extent cx="5980430" cy="635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BFCA" id="docshape15" o:spid="_x0000_s1026" style="position:absolute;margin-left:70.55pt;margin-top:16.6pt;width:470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bookmarkStart w:id="10" w:name="COLLEGE-WIDE_POLICIES,_PROCEDURES,_REQUI"/>
      <w:bookmarkEnd w:id="10"/>
      <w:r>
        <w:rPr>
          <w:color w:val="00498D"/>
        </w:rPr>
        <w:t>COLLEGE-WIDE</w:t>
      </w:r>
      <w:r>
        <w:rPr>
          <w:color w:val="00498D"/>
          <w:spacing w:val="-7"/>
        </w:rPr>
        <w:t xml:space="preserve"> </w:t>
      </w:r>
      <w:r>
        <w:rPr>
          <w:color w:val="00498D"/>
        </w:rPr>
        <w:t>POLICIES,</w:t>
      </w:r>
      <w:r>
        <w:rPr>
          <w:color w:val="00498D"/>
          <w:spacing w:val="-6"/>
        </w:rPr>
        <w:t xml:space="preserve"> </w:t>
      </w:r>
      <w:r>
        <w:rPr>
          <w:color w:val="00498D"/>
        </w:rPr>
        <w:t>PROCEDURES,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REQUIREMENTS,</w:t>
      </w:r>
      <w:r>
        <w:rPr>
          <w:color w:val="00498D"/>
          <w:spacing w:val="-4"/>
        </w:rPr>
        <w:t xml:space="preserve"> </w:t>
      </w:r>
      <w:r>
        <w:rPr>
          <w:color w:val="00498D"/>
        </w:rPr>
        <w:t>AND</w:t>
      </w:r>
      <w:r>
        <w:rPr>
          <w:color w:val="00498D"/>
          <w:spacing w:val="-7"/>
        </w:rPr>
        <w:t xml:space="preserve"> </w:t>
      </w:r>
      <w:r>
        <w:rPr>
          <w:color w:val="00498D"/>
        </w:rPr>
        <w:t>STANDARDS</w:t>
      </w:r>
    </w:p>
    <w:p w14:paraId="50F55C07" w14:textId="77777777" w:rsidR="0006669D" w:rsidRDefault="0006669D">
      <w:pPr>
        <w:pStyle w:val="BodyText"/>
        <w:spacing w:before="6"/>
        <w:rPr>
          <w:sz w:val="20"/>
        </w:rPr>
      </w:pPr>
    </w:p>
    <w:p w14:paraId="50F55C08" w14:textId="77777777" w:rsidR="0006669D" w:rsidRDefault="000E0A74">
      <w:pPr>
        <w:pStyle w:val="BodyText"/>
        <w:spacing w:before="56"/>
        <w:ind w:left="160"/>
      </w:pPr>
      <w:bookmarkStart w:id="11" w:name="Academic_Accommodations_for_Students_wit"/>
      <w:bookmarkEnd w:id="11"/>
      <w:r>
        <w:rPr>
          <w:color w:val="C00000"/>
        </w:rPr>
        <w:t>Academic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Accommodations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Students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with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Disabilities</w:t>
      </w:r>
    </w:p>
    <w:p w14:paraId="50F55C09" w14:textId="77777777" w:rsidR="0006669D" w:rsidRDefault="000E0A74">
      <w:pPr>
        <w:pStyle w:val="BodyText"/>
        <w:spacing w:before="41" w:line="276" w:lineRule="auto"/>
        <w:ind w:left="159" w:right="988"/>
      </w:pPr>
      <w:r>
        <w:t>The College is committed to providing appropriate and reasonable academic accommodations to</w:t>
      </w:r>
      <w:r>
        <w:rPr>
          <w:spacing w:val="1"/>
        </w:rPr>
        <w:t xml:space="preserve"> </w:t>
      </w:r>
      <w:r>
        <w:t>students with disabilities (i.e. physical, depression, learning, etc). If you ha</w:t>
      </w:r>
      <w:r>
        <w:t xml:space="preserve">ve a disability, the </w:t>
      </w:r>
      <w:hyperlink r:id="rId36">
        <w:r>
          <w:rPr>
            <w:color w:val="0562C1"/>
            <w:u w:val="single" w:color="0562C1"/>
          </w:rPr>
          <w:t>Centre for</w:t>
        </w:r>
      </w:hyperlink>
      <w:r>
        <w:rPr>
          <w:color w:val="0562C1"/>
          <w:spacing w:val="1"/>
        </w:rPr>
        <w:t xml:space="preserve"> </w:t>
      </w:r>
      <w:hyperlink r:id="rId37">
        <w:r>
          <w:rPr>
            <w:color w:val="0562C1"/>
            <w:u w:val="single" w:color="0562C1"/>
          </w:rPr>
          <w:t>Accessible Learning</w:t>
        </w:r>
        <w:r>
          <w:rPr>
            <w:color w:val="0562C1"/>
          </w:rPr>
          <w:t xml:space="preserve"> </w:t>
        </w:r>
      </w:hyperlink>
      <w:r>
        <w:t xml:space="preserve">(CAL) can help you document your needs, </w:t>
      </w:r>
      <w:r>
        <w:t>and where disability-related barriers to</w:t>
      </w:r>
      <w:r>
        <w:rPr>
          <w:spacing w:val="1"/>
        </w:rPr>
        <w:t xml:space="preserve"> </w:t>
      </w:r>
      <w:r>
        <w:t>access in your courses exist, create an accommodation plan. By making a plan through CAL, you can</w:t>
      </w:r>
      <w:r>
        <w:rPr>
          <w:spacing w:val="1"/>
        </w:rPr>
        <w:t xml:space="preserve"> </w:t>
      </w:r>
      <w:r>
        <w:t>ensure you have the appropriate academic accommodations you need without disclosing your diagnosis</w:t>
      </w:r>
      <w:r>
        <w:rPr>
          <w:spacing w:val="-47"/>
        </w:rPr>
        <w:t xml:space="preserve"> </w:t>
      </w:r>
      <w:r>
        <w:t>or condition to course instructors. Please visit the CAL website for contacts and to learn how to get</w:t>
      </w:r>
      <w:r>
        <w:rPr>
          <w:spacing w:val="1"/>
        </w:rPr>
        <w:t xml:space="preserve"> </w:t>
      </w:r>
      <w:r>
        <w:t>started:</w:t>
      </w:r>
      <w:r>
        <w:rPr>
          <w:spacing w:val="-1"/>
        </w:rPr>
        <w:t xml:space="preserve"> </w:t>
      </w:r>
      <w:hyperlink r:id="rId38">
        <w:r>
          <w:rPr>
            <w:color w:val="0562C1"/>
            <w:u w:val="single" w:color="0562C1"/>
          </w:rPr>
          <w:t>http://camosun.ca/services/accessible-learning/</w:t>
        </w:r>
      </w:hyperlink>
    </w:p>
    <w:p w14:paraId="50F55C0A" w14:textId="77777777" w:rsidR="0006669D" w:rsidRDefault="0006669D">
      <w:pPr>
        <w:pStyle w:val="BodyText"/>
        <w:spacing w:before="7"/>
        <w:rPr>
          <w:sz w:val="20"/>
        </w:rPr>
      </w:pPr>
    </w:p>
    <w:p w14:paraId="50F55C0B" w14:textId="77777777" w:rsidR="0006669D" w:rsidRDefault="000E0A74">
      <w:pPr>
        <w:pStyle w:val="BodyText"/>
        <w:spacing w:before="57"/>
        <w:ind w:left="160"/>
      </w:pPr>
      <w:bookmarkStart w:id="12" w:name="Academic_Integrity"/>
      <w:bookmarkEnd w:id="12"/>
      <w:r>
        <w:rPr>
          <w:color w:val="C00000"/>
        </w:rPr>
        <w:t>Academic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Integrity</w:t>
      </w:r>
    </w:p>
    <w:p w14:paraId="50F55C0C" w14:textId="77777777" w:rsidR="0006669D" w:rsidRDefault="000E0A74">
      <w:pPr>
        <w:pStyle w:val="BodyText"/>
        <w:spacing w:before="41" w:line="276" w:lineRule="auto"/>
        <w:ind w:left="160" w:right="1011" w:hanging="1"/>
      </w:pPr>
      <w:r>
        <w:rPr>
          <w:spacing w:val="-1"/>
        </w:rPr>
        <w:t>Please vis</w:t>
      </w:r>
      <w:r>
        <w:rPr>
          <w:spacing w:val="-1"/>
        </w:rPr>
        <w:t xml:space="preserve">it </w:t>
      </w:r>
      <w:hyperlink r:id="rId39">
        <w:r>
          <w:rPr>
            <w:color w:val="0562C1"/>
            <w:u w:val="single" w:color="0562C1"/>
          </w:rPr>
          <w:t>http://camosun.ca/about/policies/education-academic/e-1-programming-and-instruction/e-</w:t>
        </w:r>
      </w:hyperlink>
      <w:r>
        <w:rPr>
          <w:color w:val="0562C1"/>
          <w:spacing w:val="-47"/>
        </w:rPr>
        <w:t xml:space="preserve"> </w:t>
      </w:r>
      <w:hyperlink r:id="rId40">
        <w:r>
          <w:rPr>
            <w:color w:val="0562C1"/>
            <w:u w:val="single" w:color="0562C1"/>
          </w:rPr>
          <w:t>1.13.pdf</w:t>
        </w:r>
        <w:r>
          <w:rPr>
            <w:color w:val="0562C1"/>
          </w:rPr>
          <w:t xml:space="preserve"> </w:t>
        </w:r>
      </w:hyperlink>
      <w:r>
        <w:t>for policy regarding academic expectations and details for addressing and resolving matters of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misconduct.</w:t>
      </w:r>
    </w:p>
    <w:p w14:paraId="50F55C0D" w14:textId="77777777" w:rsidR="0006669D" w:rsidRDefault="0006669D">
      <w:pPr>
        <w:pStyle w:val="BodyText"/>
        <w:spacing w:before="4"/>
        <w:rPr>
          <w:sz w:val="25"/>
        </w:rPr>
      </w:pPr>
    </w:p>
    <w:p w14:paraId="50F55C0E" w14:textId="77777777" w:rsidR="0006669D" w:rsidRDefault="000E0A74">
      <w:pPr>
        <w:pStyle w:val="BodyText"/>
        <w:ind w:left="160"/>
      </w:pPr>
      <w:bookmarkStart w:id="13" w:name="Academic_Progress"/>
      <w:bookmarkEnd w:id="13"/>
      <w:r>
        <w:rPr>
          <w:color w:val="C00000"/>
        </w:rPr>
        <w:t>Academic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Progress</w:t>
      </w:r>
    </w:p>
    <w:p w14:paraId="50F55C0F" w14:textId="77777777" w:rsidR="0006669D" w:rsidRDefault="000E0A74">
      <w:pPr>
        <w:pStyle w:val="BodyText"/>
        <w:spacing w:before="39" w:line="276" w:lineRule="auto"/>
        <w:ind w:left="160" w:right="845"/>
      </w:pPr>
      <w:r>
        <w:t xml:space="preserve">Please visit </w:t>
      </w:r>
      <w:hyperlink r:id="rId41">
        <w:r>
          <w:rPr>
            <w:color w:val="0562C1"/>
            <w:u w:val="single" w:color="0562C1"/>
          </w:rPr>
          <w:t>http://camosun.ca/about/policies/education-academic/e-1-programming-and-instruction/e-</w:t>
        </w:r>
      </w:hyperlink>
      <w:r>
        <w:rPr>
          <w:color w:val="0562C1"/>
          <w:spacing w:val="1"/>
        </w:rPr>
        <w:t xml:space="preserve"> </w:t>
      </w:r>
      <w:hyperlink r:id="rId42">
        <w:r>
          <w:rPr>
            <w:color w:val="0562C1"/>
            <w:u w:val="single" w:color="0562C1"/>
          </w:rPr>
          <w:t>1.1.pdf</w:t>
        </w:r>
        <w:r>
          <w:rPr>
            <w:color w:val="0562C1"/>
          </w:rPr>
          <w:t xml:space="preserve"> </w:t>
        </w:r>
      </w:hyperlink>
      <w:r>
        <w:t>for further details on how Camosun College monitors students’ academic progress and what steps</w:t>
      </w:r>
      <w:r>
        <w:rPr>
          <w:spacing w:val="-47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 is</w:t>
      </w:r>
      <w:r>
        <w:rPr>
          <w:spacing w:val="-2"/>
        </w:rPr>
        <w:t xml:space="preserve"> </w:t>
      </w:r>
      <w:r>
        <w:t>at 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meeting the</w:t>
      </w:r>
      <w:r>
        <w:rPr>
          <w:spacing w:val="-2"/>
        </w:rPr>
        <w:t xml:space="preserve"> </w:t>
      </w:r>
      <w:r>
        <w:t>College’s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standards.</w:t>
      </w:r>
    </w:p>
    <w:p w14:paraId="50F55C10" w14:textId="77777777" w:rsidR="0006669D" w:rsidRDefault="0006669D">
      <w:pPr>
        <w:pStyle w:val="BodyText"/>
        <w:spacing w:before="4"/>
        <w:rPr>
          <w:sz w:val="25"/>
        </w:rPr>
      </w:pPr>
    </w:p>
    <w:p w14:paraId="50F55C11" w14:textId="77777777" w:rsidR="0006669D" w:rsidRDefault="000E0A74">
      <w:pPr>
        <w:pStyle w:val="BodyText"/>
        <w:ind w:left="160"/>
      </w:pPr>
      <w:bookmarkStart w:id="14" w:name="Course_Withdrawals_Policy"/>
      <w:bookmarkEnd w:id="14"/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Withdrawals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Policy</w:t>
      </w:r>
    </w:p>
    <w:p w14:paraId="50F55C12" w14:textId="77777777" w:rsidR="0006669D" w:rsidRDefault="000E0A74">
      <w:pPr>
        <w:pStyle w:val="BodyText"/>
        <w:spacing w:before="41" w:line="276" w:lineRule="auto"/>
        <w:ind w:left="160" w:right="908" w:hanging="1"/>
      </w:pPr>
      <w:r>
        <w:t xml:space="preserve">Please visit </w:t>
      </w:r>
      <w:hyperlink r:id="rId43">
        <w:r>
          <w:rPr>
            <w:color w:val="0562C1"/>
            <w:u w:val="single" w:color="0562C1"/>
          </w:rPr>
          <w:t>http://camosun.ca/about/policies/education-academic/e-2-student-services-and-support/e-</w:t>
        </w:r>
      </w:hyperlink>
      <w:r>
        <w:rPr>
          <w:color w:val="0562C1"/>
          <w:spacing w:val="1"/>
        </w:rPr>
        <w:t xml:space="preserve"> </w:t>
      </w:r>
      <w:hyperlink r:id="rId44">
        <w:r>
          <w:rPr>
            <w:color w:val="0562C1"/>
            <w:u w:val="single" w:color="0562C1"/>
          </w:rPr>
          <w:t>2.2.pdf</w:t>
        </w:r>
        <w:r>
          <w:rPr>
            <w:color w:val="0562C1"/>
          </w:rPr>
          <w:t xml:space="preserve"> </w:t>
        </w:r>
      </w:hyperlink>
      <w:r>
        <w:t>for further details about course withdrawals. For deadline for fees, course drop dates, and tuition</w:t>
      </w:r>
      <w:r>
        <w:rPr>
          <w:spacing w:val="-47"/>
        </w:rPr>
        <w:t xml:space="preserve"> </w:t>
      </w:r>
      <w:r>
        <w:t>refund,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visit </w:t>
      </w:r>
      <w:hyperlink r:id="rId45" w:anchor="deadlines">
        <w:r>
          <w:rPr>
            <w:color w:val="0562C1"/>
            <w:u w:val="single" w:color="0562C1"/>
          </w:rPr>
          <w:t>http://camosun.ca/learn/fees/#deadlines</w:t>
        </w:r>
        <w:r>
          <w:t>.</w:t>
        </w:r>
      </w:hyperlink>
    </w:p>
    <w:p w14:paraId="50F55C13" w14:textId="77777777" w:rsidR="0006669D" w:rsidRDefault="0006669D">
      <w:pPr>
        <w:pStyle w:val="BodyText"/>
        <w:spacing w:before="9"/>
        <w:rPr>
          <w:sz w:val="20"/>
        </w:rPr>
      </w:pPr>
    </w:p>
    <w:p w14:paraId="50F55C14" w14:textId="77777777" w:rsidR="0006669D" w:rsidRDefault="000E0A74">
      <w:pPr>
        <w:pStyle w:val="BodyText"/>
        <w:spacing w:before="56"/>
        <w:ind w:left="160"/>
      </w:pPr>
      <w:bookmarkStart w:id="15" w:name="Grading_Policy"/>
      <w:bookmarkEnd w:id="15"/>
      <w:r>
        <w:rPr>
          <w:color w:val="C00000"/>
        </w:rPr>
        <w:t>Grading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Policy</w:t>
      </w:r>
    </w:p>
    <w:p w14:paraId="50F55C15" w14:textId="77777777" w:rsidR="0006669D" w:rsidRDefault="000E0A74">
      <w:pPr>
        <w:pStyle w:val="BodyText"/>
        <w:spacing w:before="39" w:line="276" w:lineRule="auto"/>
        <w:ind w:left="160" w:right="1010"/>
      </w:pPr>
      <w:r>
        <w:rPr>
          <w:spacing w:val="-1"/>
        </w:rPr>
        <w:t xml:space="preserve">Please visit </w:t>
      </w:r>
      <w:hyperlink r:id="rId46">
        <w:r>
          <w:rPr>
            <w:color w:val="0562C1"/>
            <w:u w:val="single" w:color="0562C1"/>
          </w:rPr>
          <w:t>http://camosun.ca/about/policies/education-academic/e-1-programming-and-instruction/e-</w:t>
        </w:r>
      </w:hyperlink>
      <w:r>
        <w:rPr>
          <w:color w:val="0562C1"/>
          <w:spacing w:val="-47"/>
        </w:rPr>
        <w:t xml:space="preserve"> </w:t>
      </w:r>
      <w:hyperlink r:id="rId47">
        <w:r>
          <w:rPr>
            <w:color w:val="0562C1"/>
            <w:u w:val="single" w:color="0562C1"/>
          </w:rPr>
          <w:t>1.5.pdf</w:t>
        </w:r>
        <w:r>
          <w:rPr>
            <w:color w:val="0562C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about grading.</w:t>
      </w:r>
    </w:p>
    <w:p w14:paraId="50F55C16" w14:textId="77777777" w:rsidR="0006669D" w:rsidRDefault="0006669D">
      <w:pPr>
        <w:spacing w:line="276" w:lineRule="auto"/>
        <w:sectPr w:rsidR="0006669D">
          <w:type w:val="continuous"/>
          <w:pgSz w:w="12240" w:h="15840"/>
          <w:pgMar w:top="1440" w:right="600" w:bottom="580" w:left="1280" w:header="0" w:footer="312" w:gutter="0"/>
          <w:cols w:space="720"/>
        </w:sectPr>
      </w:pPr>
    </w:p>
    <w:p w14:paraId="50F55C17" w14:textId="77777777" w:rsidR="0006669D" w:rsidRDefault="000E0A74">
      <w:pPr>
        <w:pStyle w:val="BodyText"/>
        <w:spacing w:before="39"/>
        <w:ind w:left="160"/>
      </w:pPr>
      <w:bookmarkStart w:id="16" w:name="Grade_Review_and_Appeals"/>
      <w:bookmarkEnd w:id="16"/>
      <w:r>
        <w:rPr>
          <w:color w:val="C00000"/>
        </w:rPr>
        <w:lastRenderedPageBreak/>
        <w:t>Grade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Review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Appeals</w:t>
      </w:r>
    </w:p>
    <w:p w14:paraId="50F55C18" w14:textId="77777777" w:rsidR="0006669D" w:rsidRDefault="000E0A74">
      <w:pPr>
        <w:pStyle w:val="BodyText"/>
        <w:spacing w:before="41" w:line="273" w:lineRule="auto"/>
        <w:ind w:left="160" w:right="1011" w:hanging="1"/>
      </w:pPr>
      <w:r>
        <w:rPr>
          <w:spacing w:val="-1"/>
        </w:rPr>
        <w:t xml:space="preserve">Please visit </w:t>
      </w:r>
      <w:hyperlink r:id="rId48">
        <w:r>
          <w:rPr>
            <w:color w:val="0562C1"/>
            <w:u w:val="single" w:color="0562C1"/>
          </w:rPr>
          <w:t>http://camosun.ca/about/policies/education-academic/e-1-programming-and-instruction/e-</w:t>
        </w:r>
      </w:hyperlink>
      <w:r>
        <w:rPr>
          <w:color w:val="0562C1"/>
          <w:spacing w:val="-47"/>
        </w:rPr>
        <w:t xml:space="preserve"> </w:t>
      </w:r>
      <w:hyperlink r:id="rId49">
        <w:r>
          <w:rPr>
            <w:color w:val="0562C1"/>
            <w:u w:val="single" w:color="0562C1"/>
          </w:rPr>
          <w:t>1.14.pdf</w:t>
        </w:r>
        <w:r>
          <w:rPr>
            <w:color w:val="0562C1"/>
            <w:spacing w:val="-2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rPr>
          <w:color w:val="333333"/>
        </w:rPr>
        <w:t>policy relating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requests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review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appeal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grades.</w:t>
      </w:r>
    </w:p>
    <w:p w14:paraId="50F55C19" w14:textId="77777777" w:rsidR="0006669D" w:rsidRDefault="0006669D">
      <w:pPr>
        <w:pStyle w:val="BodyText"/>
        <w:spacing w:before="1"/>
        <w:rPr>
          <w:sz w:val="21"/>
        </w:rPr>
      </w:pPr>
    </w:p>
    <w:p w14:paraId="50F55C1A" w14:textId="77777777" w:rsidR="0006669D" w:rsidRDefault="000E0A74">
      <w:pPr>
        <w:pStyle w:val="BodyText"/>
        <w:spacing w:before="57"/>
        <w:ind w:left="160"/>
      </w:pPr>
      <w:bookmarkStart w:id="17" w:name="Mandatory_Attendance_for_First_Class_Mee"/>
      <w:bookmarkEnd w:id="17"/>
      <w:r>
        <w:rPr>
          <w:color w:val="C00000"/>
        </w:rPr>
        <w:t>Mandatory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Attendance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First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Class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Meeting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 Each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Course</w:t>
      </w:r>
    </w:p>
    <w:p w14:paraId="50F55C1B" w14:textId="77777777" w:rsidR="0006669D" w:rsidRDefault="000E0A74">
      <w:pPr>
        <w:pStyle w:val="BodyText"/>
        <w:spacing w:before="38" w:line="276" w:lineRule="auto"/>
        <w:ind w:left="160" w:right="952"/>
      </w:pPr>
      <w:r>
        <w:t>Camosun College requires mandatory attendance for the first class meeting of each course. If you do not</w:t>
      </w:r>
      <w:r>
        <w:rPr>
          <w:spacing w:val="-47"/>
        </w:rPr>
        <w:t xml:space="preserve"> </w:t>
      </w:r>
      <w:r>
        <w:t>attend, and do not provide your instructor with a reasonable reason in advance, you will be removed</w:t>
      </w:r>
      <w:r>
        <w:rPr>
          <w:spacing w:val="1"/>
        </w:rPr>
        <w:t xml:space="preserve"> </w:t>
      </w:r>
      <w:r>
        <w:t>from the course and the space offered to the next wa</w:t>
      </w:r>
      <w:r>
        <w:t>itlisted student. For more information, please see</w:t>
      </w:r>
      <w:r>
        <w:rPr>
          <w:spacing w:val="1"/>
        </w:rPr>
        <w:t xml:space="preserve"> </w:t>
      </w:r>
      <w:r>
        <w:t>the “Attendance” section under “Registration Policies and Procedures”</w:t>
      </w:r>
      <w:r>
        <w:rPr>
          <w:spacing w:val="1"/>
        </w:rPr>
        <w:t xml:space="preserve"> </w:t>
      </w:r>
      <w:r>
        <w:t>(</w:t>
      </w:r>
      <w:hyperlink r:id="rId50">
        <w:r>
          <w:rPr>
            <w:color w:val="0562C1"/>
            <w:u w:val="single" w:color="0562C1"/>
          </w:rPr>
          <w:t>http://camosun.ca/learn/calendar/current/procedures.html</w:t>
        </w:r>
      </w:hyperlink>
      <w:r>
        <w:t xml:space="preserve">) </w:t>
      </w:r>
      <w:r>
        <w:t>and the Grading Policy at</w:t>
      </w:r>
      <w:r>
        <w:rPr>
          <w:spacing w:val="1"/>
        </w:rPr>
        <w:t xml:space="preserve"> </w:t>
      </w:r>
      <w:hyperlink r:id="rId51">
        <w:r>
          <w:rPr>
            <w:color w:val="0562C1"/>
            <w:u w:val="single" w:color="0562C1"/>
          </w:rPr>
          <w:t>http://camosun.ca/about/policies/education-academic/e-1-programming-and-instruction/e-1.5.pdf</w:t>
        </w:r>
        <w:r>
          <w:t>.</w:t>
        </w:r>
      </w:hyperlink>
    </w:p>
    <w:p w14:paraId="50F55C1C" w14:textId="77777777" w:rsidR="0006669D" w:rsidRDefault="0006669D">
      <w:pPr>
        <w:pStyle w:val="BodyText"/>
        <w:spacing w:before="9"/>
        <w:rPr>
          <w:sz w:val="20"/>
        </w:rPr>
      </w:pPr>
    </w:p>
    <w:p w14:paraId="50F55C1D" w14:textId="77777777" w:rsidR="0006669D" w:rsidRDefault="000E0A74">
      <w:pPr>
        <w:pStyle w:val="BodyText"/>
        <w:spacing w:before="57"/>
        <w:ind w:left="160"/>
        <w:jc w:val="both"/>
      </w:pPr>
      <w:bookmarkStart w:id="18" w:name="Medical_/_Compassionate_Withdrawals"/>
      <w:bookmarkEnd w:id="18"/>
      <w:r>
        <w:rPr>
          <w:color w:val="C00000"/>
        </w:rPr>
        <w:t>Medical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/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Compassiona</w:t>
      </w:r>
      <w:r>
        <w:rPr>
          <w:color w:val="C00000"/>
        </w:rPr>
        <w:t>te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Withdrawals</w:t>
      </w:r>
    </w:p>
    <w:p w14:paraId="50F55C1E" w14:textId="77777777" w:rsidR="0006669D" w:rsidRDefault="000E0A74">
      <w:pPr>
        <w:pStyle w:val="BodyText"/>
        <w:spacing w:before="41" w:line="276" w:lineRule="auto"/>
        <w:ind w:left="160" w:right="1029"/>
        <w:jc w:val="both"/>
      </w:pPr>
      <w:r>
        <w:t>Students who are incapacitated and unable to complete or succeed in their studies by virtue of serious</w:t>
      </w:r>
      <w:r>
        <w:rPr>
          <w:spacing w:val="1"/>
        </w:rPr>
        <w:t xml:space="preserve"> </w:t>
      </w:r>
      <w:r>
        <w:t>and demonstrated exceptional circumstances may be eligible for a medical/compassionate withdrawal.</w:t>
      </w:r>
      <w:r>
        <w:rPr>
          <w:spacing w:val="1"/>
        </w:rPr>
        <w:t xml:space="preserve"> </w:t>
      </w:r>
      <w:r>
        <w:rPr>
          <w:spacing w:val="-1"/>
        </w:rPr>
        <w:t xml:space="preserve">Please visit </w:t>
      </w:r>
      <w:hyperlink r:id="rId52">
        <w:r>
          <w:rPr>
            <w:color w:val="0562C1"/>
            <w:u w:val="single" w:color="0562C1"/>
          </w:rPr>
          <w:t>http://camosun.ca/about/policies/education-academic/e-2-student-services-and-support/e-</w:t>
        </w:r>
      </w:hyperlink>
      <w:r>
        <w:rPr>
          <w:color w:val="0562C1"/>
          <w:spacing w:val="-47"/>
        </w:rPr>
        <w:t xml:space="preserve"> </w:t>
      </w:r>
      <w:hyperlink r:id="rId53">
        <w:r>
          <w:rPr>
            <w:color w:val="0562C1"/>
            <w:u w:val="single" w:color="0562C1"/>
          </w:rPr>
          <w:t>2.8.pdf</w:t>
        </w:r>
        <w:r>
          <w:rPr>
            <w:color w:val="0562C1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involved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medical/compassionate</w:t>
      </w:r>
      <w:r>
        <w:rPr>
          <w:spacing w:val="-2"/>
        </w:rPr>
        <w:t xml:space="preserve"> </w:t>
      </w:r>
      <w:r>
        <w:t>withdrawal.</w:t>
      </w:r>
    </w:p>
    <w:p w14:paraId="50F55C1F" w14:textId="77777777" w:rsidR="0006669D" w:rsidRDefault="0006669D">
      <w:pPr>
        <w:pStyle w:val="BodyText"/>
        <w:spacing w:before="7"/>
        <w:rPr>
          <w:sz w:val="20"/>
        </w:rPr>
      </w:pPr>
    </w:p>
    <w:p w14:paraId="50F55C20" w14:textId="77777777" w:rsidR="0006669D" w:rsidRDefault="000E0A74">
      <w:pPr>
        <w:pStyle w:val="BodyText"/>
        <w:spacing w:before="56"/>
        <w:ind w:left="160"/>
      </w:pPr>
      <w:r>
        <w:rPr>
          <w:color w:val="C00000"/>
        </w:rPr>
        <w:t>Sexual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Violence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Misconduct</w:t>
      </w:r>
    </w:p>
    <w:p w14:paraId="50F55C21" w14:textId="77777777" w:rsidR="0006669D" w:rsidRDefault="000E0A74">
      <w:pPr>
        <w:pStyle w:val="BodyText"/>
        <w:spacing w:before="41" w:line="276" w:lineRule="auto"/>
        <w:ind w:left="159" w:right="854"/>
      </w:pPr>
      <w:r>
        <w:t>Camosun is committed to creating a campus culture of safety, respect, and consent.</w:t>
      </w:r>
      <w:r>
        <w:rPr>
          <w:spacing w:val="1"/>
        </w:rPr>
        <w:t xml:space="preserve"> </w:t>
      </w:r>
      <w:r>
        <w:t>Camosun’s Office of</w:t>
      </w:r>
      <w:r>
        <w:rPr>
          <w:spacing w:val="1"/>
        </w:rPr>
        <w:t xml:space="preserve"> </w:t>
      </w:r>
      <w:r>
        <w:t>Student Support is responsible for offering support to students impacted by sexual violence.</w:t>
      </w:r>
      <w:r>
        <w:rPr>
          <w:spacing w:val="49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when or where the sexual violence or misconduct occurred, students can access support at Camosun.</w:t>
      </w:r>
      <w:r>
        <w:rPr>
          <w:spacing w:val="1"/>
        </w:rPr>
        <w:t xml:space="preserve"> </w:t>
      </w:r>
      <w:r>
        <w:t>The Office of Student Support will make sure stude</w:t>
      </w:r>
      <w:r>
        <w:t>nts have a safe and private place to talk and will help</w:t>
      </w:r>
      <w:r>
        <w:rPr>
          <w:spacing w:val="1"/>
        </w:rPr>
        <w:t xml:space="preserve"> </w:t>
      </w:r>
      <w:r>
        <w:t>them understand what supports are available and their options for next steps. The Office of Student</w:t>
      </w:r>
      <w:r>
        <w:rPr>
          <w:spacing w:val="1"/>
        </w:rPr>
        <w:t xml:space="preserve"> </w:t>
      </w:r>
      <w:r>
        <w:t>Support respects a student’s right to choose what is right for them. For more information see Camosu</w:t>
      </w:r>
      <w:r>
        <w:t>n’s</w:t>
      </w:r>
      <w:r>
        <w:rPr>
          <w:spacing w:val="1"/>
        </w:rPr>
        <w:t xml:space="preserve"> </w:t>
      </w:r>
      <w:r>
        <w:t xml:space="preserve">Sexualized Violence and Misconduct Policy: </w:t>
      </w:r>
      <w:hyperlink r:id="rId54">
        <w:r>
          <w:t>http://camosun.ca/about/policies/education-academic/e-2-</w:t>
        </w:r>
      </w:hyperlink>
      <w:r>
        <w:rPr>
          <w:spacing w:val="1"/>
        </w:rPr>
        <w:t xml:space="preserve"> </w:t>
      </w:r>
      <w:r>
        <w:t>student-services-and-support/e-2.9.pdf and camosun.ca/sexual-violence. To co</w:t>
      </w:r>
      <w:r>
        <w:t>ntact the Office of Student</w:t>
      </w:r>
      <w:r>
        <w:rPr>
          <w:spacing w:val="-47"/>
        </w:rPr>
        <w:t xml:space="preserve"> </w:t>
      </w:r>
      <w:r>
        <w:t>Support:</w:t>
      </w:r>
      <w:r>
        <w:rPr>
          <w:spacing w:val="-1"/>
        </w:rPr>
        <w:t xml:space="preserve"> </w:t>
      </w:r>
      <w:hyperlink r:id="rId55">
        <w:r>
          <w:rPr>
            <w:color w:val="0562C1"/>
            <w:u w:val="single" w:color="0562C1"/>
          </w:rPr>
          <w:t>oss@camosun.ca</w:t>
        </w:r>
        <w:r>
          <w:rPr>
            <w:color w:val="0562C1"/>
            <w:spacing w:val="-3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by phone:</w:t>
      </w:r>
      <w:r>
        <w:rPr>
          <w:spacing w:val="-3"/>
        </w:rPr>
        <w:t xml:space="preserve"> </w:t>
      </w:r>
      <w:r>
        <w:t>250-370-3046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250-3703841</w:t>
      </w:r>
    </w:p>
    <w:p w14:paraId="50F55C22" w14:textId="77777777" w:rsidR="0006669D" w:rsidRDefault="0006669D">
      <w:pPr>
        <w:pStyle w:val="BodyText"/>
        <w:spacing w:before="9"/>
        <w:rPr>
          <w:sz w:val="20"/>
        </w:rPr>
      </w:pPr>
    </w:p>
    <w:p w14:paraId="50F55C23" w14:textId="77777777" w:rsidR="0006669D" w:rsidRDefault="000E0A74">
      <w:pPr>
        <w:pStyle w:val="BodyText"/>
        <w:spacing w:before="57"/>
        <w:ind w:left="160"/>
      </w:pPr>
      <w:bookmarkStart w:id="19" w:name="Student_Misconduct_(Non-Academic)"/>
      <w:bookmarkEnd w:id="19"/>
      <w:r>
        <w:rPr>
          <w:color w:val="C00000"/>
        </w:rPr>
        <w:t>Student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Misconduct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(Non-Academic)</w:t>
      </w:r>
    </w:p>
    <w:p w14:paraId="50F55C24" w14:textId="77777777" w:rsidR="0006669D" w:rsidRDefault="000E0A74">
      <w:pPr>
        <w:pStyle w:val="BodyText"/>
        <w:spacing w:before="38" w:line="276" w:lineRule="auto"/>
        <w:ind w:left="159" w:right="1062"/>
      </w:pPr>
      <w:r>
        <w:t>Camosun College is committed to building the academic competency of all students, seeks to empower</w:t>
      </w:r>
      <w:r>
        <w:rPr>
          <w:spacing w:val="-47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own learning,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belonging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everyone.</w:t>
      </w:r>
    </w:p>
    <w:p w14:paraId="50F55C25" w14:textId="77777777" w:rsidR="0006669D" w:rsidRDefault="000E0A74">
      <w:pPr>
        <w:pStyle w:val="BodyText"/>
        <w:spacing w:before="2" w:line="276" w:lineRule="auto"/>
        <w:ind w:left="159" w:right="932"/>
      </w:pPr>
      <w:r>
        <w:t>Camosun also expects that all students to conduct themselves i</w:t>
      </w:r>
      <w:r>
        <w:t>n a manner that contributes to a positive,</w:t>
      </w:r>
      <w:r>
        <w:rPr>
          <w:spacing w:val="-47"/>
        </w:rPr>
        <w:t xml:space="preserve"> </w:t>
      </w:r>
      <w:r>
        <w:t>supportive, and safe learning environment. Please review Camosun College’s Student Misconduct Policy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hyperlink r:id="rId56">
        <w:r>
          <w:rPr>
            <w:color w:val="0562C1"/>
            <w:spacing w:val="-1"/>
            <w:u w:val="single" w:color="0562C1"/>
          </w:rPr>
          <w:t>http://camosun.ca/about/policies/education-academic/e-2-student-services-and-support/e-2.5.pdf</w:t>
        </w:r>
        <w:r>
          <w:rPr>
            <w:color w:val="0562C1"/>
          </w:rPr>
          <w:t xml:space="preserve"> </w:t>
        </w:r>
      </w:hyperlink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College’s expectations of academic</w:t>
      </w:r>
      <w:r>
        <w:rPr>
          <w:spacing w:val="-1"/>
        </w:rPr>
        <w:t xml:space="preserve"> </w:t>
      </w:r>
      <w:r>
        <w:t>integrity and student</w:t>
      </w:r>
      <w:r>
        <w:rPr>
          <w:spacing w:val="-4"/>
        </w:rPr>
        <w:t xml:space="preserve"> </w:t>
      </w:r>
      <w:r>
        <w:t>behavioural</w:t>
      </w:r>
      <w:r>
        <w:rPr>
          <w:spacing w:val="-2"/>
        </w:rPr>
        <w:t xml:space="preserve"> </w:t>
      </w:r>
      <w:r>
        <w:t>conduct.</w:t>
      </w:r>
    </w:p>
    <w:p w14:paraId="50F55C26" w14:textId="77777777" w:rsidR="0006669D" w:rsidRDefault="0006669D">
      <w:pPr>
        <w:pStyle w:val="BodyText"/>
        <w:rPr>
          <w:sz w:val="20"/>
        </w:rPr>
      </w:pPr>
    </w:p>
    <w:p w14:paraId="50F55C27" w14:textId="726F64C5" w:rsidR="0006669D" w:rsidRDefault="000E0A74">
      <w:pPr>
        <w:pStyle w:val="BodyText"/>
        <w:spacing w:before="4"/>
        <w:rPr>
          <w:sz w:val="19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F55C3B" wp14:editId="27C95931">
                <wp:simplePos x="0" y="0"/>
                <wp:positionH relativeFrom="page">
                  <wp:posOffset>913130</wp:posOffset>
                </wp:positionH>
                <wp:positionV relativeFrom="paragraph">
                  <wp:posOffset>167005</wp:posOffset>
                </wp:positionV>
                <wp:extent cx="5943600" cy="788035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55C3E" w14:textId="77777777" w:rsidR="0006669D" w:rsidRDefault="000E0A74">
                            <w:pPr>
                              <w:pStyle w:val="BodyText"/>
                              <w:spacing w:line="276" w:lineRule="auto"/>
                              <w:ind w:left="100" w:right="294" w:hanging="10"/>
                            </w:pPr>
                            <w:r>
                              <w:rPr>
                                <w:rFonts w:ascii="Calibri"/>
                                <w:b/>
                                <w:color w:val="3A3838"/>
                              </w:rPr>
                              <w:t xml:space="preserve">Changes to this syllabus: </w:t>
                            </w:r>
                            <w:r>
                              <w:t>Every effort has been made to ensure that information in this syllabus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accurate at the time of publication. The College reserves the right to change courses if it becomes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necessary so that course content remains relevant. In such cases, the instructor w</w:t>
                            </w:r>
                            <w:r>
                              <w:t>ill give the students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clear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timely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55C3B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71.9pt;margin-top:13.15pt;width:468pt;height:62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" filled="f" strokecolor="#bebebe" strokeweight=".24pt">
                <v:textbox inset="0,0,0,0">
                  <w:txbxContent>
                    <w:p w14:paraId="50F55C3E" w14:textId="77777777" w:rsidR="0006669D" w:rsidRDefault="000E0A74">
                      <w:pPr>
                        <w:pStyle w:val="BodyText"/>
                        <w:spacing w:line="276" w:lineRule="auto"/>
                        <w:ind w:left="100" w:right="294" w:hanging="10"/>
                      </w:pPr>
                      <w:r>
                        <w:rPr>
                          <w:rFonts w:ascii="Calibri"/>
                          <w:b/>
                          <w:color w:val="3A3838"/>
                        </w:rPr>
                        <w:t xml:space="preserve">Changes to this syllabus: </w:t>
                      </w:r>
                      <w:r>
                        <w:t>Every effort has been made to ensure that information in this syllabus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accurate at the time of publication. The College reserves the right to change courses if it becomes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 so that course content remains relevant. In such cases, the instructor w</w:t>
                      </w:r>
                      <w:r>
                        <w:t>ill give the students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clear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timely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changes.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55C28" w14:textId="77777777" w:rsidR="0006669D" w:rsidRDefault="0006669D">
      <w:pPr>
        <w:rPr>
          <w:sz w:val="19"/>
        </w:rPr>
        <w:sectPr w:rsidR="0006669D">
          <w:pgSz w:w="12240" w:h="15840"/>
          <w:pgMar w:top="1400" w:right="600" w:bottom="580" w:left="1280" w:header="0" w:footer="312" w:gutter="0"/>
          <w:cols w:space="720"/>
        </w:sectPr>
      </w:pPr>
    </w:p>
    <w:p w14:paraId="50F55C29" w14:textId="77777777" w:rsidR="0006669D" w:rsidRDefault="0006669D">
      <w:pPr>
        <w:pStyle w:val="BodyText"/>
        <w:spacing w:before="4"/>
        <w:rPr>
          <w:sz w:val="16"/>
        </w:rPr>
      </w:pPr>
    </w:p>
    <w:sectPr w:rsidR="0006669D">
      <w:pgSz w:w="12240" w:h="15840"/>
      <w:pgMar w:top="1500" w:right="600" w:bottom="500" w:left="128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5C41" w14:textId="77777777" w:rsidR="00000000" w:rsidRDefault="000E0A74">
      <w:r>
        <w:separator/>
      </w:r>
    </w:p>
  </w:endnote>
  <w:endnote w:type="continuationSeparator" w:id="0">
    <w:p w14:paraId="50F55C43" w14:textId="77777777" w:rsidR="00000000" w:rsidRDefault="000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5C3C" w14:textId="692BA546" w:rsidR="0006669D" w:rsidRDefault="000E0A74">
    <w:pPr>
      <w:pStyle w:val="BodyText"/>
      <w:spacing w:line="14" w:lineRule="auto"/>
      <w:rPr>
        <w:sz w:val="12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F55C3D" wp14:editId="411BF8FC">
              <wp:simplePos x="0" y="0"/>
              <wp:positionH relativeFrom="page">
                <wp:posOffset>601345</wp:posOffset>
              </wp:positionH>
              <wp:positionV relativeFrom="page">
                <wp:posOffset>9669780</wp:posOffset>
              </wp:positionV>
              <wp:extent cx="1435735" cy="1143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55C3F" w14:textId="77777777" w:rsidR="0006669D" w:rsidRDefault="000E0A7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E7E7E"/>
                              <w:sz w:val="14"/>
                            </w:rPr>
                            <w:t>CAMOSUN</w:t>
                          </w:r>
                          <w:r>
                            <w:rPr>
                              <w:color w:val="7E7E7E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4"/>
                            </w:rPr>
                            <w:t>COLLEGE</w:t>
                          </w:r>
                          <w:r>
                            <w:rPr>
                              <w:color w:val="7E7E7E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4"/>
                            </w:rPr>
                            <w:t>COURSE</w:t>
                          </w:r>
                          <w:r>
                            <w:rPr>
                              <w:color w:val="7E7E7E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4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55C3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7.35pt;margin-top:761.4pt;width:113.0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dorAIAAKg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" filled="f" stroked="f">
              <v:textbox inset="0,0,0,0">
                <w:txbxContent>
                  <w:p w14:paraId="50F55C3F" w14:textId="77777777" w:rsidR="0006669D" w:rsidRDefault="000E0A7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7E7E7E"/>
                        <w:sz w:val="14"/>
                      </w:rPr>
                      <w:t>CAMOSUN</w:t>
                    </w:r>
                    <w:r>
                      <w:rPr>
                        <w:color w:val="7E7E7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7E7E7E"/>
                        <w:sz w:val="14"/>
                      </w:rPr>
                      <w:t>COLLEGE</w:t>
                    </w:r>
                    <w:r>
                      <w:rPr>
                        <w:color w:val="7E7E7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7E7E7E"/>
                        <w:sz w:val="14"/>
                      </w:rPr>
                      <w:t>COURSE</w:t>
                    </w:r>
                    <w:r>
                      <w:rPr>
                        <w:color w:val="7E7E7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7E7E7E"/>
                        <w:sz w:val="14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5C3D" w14:textId="77777777" w:rsidR="00000000" w:rsidRDefault="000E0A74">
      <w:r>
        <w:separator/>
      </w:r>
    </w:p>
  </w:footnote>
  <w:footnote w:type="continuationSeparator" w:id="0">
    <w:p w14:paraId="50F55C3F" w14:textId="77777777" w:rsidR="00000000" w:rsidRDefault="000E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3AEC"/>
    <w:multiLevelType w:val="hybridMultilevel"/>
    <w:tmpl w:val="3CD2CCB2"/>
    <w:lvl w:ilvl="0" w:tplc="70C0F3CE">
      <w:numFmt w:val="bullet"/>
      <w:lvlText w:val="•"/>
      <w:lvlJc w:val="left"/>
      <w:pPr>
        <w:ind w:left="320" w:hanging="1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D67CF78C">
      <w:numFmt w:val="bullet"/>
      <w:lvlText w:val="•"/>
      <w:lvlJc w:val="left"/>
      <w:pPr>
        <w:ind w:left="1324" w:hanging="161"/>
      </w:pPr>
      <w:rPr>
        <w:rFonts w:hint="default"/>
        <w:lang w:val="en-CA" w:eastAsia="en-US" w:bidi="ar-SA"/>
      </w:rPr>
    </w:lvl>
    <w:lvl w:ilvl="2" w:tplc="7576B128">
      <w:numFmt w:val="bullet"/>
      <w:lvlText w:val="•"/>
      <w:lvlJc w:val="left"/>
      <w:pPr>
        <w:ind w:left="2328" w:hanging="161"/>
      </w:pPr>
      <w:rPr>
        <w:rFonts w:hint="default"/>
        <w:lang w:val="en-CA" w:eastAsia="en-US" w:bidi="ar-SA"/>
      </w:rPr>
    </w:lvl>
    <w:lvl w:ilvl="3" w:tplc="ED580252">
      <w:numFmt w:val="bullet"/>
      <w:lvlText w:val="•"/>
      <w:lvlJc w:val="left"/>
      <w:pPr>
        <w:ind w:left="3332" w:hanging="161"/>
      </w:pPr>
      <w:rPr>
        <w:rFonts w:hint="default"/>
        <w:lang w:val="en-CA" w:eastAsia="en-US" w:bidi="ar-SA"/>
      </w:rPr>
    </w:lvl>
    <w:lvl w:ilvl="4" w:tplc="5F5019E4">
      <w:numFmt w:val="bullet"/>
      <w:lvlText w:val="•"/>
      <w:lvlJc w:val="left"/>
      <w:pPr>
        <w:ind w:left="4336" w:hanging="161"/>
      </w:pPr>
      <w:rPr>
        <w:rFonts w:hint="default"/>
        <w:lang w:val="en-CA" w:eastAsia="en-US" w:bidi="ar-SA"/>
      </w:rPr>
    </w:lvl>
    <w:lvl w:ilvl="5" w:tplc="A41AE278">
      <w:numFmt w:val="bullet"/>
      <w:lvlText w:val="•"/>
      <w:lvlJc w:val="left"/>
      <w:pPr>
        <w:ind w:left="5340" w:hanging="161"/>
      </w:pPr>
      <w:rPr>
        <w:rFonts w:hint="default"/>
        <w:lang w:val="en-CA" w:eastAsia="en-US" w:bidi="ar-SA"/>
      </w:rPr>
    </w:lvl>
    <w:lvl w:ilvl="6" w:tplc="CA14DDEA">
      <w:numFmt w:val="bullet"/>
      <w:lvlText w:val="•"/>
      <w:lvlJc w:val="left"/>
      <w:pPr>
        <w:ind w:left="6344" w:hanging="161"/>
      </w:pPr>
      <w:rPr>
        <w:rFonts w:hint="default"/>
        <w:lang w:val="en-CA" w:eastAsia="en-US" w:bidi="ar-SA"/>
      </w:rPr>
    </w:lvl>
    <w:lvl w:ilvl="7" w:tplc="EE18A58C">
      <w:numFmt w:val="bullet"/>
      <w:lvlText w:val="•"/>
      <w:lvlJc w:val="left"/>
      <w:pPr>
        <w:ind w:left="7348" w:hanging="161"/>
      </w:pPr>
      <w:rPr>
        <w:rFonts w:hint="default"/>
        <w:lang w:val="en-CA" w:eastAsia="en-US" w:bidi="ar-SA"/>
      </w:rPr>
    </w:lvl>
    <w:lvl w:ilvl="8" w:tplc="6250FC88">
      <w:numFmt w:val="bullet"/>
      <w:lvlText w:val="•"/>
      <w:lvlJc w:val="left"/>
      <w:pPr>
        <w:ind w:left="8352" w:hanging="161"/>
      </w:pPr>
      <w:rPr>
        <w:rFonts w:hint="default"/>
        <w:lang w:val="en-CA" w:eastAsia="en-US" w:bidi="ar-SA"/>
      </w:rPr>
    </w:lvl>
  </w:abstractNum>
  <w:abstractNum w:abstractNumId="1" w15:restartNumberingAfterBreak="0">
    <w:nsid w:val="6FB00DF3"/>
    <w:multiLevelType w:val="hybridMultilevel"/>
    <w:tmpl w:val="9A4E2510"/>
    <w:lvl w:ilvl="0" w:tplc="45727B82">
      <w:start w:val="1"/>
      <w:numFmt w:val="decimal"/>
      <w:lvlText w:val="%1."/>
      <w:lvlJc w:val="left"/>
      <w:pPr>
        <w:ind w:left="376" w:hanging="21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C8ECB774">
      <w:numFmt w:val="bullet"/>
      <w:lvlText w:val="•"/>
      <w:lvlJc w:val="left"/>
      <w:pPr>
        <w:ind w:left="1378" w:hanging="216"/>
      </w:pPr>
      <w:rPr>
        <w:rFonts w:hint="default"/>
        <w:lang w:val="en-CA" w:eastAsia="en-US" w:bidi="ar-SA"/>
      </w:rPr>
    </w:lvl>
    <w:lvl w:ilvl="2" w:tplc="962A685C">
      <w:numFmt w:val="bullet"/>
      <w:lvlText w:val="•"/>
      <w:lvlJc w:val="left"/>
      <w:pPr>
        <w:ind w:left="2376" w:hanging="216"/>
      </w:pPr>
      <w:rPr>
        <w:rFonts w:hint="default"/>
        <w:lang w:val="en-CA" w:eastAsia="en-US" w:bidi="ar-SA"/>
      </w:rPr>
    </w:lvl>
    <w:lvl w:ilvl="3" w:tplc="290C2DCE">
      <w:numFmt w:val="bullet"/>
      <w:lvlText w:val="•"/>
      <w:lvlJc w:val="left"/>
      <w:pPr>
        <w:ind w:left="3374" w:hanging="216"/>
      </w:pPr>
      <w:rPr>
        <w:rFonts w:hint="default"/>
        <w:lang w:val="en-CA" w:eastAsia="en-US" w:bidi="ar-SA"/>
      </w:rPr>
    </w:lvl>
    <w:lvl w:ilvl="4" w:tplc="8EFE0CE4">
      <w:numFmt w:val="bullet"/>
      <w:lvlText w:val="•"/>
      <w:lvlJc w:val="left"/>
      <w:pPr>
        <w:ind w:left="4372" w:hanging="216"/>
      </w:pPr>
      <w:rPr>
        <w:rFonts w:hint="default"/>
        <w:lang w:val="en-CA" w:eastAsia="en-US" w:bidi="ar-SA"/>
      </w:rPr>
    </w:lvl>
    <w:lvl w:ilvl="5" w:tplc="E9D2CA12">
      <w:numFmt w:val="bullet"/>
      <w:lvlText w:val="•"/>
      <w:lvlJc w:val="left"/>
      <w:pPr>
        <w:ind w:left="5370" w:hanging="216"/>
      </w:pPr>
      <w:rPr>
        <w:rFonts w:hint="default"/>
        <w:lang w:val="en-CA" w:eastAsia="en-US" w:bidi="ar-SA"/>
      </w:rPr>
    </w:lvl>
    <w:lvl w:ilvl="6" w:tplc="8DB0FFC6">
      <w:numFmt w:val="bullet"/>
      <w:lvlText w:val="•"/>
      <w:lvlJc w:val="left"/>
      <w:pPr>
        <w:ind w:left="6368" w:hanging="216"/>
      </w:pPr>
      <w:rPr>
        <w:rFonts w:hint="default"/>
        <w:lang w:val="en-CA" w:eastAsia="en-US" w:bidi="ar-SA"/>
      </w:rPr>
    </w:lvl>
    <w:lvl w:ilvl="7" w:tplc="D3A2A732">
      <w:numFmt w:val="bullet"/>
      <w:lvlText w:val="•"/>
      <w:lvlJc w:val="left"/>
      <w:pPr>
        <w:ind w:left="7366" w:hanging="216"/>
      </w:pPr>
      <w:rPr>
        <w:rFonts w:hint="default"/>
        <w:lang w:val="en-CA" w:eastAsia="en-US" w:bidi="ar-SA"/>
      </w:rPr>
    </w:lvl>
    <w:lvl w:ilvl="8" w:tplc="B92AF732">
      <w:numFmt w:val="bullet"/>
      <w:lvlText w:val="•"/>
      <w:lvlJc w:val="left"/>
      <w:pPr>
        <w:ind w:left="8364" w:hanging="216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9D"/>
    <w:rsid w:val="0006669D"/>
    <w:rsid w:val="000E0A74"/>
    <w:rsid w:val="005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50F55B05"/>
  <w15:docId w15:val="{FA5BCB6B-8AAB-42F2-BAE1-009CC84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C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739" w:lineRule="exact"/>
      <w:ind w:left="160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38"/>
      <w:ind w:left="159" w:hanging="21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0E0A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cy.camosun.ca/covid19/index.html" TargetMode="External"/><Relationship Id="rId18" Type="http://schemas.openxmlformats.org/officeDocument/2006/relationships/hyperlink" Target="http://camosun.ca/about/policies/education-academic/e-1-programming-and-instruction/e-1.14.pdf" TargetMode="External"/><Relationship Id="rId26" Type="http://schemas.openxmlformats.org/officeDocument/2006/relationships/hyperlink" Target="http://camosun.ca/help-centres" TargetMode="External"/><Relationship Id="rId39" Type="http://schemas.openxmlformats.org/officeDocument/2006/relationships/hyperlink" Target="http://camosun.ca/about/policies/education-academic/e-1-programming-and-instruction/e-1.13.pdf" TargetMode="External"/><Relationship Id="rId21" Type="http://schemas.openxmlformats.org/officeDocument/2006/relationships/hyperlink" Target="http://camosun.ca/advising" TargetMode="External"/><Relationship Id="rId34" Type="http://schemas.openxmlformats.org/officeDocument/2006/relationships/hyperlink" Target="http://camosun.ca/its" TargetMode="External"/><Relationship Id="rId42" Type="http://schemas.openxmlformats.org/officeDocument/2006/relationships/hyperlink" Target="http://camosun.ca/about/policies/education-academic/e-1-programming-and-instruction/e-1.1.pdf" TargetMode="External"/><Relationship Id="rId47" Type="http://schemas.openxmlformats.org/officeDocument/2006/relationships/hyperlink" Target="http://camosun.ca/about/policies/education-academic/e-1-programming-and-instruction/e-1.5.pdf" TargetMode="External"/><Relationship Id="rId50" Type="http://schemas.openxmlformats.org/officeDocument/2006/relationships/hyperlink" Target="http://camosun.ca/learn/calendar/current/procedures.html" TargetMode="External"/><Relationship Id="rId55" Type="http://schemas.openxmlformats.org/officeDocument/2006/relationships/hyperlink" Target="mailto:oss@camosun.ca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camosun.ca/services/accessible-learning/exams.html" TargetMode="External"/><Relationship Id="rId25" Type="http://schemas.openxmlformats.org/officeDocument/2006/relationships/hyperlink" Target="http://camosun.ca/financialaid" TargetMode="External"/><Relationship Id="rId33" Type="http://schemas.openxmlformats.org/officeDocument/2006/relationships/hyperlink" Target="http://camosun.ca/registration" TargetMode="External"/><Relationship Id="rId38" Type="http://schemas.openxmlformats.org/officeDocument/2006/relationships/hyperlink" Target="http://camosun.ca/services/accessible-learning/" TargetMode="External"/><Relationship Id="rId46" Type="http://schemas.openxmlformats.org/officeDocument/2006/relationships/hyperlink" Target="http://camosun.ca/about/policies/education-academic/e-1-programming-and-instruction/e-1.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amosun.ca/services/accessible-learning/exams.html" TargetMode="External"/><Relationship Id="rId20" Type="http://schemas.openxmlformats.org/officeDocument/2006/relationships/hyperlink" Target="http://camosun.ca/students/" TargetMode="External"/><Relationship Id="rId29" Type="http://schemas.openxmlformats.org/officeDocument/2006/relationships/hyperlink" Target="http://camosun.ca/learningskills" TargetMode="External"/><Relationship Id="rId41" Type="http://schemas.openxmlformats.org/officeDocument/2006/relationships/hyperlink" Target="http://camosun.ca/about/policies/education-academic/e-1-programming-and-instruction/e-1.1.pdf" TargetMode="External"/><Relationship Id="rId54" Type="http://schemas.openxmlformats.org/officeDocument/2006/relationships/hyperlink" Target="http://camosun.ca/about/policies/education-academic/e-2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mosun.ca/about/indigenization/acknowledgement/index.html" TargetMode="External"/><Relationship Id="rId24" Type="http://schemas.openxmlformats.org/officeDocument/2006/relationships/hyperlink" Target="http://camosun.ca/coop" TargetMode="External"/><Relationship Id="rId32" Type="http://schemas.openxmlformats.org/officeDocument/2006/relationships/hyperlink" Target="http://camosun.ca/ombuds" TargetMode="External"/><Relationship Id="rId37" Type="http://schemas.openxmlformats.org/officeDocument/2006/relationships/hyperlink" Target="http://camosun.ca/services/accessible-learning/contact-us.html" TargetMode="External"/><Relationship Id="rId40" Type="http://schemas.openxmlformats.org/officeDocument/2006/relationships/hyperlink" Target="http://camosun.ca/about/policies/education-academic/e-1-programming-and-instruction/e-1.13.pdf" TargetMode="External"/><Relationship Id="rId45" Type="http://schemas.openxmlformats.org/officeDocument/2006/relationships/hyperlink" Target="http://camosun.ca/learn/fees/" TargetMode="External"/><Relationship Id="rId53" Type="http://schemas.openxmlformats.org/officeDocument/2006/relationships/hyperlink" Target="http://camosun.ca/about/policies/education-academic/e-2-student-services-and-support/e-2.8.pdf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camosun.ca/services/accessible-learning/exams.html" TargetMode="External"/><Relationship Id="rId23" Type="http://schemas.openxmlformats.org/officeDocument/2006/relationships/hyperlink" Target="http://camosun.ca/counselling" TargetMode="External"/><Relationship Id="rId28" Type="http://schemas.openxmlformats.org/officeDocument/2006/relationships/hyperlink" Target="http://camosun.ca/international/" TargetMode="External"/><Relationship Id="rId36" Type="http://schemas.openxmlformats.org/officeDocument/2006/relationships/hyperlink" Target="http://camosun.ca/services/accessible-learning/contact-us.html" TargetMode="External"/><Relationship Id="rId49" Type="http://schemas.openxmlformats.org/officeDocument/2006/relationships/hyperlink" Target="http://camosun.ca/about/policies/education-academic/e-1-programming-and-instruction/e-1.14.pd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camosun.ca/about/policies/education-academic/e-1-programming-and-instruction/e-1.14.pdf" TargetMode="External"/><Relationship Id="rId31" Type="http://schemas.openxmlformats.org/officeDocument/2006/relationships/hyperlink" Target="http://camosun.ca/oss" TargetMode="External"/><Relationship Id="rId44" Type="http://schemas.openxmlformats.org/officeDocument/2006/relationships/hyperlink" Target="http://camosun.ca/about/policies/education-academic/e-2-student-services-and-support/e-2.2.pdf" TargetMode="External"/><Relationship Id="rId52" Type="http://schemas.openxmlformats.org/officeDocument/2006/relationships/hyperlink" Target="http://camosun.ca/about/policies/education-academic/e-2-student-services-and-support/e-2.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etaysb@camosun.bc.ca" TargetMode="External"/><Relationship Id="rId22" Type="http://schemas.openxmlformats.org/officeDocument/2006/relationships/hyperlink" Target="http://camosun.ca/accessible-learning" TargetMode="External"/><Relationship Id="rId27" Type="http://schemas.openxmlformats.org/officeDocument/2006/relationships/hyperlink" Target="http://camosun.ca/indigenous" TargetMode="External"/><Relationship Id="rId30" Type="http://schemas.openxmlformats.org/officeDocument/2006/relationships/hyperlink" Target="http://camosun.ca/services/library/" TargetMode="External"/><Relationship Id="rId35" Type="http://schemas.openxmlformats.org/officeDocument/2006/relationships/hyperlink" Target="http://camosun.ca/writing-centre" TargetMode="External"/><Relationship Id="rId43" Type="http://schemas.openxmlformats.org/officeDocument/2006/relationships/hyperlink" Target="http://camosun.ca/about/policies/education-academic/e-2-student-services-and-support/e-2.2.pdf" TargetMode="External"/><Relationship Id="rId48" Type="http://schemas.openxmlformats.org/officeDocument/2006/relationships/hyperlink" Target="http://camosun.ca/about/policies/education-academic/e-1-programming-and-instruction/e-1.14.pdf" TargetMode="External"/><Relationship Id="rId56" Type="http://schemas.openxmlformats.org/officeDocument/2006/relationships/hyperlink" Target="http://camosun.ca/about/policies/education-academic/e-2-student-services-and-support/e-2.5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camosun.ca/about/policies/education-academic/e-1-programming-and-instruction/e-1.5.pd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C2CE2F614BE4EA784DC971D1C8FB7" ma:contentTypeVersion="15" ma:contentTypeDescription="Create a new document." ma:contentTypeScope="" ma:versionID="72644fd38486db68788c2910f9381584">
  <xsd:schema xmlns:xsd="http://www.w3.org/2001/XMLSchema" xmlns:xs="http://www.w3.org/2001/XMLSchema" xmlns:p="http://schemas.microsoft.com/office/2006/metadata/properties" xmlns:ns1="http://schemas.microsoft.com/sharepoint/v3" xmlns:ns2="0fe32f18-b580-44cb-b346-6745a6dc8f85" xmlns:ns3="36085b8c-d1ba-4451-b9d1-7fb6b7622dc0" targetNamespace="http://schemas.microsoft.com/office/2006/metadata/properties" ma:root="true" ma:fieldsID="9366846c8613f4feb6c95e25a0e7e65a" ns1:_="" ns2:_="" ns3:_="">
    <xsd:import namespace="http://schemas.microsoft.com/sharepoint/v3"/>
    <xsd:import namespace="0fe32f18-b580-44cb-b346-6745a6dc8f85"/>
    <xsd:import namespace="36085b8c-d1ba-4451-b9d1-7fb6b7622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2f18-b580-44cb-b346-6745a6dc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5b8c-d1ba-4451-b9d1-7fb6b7622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fe32f18-b580-44cb-b346-6745a6dc8f8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7796D-2BD6-40FC-9213-ED6AECFDD02E}"/>
</file>

<file path=customXml/itemProps2.xml><?xml version="1.0" encoding="utf-8"?>
<ds:datastoreItem xmlns:ds="http://schemas.openxmlformats.org/officeDocument/2006/customXml" ds:itemID="{1295C5D0-FA0F-4547-ABC6-CC3EA8649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07E97-D6AC-4BC7-AF7D-2D9CE70AFD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99753c-3b27-4003-86cb-52018b5f73f3"/>
    <ds:schemaRef ds:uri="f29c6426-1e21-44b3-97e3-496e7b711b3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Harris</dc:creator>
  <cp:lastModifiedBy>Brenda Petays</cp:lastModifiedBy>
  <cp:revision>1</cp:revision>
  <dcterms:created xsi:type="dcterms:W3CDTF">2021-08-27T15:57:00Z</dcterms:created>
  <dcterms:modified xsi:type="dcterms:W3CDTF">2021-09-03T20:05:00Z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2021-08-27T00:00:00Z</vt:filetime>
  </property>
  <property fmtid="{D5CDD505-2E9C-101B-9397-08002B2CF9AE}" pid="5" name="ContentTypeId">
    <vt:lpwstr>0x0101004BDC2CE2F614BE4EA784DC971D1C8FB7</vt:lpwstr>
  </property>
  <property fmtid="{D5CDD505-2E9C-101B-9397-08002B2CF9AE}" pid="6" name="ChairReview">
    <vt:lpwstr>Pending</vt:lpwstr>
  </property>
</Properties>
</file>