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D468C" w:rsidR="009F7CF5" w:rsidP="009F7CF5" w:rsidRDefault="009F7CF5" w14:paraId="4781DFE8" w14:textId="7777777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62337" behindDoc="0" locked="0" layoutInCell="1" allowOverlap="1" wp14:anchorId="5C77B0C7" wp14:editId="06F3FF92">
            <wp:simplePos x="0" y="0"/>
            <wp:positionH relativeFrom="column">
              <wp:align>right</wp:align>
            </wp:positionH>
            <wp:positionV relativeFrom="paragraph">
              <wp:posOffset>25400</wp:posOffset>
            </wp:positionV>
            <wp:extent cx="1328400" cy="514800"/>
            <wp:effectExtent l="0" t="0" r="5715" b="0"/>
            <wp:wrapSquare wrapText="bothSides"/>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8400" cy="514800"/>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color w:val="004A8D"/>
          <w:sz w:val="64"/>
        </w:rPr>
        <w:t>COURSE 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2B77CDBB">
                <wp:simplePos x="0" y="0"/>
                <wp:positionH relativeFrom="margin">
                  <wp:align>right</wp:align>
                </wp:positionH>
                <wp:positionV relativeFrom="paragraph">
                  <wp:posOffset>165735</wp:posOffset>
                </wp:positionV>
                <wp:extent cx="1788795" cy="1292225"/>
                <wp:effectExtent l="0" t="0" r="0" b="3175"/>
                <wp:wrapSquare wrapText="bothSides"/>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88795" cy="1292225"/>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C3AB08">
              <v:shapetype id="_x0000_t202" coordsize="21600,21600" o:spt="202" path="m,l,21600r21600,l21600,xe" w14:anchorId="016C360B">
                <v:stroke joinstyle="miter"/>
                <v:path gradientshapeok="t" o:connecttype="rect"/>
              </v:shapetype>
              <v:shape id="Text Box 4" style="position:absolute;left:0;text-align:left;margin-left:89.65pt;margin-top:13.05pt;width:140.85pt;height:101.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lt="Camosun College territorial acknowledgmen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w10:wrap type="square" anchorx="margin"/>
              </v:shape>
            </w:pict>
          </mc:Fallback>
        </mc:AlternateContent>
      </w:r>
    </w:p>
    <w:p w:rsidR="005F5E47" w:rsidP="00382D91" w:rsidRDefault="005F5E47" w14:paraId="066CE2FD" w14:textId="741E915E">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sidR="00382D91">
        <w:rPr>
          <w:rFonts w:ascii="Calibri Light" w:hAnsi="Calibri Light" w:cs="Calibri Light"/>
          <w:color w:val="004A8D"/>
          <w:sz w:val="22"/>
          <w:szCs w:val="22"/>
        </w:rPr>
        <w:t>:</w:t>
      </w:r>
      <w:r w:rsidR="00382D91">
        <w:rPr>
          <w:rFonts w:ascii="Calibri Light" w:hAnsi="Calibri Light" w:cs="Calibri Light"/>
          <w:color w:val="004A8D"/>
          <w:sz w:val="22"/>
          <w:szCs w:val="22"/>
        </w:rPr>
        <w:tab/>
      </w:r>
      <w:r w:rsidR="0092286E">
        <w:rPr>
          <w:rFonts w:ascii="Calibri Light" w:hAnsi="Calibri Light" w:cs="Calibri Light"/>
          <w:color w:val="004A8D"/>
          <w:sz w:val="22"/>
          <w:szCs w:val="22"/>
        </w:rPr>
        <w:t>ART 14</w:t>
      </w:r>
      <w:r w:rsidR="00CA50B5">
        <w:rPr>
          <w:rFonts w:ascii="Calibri Light" w:hAnsi="Calibri Light" w:cs="Calibri Light"/>
          <w:color w:val="004A8D"/>
          <w:sz w:val="22"/>
          <w:szCs w:val="22"/>
        </w:rPr>
        <w:t xml:space="preserve">0 </w:t>
      </w:r>
      <w:r w:rsidR="00422C6B">
        <w:rPr>
          <w:rFonts w:ascii="Calibri Light" w:hAnsi="Calibri Light" w:cs="Calibri Light"/>
          <w:color w:val="004A8D"/>
          <w:sz w:val="22"/>
          <w:szCs w:val="22"/>
        </w:rPr>
        <w:t>3D Design 1.</w:t>
      </w:r>
    </w:p>
    <w:p w:rsidR="00382D91" w:rsidP="00382D91" w:rsidRDefault="000736FC" w14:paraId="4142EE2E" w14:textId="5AA33B3C">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382D91">
        <w:rPr>
          <w:rFonts w:ascii="Calibri Light" w:hAnsi="Calibri Light" w:cs="Calibri Light"/>
          <w:color w:val="004A8D"/>
          <w:sz w:val="22"/>
          <w:szCs w:val="22"/>
        </w:rPr>
        <w:t>SECTION:</w:t>
      </w:r>
      <w:r w:rsidRPr="00382D91" w:rsid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00</w:t>
      </w:r>
      <w:r w:rsidR="001526A2">
        <w:rPr>
          <w:rFonts w:ascii="Calibri Light" w:hAnsi="Calibri Light" w:cs="Calibri Light"/>
          <w:color w:val="004A8D"/>
          <w:sz w:val="22"/>
          <w:szCs w:val="22"/>
        </w:rPr>
        <w:t>1</w:t>
      </w:r>
      <w:r w:rsidR="00CA50B5">
        <w:rPr>
          <w:rFonts w:ascii="Calibri Light" w:hAnsi="Calibri Light" w:cs="Calibri Light"/>
          <w:color w:val="004A8D"/>
          <w:sz w:val="22"/>
          <w:szCs w:val="22"/>
        </w:rPr>
        <w:t xml:space="preserve"> </w:t>
      </w:r>
      <w:r w:rsidR="001526A2">
        <w:rPr>
          <w:rFonts w:ascii="Calibri Light" w:hAnsi="Calibri Light" w:cs="Calibri Light"/>
          <w:color w:val="004A8D"/>
          <w:sz w:val="22"/>
          <w:szCs w:val="22"/>
        </w:rPr>
        <w:t>Friday</w:t>
      </w:r>
    </w:p>
    <w:p w:rsidR="00382D91" w:rsidP="00382D91" w:rsidRDefault="00246040" w14:paraId="7A13343F" w14:textId="11BDA070">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Pr="00382D91" w:rsid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Fall</w:t>
      </w:r>
    </w:p>
    <w:p w:rsidR="00382D91" w:rsidP="00382D91" w:rsidRDefault="00755648" w14:paraId="4C665C1B" w14:textId="465BB563">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Pr="00382D91" w:rsid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3</w:t>
      </w:r>
    </w:p>
    <w:p w:rsidRPr="00382D91" w:rsidR="0068073A" w:rsidP="00382D91" w:rsidRDefault="000736FC" w14:paraId="40213F8F" w14:textId="658F5278">
      <w:pPr>
        <w:tabs>
          <w:tab w:val="left" w:pos="2552"/>
        </w:tabs>
        <w:spacing w:line="360" w:lineRule="auto"/>
        <w:rPr>
          <w:rFonts w:ascii="Calibri Light" w:hAnsi="Calibri Light" w:cs="Calibri Light"/>
          <w:color w:val="004A8D"/>
          <w:sz w:val="22"/>
          <w:szCs w:val="22"/>
        </w:rPr>
      </w:pPr>
      <w:r w:rsidRPr="316217F2">
        <w:rPr>
          <w:rFonts w:ascii="Calibri Light" w:hAnsi="Calibri Light" w:cs="Calibri Light"/>
          <w:color w:val="004A8D"/>
          <w:sz w:val="22"/>
          <w:szCs w:val="22"/>
        </w:rPr>
        <w:t>DELIVERY METHOD</w:t>
      </w:r>
      <w:r w:rsidRPr="316217F2" w:rsidR="0068073A">
        <w:rPr>
          <w:rFonts w:ascii="Calibri Light" w:hAnsi="Calibri Light" w:cs="Calibri Light"/>
          <w:color w:val="004A8D"/>
          <w:sz w:val="22"/>
          <w:szCs w:val="22"/>
        </w:rPr>
        <w:t>(S)</w:t>
      </w:r>
      <w:r w:rsidRPr="316217F2">
        <w:rPr>
          <w:rFonts w:ascii="Calibri Light" w:hAnsi="Calibri Light" w:cs="Calibri Light"/>
          <w:color w:val="004A8D"/>
          <w:sz w:val="22"/>
          <w:szCs w:val="22"/>
        </w:rPr>
        <w:t>:</w:t>
      </w:r>
      <w:r w:rsidRPr="316217F2" w:rsidR="00382D91">
        <w:rPr>
          <w:rFonts w:ascii="Calibri Light" w:hAnsi="Calibri Light" w:cs="Calibri Light"/>
          <w:color w:val="004A8D"/>
          <w:sz w:val="22"/>
          <w:szCs w:val="22"/>
        </w:rPr>
        <w:t xml:space="preserve"> </w:t>
      </w:r>
      <w:r>
        <w:tab/>
      </w:r>
      <w:r w:rsidRPr="316217F2" w:rsidR="00CA50B5">
        <w:rPr>
          <w:rFonts w:ascii="Calibri Light" w:hAnsi="Calibri Light" w:cs="Calibri Light"/>
          <w:color w:val="004A8D"/>
          <w:sz w:val="22"/>
          <w:szCs w:val="22"/>
        </w:rPr>
        <w:t>Face to Face</w:t>
      </w:r>
    </w:p>
    <w:p w:rsidRPr="00844202" w:rsidR="00844202" w:rsidP="316217F2" w:rsidRDefault="2DD1AEC0" w14:paraId="44ADACAB" w14:textId="0C0685E5">
      <w:pPr>
        <w:spacing w:before="120" w:line="276" w:lineRule="auto"/>
        <w:rPr>
          <w:rFonts w:ascii="Calibri Light" w:hAnsi="Calibri Light" w:cs="Calibri Light"/>
          <w:sz w:val="22"/>
          <w:szCs w:val="22"/>
        </w:rPr>
      </w:pPr>
      <w:r w:rsidRPr="316217F2">
        <w:rPr>
          <w:rFonts w:ascii="Calibri Light" w:hAnsi="Calibri Light" w:eastAsia="Calibri Light" w:cs="Calibri Light"/>
          <w:sz w:val="22"/>
          <w:szCs w:val="22"/>
        </w:rPr>
        <w:t xml:space="preserve">For COVID-19 information please visit </w:t>
      </w:r>
      <w:hyperlink r:id="rId15">
        <w:r w:rsidRPr="316217F2">
          <w:rPr>
            <w:rStyle w:val="Hyperlink"/>
            <w:rFonts w:ascii="Calibri Light" w:hAnsi="Calibri Light" w:eastAsia="Calibri Light" w:cs="Calibri Light"/>
            <w:sz w:val="22"/>
            <w:szCs w:val="22"/>
          </w:rPr>
          <w:t>https://legacy.camosun.ca/covid19/index.html</w:t>
        </w:r>
      </w:hyperlink>
      <w:r w:rsidRPr="316217F2">
        <w:rPr>
          <w:rFonts w:ascii="Calibri Light" w:hAnsi="Calibri Light" w:eastAsia="Calibri Light" w:cs="Calibri Light"/>
          <w:color w:val="1F497D"/>
          <w:sz w:val="22"/>
          <w:szCs w:val="22"/>
        </w:rPr>
        <w:t>.</w:t>
      </w:r>
      <w:r w:rsidRPr="316217F2">
        <w:rPr>
          <w:rFonts w:ascii="Calibri Light" w:hAnsi="Calibri Light" w:cs="Calibri Light"/>
          <w:sz w:val="22"/>
          <w:szCs w:val="22"/>
        </w:rPr>
        <w:t xml:space="preserve"> </w:t>
      </w:r>
    </w:p>
    <w:p w:rsidRPr="00844202" w:rsidR="00844202" w:rsidP="316217F2" w:rsidRDefault="00844202" w14:paraId="1D7D8651" w14:textId="122D605F">
      <w:pPr>
        <w:spacing w:before="120" w:line="276" w:lineRule="auto"/>
        <w:rPr>
          <w:rFonts w:ascii="Calibri Light" w:hAnsi="Calibri Light" w:cs="Calibri Light"/>
          <w:sz w:val="22"/>
          <w:szCs w:val="22"/>
        </w:rPr>
      </w:pPr>
      <w:r w:rsidRPr="316217F2">
        <w:rPr>
          <w:rFonts w:ascii="Calibri Light" w:hAnsi="Calibri Light" w:cs="Calibri Light"/>
          <w:sz w:val="22"/>
          <w:szCs w:val="22"/>
        </w:rPr>
        <w:t>link:  </w:t>
      </w:r>
      <w:hyperlink r:id="rId16">
        <w:r w:rsidRPr="316217F2">
          <w:rPr>
            <w:rStyle w:val="Hyperlink"/>
            <w:rFonts w:eastAsia="Calibri" w:asciiTheme="majorHAnsi" w:hAnsiTheme="majorHAnsi" w:cstheme="majorBidi"/>
            <w:sz w:val="22"/>
            <w:szCs w:val="22"/>
          </w:rPr>
          <w:t>http://camosun.ca/covid19/faq/covid-faqs-students.html</w:t>
        </w:r>
      </w:hyperlink>
      <w:r w:rsidRPr="316217F2">
        <w:rPr>
          <w:rFonts w:ascii="Calibri Light" w:hAnsi="Calibri Light" w:cs="Calibri Light"/>
          <w:sz w:val="22"/>
          <w:szCs w:val="22"/>
        </w:rPr>
        <w:t xml:space="preserve">. However, if you’re at all uncomfortable being on campus, please share your concerns with your Instructor. If needed, alternatives will be discussed. </w:t>
      </w:r>
    </w:p>
    <w:p w:rsidR="00844202" w:rsidP="00DA75C0" w:rsidRDefault="00844202" w14:paraId="51012583" w14:textId="77777777">
      <w:pPr>
        <w:pBdr>
          <w:bottom w:val="single" w:color="4472C4" w:themeColor="accent1" w:sz="18" w:space="1"/>
        </w:pBdr>
        <w:spacing w:line="276" w:lineRule="auto"/>
        <w:ind w:right="-68"/>
        <w:rPr>
          <w:rFonts w:ascii="Calibri Light" w:hAnsi="Calibri Light" w:cs="Calibri Light"/>
        </w:rPr>
      </w:pPr>
    </w:p>
    <w:p w:rsidRPr="00BD6E30" w:rsidR="00794F18" w:rsidP="00794F18" w:rsidRDefault="00794F18" w14:paraId="340A62BB" w14:textId="77777777">
      <w:pPr>
        <w:spacing w:before="120" w:line="276" w:lineRule="auto"/>
        <w:rPr>
          <w:i/>
          <w:iCs/>
          <w:color w:val="595959" w:themeColor="text1" w:themeTint="A6"/>
          <w:sz w:val="22"/>
          <w:szCs w:val="22"/>
        </w:rPr>
      </w:pPr>
      <w:r w:rsidRPr="00BD6E30">
        <w:rPr>
          <w:rFonts w:ascii="Calibri Light" w:hAnsi="Calibri Light" w:cs="Calibri Light"/>
          <w:i/>
          <w:iCs/>
          <w:color w:val="595959" w:themeColor="text1" w:themeTint="A6"/>
          <w:sz w:val="22"/>
          <w:szCs w:val="22"/>
        </w:rPr>
        <w:t xml:space="preserve">Camosun College requires mandatory attendance for the </w:t>
      </w:r>
      <w:proofErr w:type="gramStart"/>
      <w:r w:rsidRPr="00BD6E30">
        <w:rPr>
          <w:rFonts w:ascii="Calibri Light" w:hAnsi="Calibri Light" w:cs="Calibri Light"/>
          <w:i/>
          <w:iCs/>
          <w:color w:val="595959" w:themeColor="text1" w:themeTint="A6"/>
          <w:sz w:val="22"/>
          <w:szCs w:val="22"/>
        </w:rPr>
        <w:t>first class</w:t>
      </w:r>
      <w:proofErr w:type="gramEnd"/>
      <w:r w:rsidRPr="00BD6E30">
        <w:rPr>
          <w:rFonts w:ascii="Calibri Light" w:hAnsi="Calibri Light" w:cs="Calibri Light"/>
          <w:i/>
          <w:iCs/>
          <w:color w:val="595959" w:themeColor="text1" w:themeTint="A6"/>
          <w:sz w:val="22"/>
          <w:szCs w:val="22"/>
        </w:rPr>
        <w:t xml:space="preserve"> meeting of each course. If you do not attend, and do not provide your instructor with a reasonable explanation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F34BDC" w:rsidR="003F281C" w:rsidP="00F34BDC" w:rsidRDefault="003F281C" w14:paraId="4127C5E0" w14:textId="312080DF">
      <w:pPr>
        <w:pStyle w:val="Heading2"/>
      </w:pPr>
      <w:r w:rsidRPr="00F34BDC">
        <w:t>INSTRUCTOR DETAILS</w:t>
      </w:r>
    </w:p>
    <w:p w:rsidRPr="0080560F" w:rsidR="0080560F" w:rsidP="00382D91" w:rsidRDefault="0080560F" w14:paraId="49C7E268" w14:textId="5FF00BB6">
      <w:pPr>
        <w:tabs>
          <w:tab w:val="left" w:pos="1134"/>
        </w:tabs>
        <w:spacing w:before="120" w:line="360" w:lineRule="auto"/>
        <w:ind w:right="74"/>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John G. Boehme</w:t>
      </w:r>
      <w:r w:rsidR="00CA50B5">
        <w:rPr>
          <w:rFonts w:ascii="Calibri Light" w:hAnsi="Calibri Light" w:cs="Calibri Light"/>
          <w:color w:val="004A8D"/>
          <w:sz w:val="22"/>
          <w:szCs w:val="22"/>
        </w:rPr>
        <w:tab/>
      </w:r>
      <w:r w:rsidR="00CA50B5">
        <w:rPr>
          <w:rFonts w:ascii="Calibri Light" w:hAnsi="Calibri Light" w:cs="Calibri Light"/>
          <w:color w:val="004A8D"/>
          <w:sz w:val="22"/>
          <w:szCs w:val="22"/>
        </w:rPr>
        <w:tab/>
      </w:r>
    </w:p>
    <w:p w:rsidRPr="00FC4F40" w:rsidR="005E1DBF" w:rsidP="00382D91" w:rsidRDefault="005E1DBF" w14:paraId="3E2B1FBF" w14:textId="221BAE40">
      <w:pPr>
        <w:tabs>
          <w:tab w:val="left" w:pos="1134"/>
        </w:tabs>
        <w:spacing w:line="360" w:lineRule="auto"/>
        <w:rPr>
          <w:rFonts w:ascii="Calibri Light" w:hAnsi="Calibri Light" w:cs="Calibri Light"/>
          <w:color w:val="000000" w:themeColor="text1"/>
          <w:sz w:val="22"/>
          <w:szCs w:val="22"/>
        </w:rPr>
      </w:pPr>
      <w:r>
        <w:rPr>
          <w:rFonts w:ascii="Calibri Light" w:hAnsi="Calibri Light" w:cs="Calibri Light"/>
          <w:color w:val="004A8D"/>
          <w:sz w:val="22"/>
          <w:szCs w:val="22"/>
        </w:rPr>
        <w:t>EMAIL:</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boehme@camosun.bc.ca</w:t>
      </w:r>
    </w:p>
    <w:p w:rsidR="003F281C" w:rsidP="00382D91" w:rsidRDefault="00FC7843" w14:paraId="06719DCF" w14:textId="6FBE7DDA">
      <w:pPr>
        <w:tabs>
          <w:tab w:val="left" w:pos="1134"/>
        </w:tabs>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sidR="00382D91">
        <w:rPr>
          <w:rFonts w:ascii="Calibri Light" w:hAnsi="Calibri Light" w:cs="Calibri Light"/>
          <w:color w:val="004A8D"/>
          <w:sz w:val="22"/>
          <w:szCs w:val="22"/>
        </w:rPr>
        <w:tab/>
      </w:r>
      <w:r w:rsidR="00CA50B5">
        <w:rPr>
          <w:rFonts w:ascii="Calibri Light" w:hAnsi="Calibri Light" w:cs="Calibri Light"/>
          <w:color w:val="004A8D"/>
          <w:sz w:val="22"/>
          <w:szCs w:val="22"/>
        </w:rPr>
        <w:t>Y100a</w:t>
      </w:r>
    </w:p>
    <w:p w:rsidR="005E1DBF" w:rsidP="00382D91" w:rsidRDefault="005E1DBF" w14:paraId="4F780C40" w14:textId="486F485E">
      <w:pPr>
        <w:tabs>
          <w:tab w:val="left" w:pos="1134"/>
        </w:tabs>
        <w:spacing w:line="360" w:lineRule="auto"/>
        <w:rPr>
          <w:sz w:val="22"/>
          <w:szCs w:val="22"/>
        </w:rPr>
      </w:pPr>
      <w:r w:rsidRPr="78246BBF" w:rsidR="005E1DBF">
        <w:rPr>
          <w:rFonts w:ascii="Calibri Light" w:hAnsi="Calibri Light" w:cs="Calibri Light"/>
          <w:color w:val="004A8D"/>
          <w:sz w:val="22"/>
          <w:szCs w:val="22"/>
        </w:rPr>
        <w:t>HOURS:</w:t>
      </w:r>
      <w:r>
        <w:tab/>
      </w:r>
      <w:r w:rsidRPr="78246BBF" w:rsidR="00CA50B5">
        <w:rPr>
          <w:rFonts w:ascii="Calibri Light" w:hAnsi="Calibri Light" w:cs="Calibri Light"/>
          <w:color w:val="004A8D"/>
          <w:sz w:val="22"/>
          <w:szCs w:val="22"/>
        </w:rPr>
        <w:t>8:30 to 9:</w:t>
      </w:r>
      <w:r w:rsidRPr="78246BBF" w:rsidR="5D416E4B">
        <w:rPr>
          <w:rFonts w:ascii="Calibri Light" w:hAnsi="Calibri Light" w:cs="Calibri Light"/>
          <w:color w:val="004A8D"/>
          <w:sz w:val="22"/>
          <w:szCs w:val="22"/>
        </w:rPr>
        <w:t>20</w:t>
      </w:r>
      <w:r w:rsidRPr="78246BBF" w:rsidR="00CA50B5">
        <w:rPr>
          <w:rFonts w:ascii="Calibri Light" w:hAnsi="Calibri Light" w:cs="Calibri Light"/>
          <w:color w:val="004A8D"/>
          <w:sz w:val="22"/>
          <w:szCs w:val="22"/>
        </w:rPr>
        <w:t xml:space="preserve"> am or by appointment</w:t>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F34BDC" w:rsidRDefault="004052BB" w14:paraId="5AEDC3F6" w14:textId="0D475F61">
      <w:pPr>
        <w:pStyle w:val="Heading2"/>
      </w:pPr>
      <w:r>
        <w:t>C</w:t>
      </w:r>
      <w:r w:rsidR="00AC047E">
        <w:t>ALENDAR</w:t>
      </w:r>
      <w:r w:rsidR="006F39F6">
        <w:t xml:space="preserve"> </w:t>
      </w:r>
      <w:r w:rsidRPr="00E31BEC" w:rsidR="00D03E5C">
        <w:t>DESCRIPTION</w:t>
      </w:r>
    </w:p>
    <w:p w:rsidR="00AC11CC" w:rsidP="00441619" w:rsidRDefault="00CA50B5" w14:paraId="6D76EA9D" w14:textId="04262EF1">
      <w:pPr>
        <w:spacing w:line="276" w:lineRule="auto"/>
        <w:rPr>
          <w:rFonts w:asciiTheme="majorHAnsi" w:hAnsiTheme="majorHAnsi" w:cstheme="majorHAnsi"/>
          <w:sz w:val="22"/>
          <w:szCs w:val="22"/>
        </w:rPr>
      </w:pPr>
      <w:r w:rsidRPr="78246BBF" w:rsidR="00CA50B5">
        <w:rPr>
          <w:rFonts w:ascii="Calibri Light" w:hAnsi="Calibri Light" w:cs="Calibri Light" w:asciiTheme="majorAscii" w:hAnsiTheme="majorAscii" w:cstheme="majorAscii"/>
          <w:sz w:val="22"/>
          <w:szCs w:val="22"/>
        </w:rPr>
        <w:t>An exploration of the media and processes available for 3D image creation. The student will develop the ability to solve visual problems and acquire the control necessary for the manipulation of clay, wood, plaster, metals, card, plastics, etc. for the appropriate design statement.</w:t>
      </w:r>
    </w:p>
    <w:p w:rsidR="339D224C" w:rsidP="78246BBF" w:rsidRDefault="339D224C" w14:paraId="6E6B0F67" w14:textId="1427DA76">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4A8D"/>
          <w:sz w:val="22"/>
          <w:szCs w:val="22"/>
        </w:rPr>
      </w:pPr>
      <w:r w:rsidRPr="78246BBF" w:rsidR="339D224C">
        <w:rPr>
          <w:rFonts w:ascii="Calibri Light" w:hAnsi="Calibri Light" w:eastAsia="Calibri Light" w:cs="Calibri Light" w:asciiTheme="majorAscii" w:hAnsiTheme="majorAscii" w:eastAsiaTheme="majorAscii" w:cstheme="majorAscii"/>
          <w:color w:val="004A8D"/>
          <w:sz w:val="22"/>
          <w:szCs w:val="22"/>
        </w:rPr>
        <w:t>PREREQUISITE(S):</w:t>
      </w:r>
    </w:p>
    <w:p w:rsidR="339D224C" w:rsidP="78246BBF" w:rsidRDefault="339D224C" w14:paraId="58F8409C" w14:textId="239326B9">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0000" w:themeColor="text1" w:themeTint="FF" w:themeShade="FF"/>
          <w:sz w:val="22"/>
          <w:szCs w:val="22"/>
        </w:rPr>
      </w:pPr>
      <w:r w:rsidRPr="78246BBF" w:rsidR="339D224C">
        <w:rPr>
          <w:rFonts w:ascii="Calibri Light" w:hAnsi="Calibri Light" w:eastAsia="Calibri Light" w:cs="Calibri Light" w:asciiTheme="majorAscii" w:hAnsiTheme="majorAscii" w:eastAsiaTheme="majorAscii" w:cstheme="majorAscii"/>
          <w:color w:val="000000" w:themeColor="text1" w:themeTint="FF" w:themeShade="FF"/>
          <w:sz w:val="22"/>
          <w:szCs w:val="22"/>
        </w:rPr>
        <w:t>One of: • C in English 12 • C in Camosun Alternative</w:t>
      </w:r>
    </w:p>
    <w:p w:rsidR="339D224C" w:rsidP="78246BBF" w:rsidRDefault="339D224C" w14:paraId="02E60D34" w14:textId="462FF3DC">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4A8D"/>
          <w:sz w:val="22"/>
          <w:szCs w:val="22"/>
        </w:rPr>
      </w:pPr>
      <w:r w:rsidRPr="78246BBF" w:rsidR="339D224C">
        <w:rPr>
          <w:rFonts w:ascii="Calibri Light" w:hAnsi="Calibri Light" w:eastAsia="Calibri Light" w:cs="Calibri Light" w:asciiTheme="majorAscii" w:hAnsiTheme="majorAscii" w:eastAsiaTheme="majorAscii" w:cstheme="majorAscii"/>
          <w:color w:val="004A8D"/>
          <w:sz w:val="22"/>
          <w:szCs w:val="22"/>
        </w:rPr>
        <w:t>CO-REQUISITE(S):</w:t>
      </w:r>
    </w:p>
    <w:p w:rsidR="339D224C" w:rsidP="78246BBF" w:rsidRDefault="339D224C" w14:paraId="296BFA99" w14:textId="2131305E">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0000" w:themeColor="text1" w:themeTint="FF" w:themeShade="FF"/>
          <w:sz w:val="22"/>
          <w:szCs w:val="22"/>
        </w:rPr>
      </w:pPr>
      <w:r w:rsidRPr="78246BBF" w:rsidR="339D224C">
        <w:rPr>
          <w:rFonts w:ascii="Calibri Light" w:hAnsi="Calibri Light" w:eastAsia="Calibri Light" w:cs="Calibri Light" w:asciiTheme="majorAscii" w:hAnsiTheme="majorAscii" w:eastAsiaTheme="majorAscii" w:cstheme="majorAscii"/>
          <w:color w:val="000000" w:themeColor="text1" w:themeTint="FF" w:themeShade="FF"/>
          <w:sz w:val="22"/>
          <w:szCs w:val="22"/>
        </w:rPr>
        <w:t>Not Applicable</w:t>
      </w:r>
    </w:p>
    <w:p w:rsidR="339D224C" w:rsidP="78246BBF" w:rsidRDefault="339D224C" w14:paraId="523F2100" w14:textId="16AA5888">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0000" w:themeColor="text1" w:themeTint="FF" w:themeShade="FF"/>
          <w:sz w:val="22"/>
          <w:szCs w:val="22"/>
        </w:rPr>
      </w:pPr>
      <w:r w:rsidRPr="78246BBF" w:rsidR="339D224C">
        <w:rPr>
          <w:rFonts w:ascii="Calibri Light" w:hAnsi="Calibri Light" w:eastAsia="Calibri Light" w:cs="Calibri Light" w:asciiTheme="majorAscii" w:hAnsiTheme="majorAscii" w:eastAsiaTheme="majorAscii" w:cstheme="majorAscii"/>
          <w:color w:val="000000" w:themeColor="text1" w:themeTint="FF" w:themeShade="FF"/>
          <w:sz w:val="22"/>
          <w:szCs w:val="22"/>
        </w:rPr>
        <w:t>EXCLUSION(S):</w:t>
      </w:r>
    </w:p>
    <w:p w:rsidR="339D224C" w:rsidP="78246BBF" w:rsidRDefault="339D224C" w14:paraId="03A42D06" w14:textId="7034CD54">
      <w:pPr>
        <w:pStyle w:val="Normal"/>
        <w:tabs>
          <w:tab w:val="left" w:leader="none" w:pos="709"/>
          <w:tab w:val="left" w:leader="none" w:pos="2977"/>
        </w:tabs>
        <w:spacing w:line="276" w:lineRule="auto"/>
        <w:rPr>
          <w:rFonts w:ascii="Calibri Light" w:hAnsi="Calibri Light" w:eastAsia="Calibri Light" w:cs="Calibri Light" w:asciiTheme="majorAscii" w:hAnsiTheme="majorAscii" w:eastAsiaTheme="majorAscii" w:cstheme="majorAscii"/>
          <w:color w:val="000000" w:themeColor="text1" w:themeTint="FF" w:themeShade="FF"/>
          <w:sz w:val="22"/>
          <w:szCs w:val="22"/>
        </w:rPr>
      </w:pPr>
      <w:r w:rsidRPr="78246BBF" w:rsidR="339D224C">
        <w:rPr>
          <w:rFonts w:ascii="Calibri Light" w:hAnsi="Calibri Light" w:eastAsia="Calibri Light" w:cs="Calibri Light" w:asciiTheme="majorAscii" w:hAnsiTheme="majorAscii" w:eastAsiaTheme="majorAscii" w:cstheme="majorAscii"/>
          <w:color w:val="000000" w:themeColor="text1" w:themeTint="FF" w:themeShade="FF"/>
          <w:sz w:val="22"/>
          <w:szCs w:val="22"/>
        </w:rPr>
        <w:t>Not Applicable</w:t>
      </w:r>
    </w:p>
    <w:p w:rsidR="78246BBF" w:rsidP="78246BBF" w:rsidRDefault="78246BBF" w14:paraId="7E2C8D8C" w14:textId="249E5FAF">
      <w:pPr>
        <w:pStyle w:val="Normal"/>
        <w:tabs>
          <w:tab w:val="left" w:leader="none" w:pos="709"/>
          <w:tab w:val="left" w:leader="none" w:pos="2977"/>
        </w:tabs>
        <w:spacing w:line="276" w:lineRule="auto"/>
        <w:rPr>
          <w:rFonts w:ascii="Times New Roman" w:hAnsi="Times New Roman" w:eastAsia="Times New Roman" w:cs="Times New Roman"/>
          <w:color w:val="004A8D"/>
          <w:sz w:val="22"/>
          <w:szCs w:val="22"/>
        </w:rPr>
      </w:pPr>
    </w:p>
    <w:p w:rsidR="00FC4F40" w:rsidP="00FC4F40" w:rsidRDefault="00FC4F40" w14:paraId="168B33A4" w14:textId="77777777">
      <w:pPr>
        <w:tabs>
          <w:tab w:val="left" w:pos="709"/>
          <w:tab w:val="left" w:pos="2977"/>
        </w:tabs>
        <w:spacing w:line="276" w:lineRule="auto"/>
        <w:rPr>
          <w:rFonts w:ascii="Calibri Light" w:hAnsi="Calibri Light" w:cs="Calibri Light"/>
          <w:sz w:val="22"/>
          <w:szCs w:val="22"/>
        </w:rPr>
      </w:pPr>
    </w:p>
    <w:p w:rsidRPr="00E31BEC" w:rsidR="00D032FB" w:rsidP="00F34BDC" w:rsidRDefault="00566987" w14:paraId="57EB4F9D" w14:textId="0A53BA00">
      <w:pPr>
        <w:pStyle w:val="Heading2"/>
      </w:pPr>
      <w:r>
        <w:t xml:space="preserve">COURSE </w:t>
      </w:r>
      <w:r w:rsidRPr="00E31BEC" w:rsidR="00D03E5C">
        <w:t>LEARNING OUTCOMES</w:t>
      </w:r>
      <w:r w:rsidR="008D1BF4">
        <w:t xml:space="preserve"> / OBJECTIVES</w:t>
      </w:r>
    </w:p>
    <w:p w:rsidRPr="00CA50B5" w:rsidR="00CA50B5" w:rsidP="00CA50B5" w:rsidRDefault="00CA50B5" w14:paraId="47CD6F16" w14:textId="77777777">
      <w:pPr>
        <w:pStyle w:val="BodyText"/>
        <w:numPr>
          <w:ilvl w:val="0"/>
          <w:numId w:val="11"/>
        </w:numPr>
        <w:rPr>
          <w:rFonts w:asciiTheme="majorHAnsi" w:hAnsiTheme="majorHAnsi" w:cstheme="majorHAnsi"/>
          <w:bCs/>
          <w:sz w:val="24"/>
          <w:lang w:val="en-CA"/>
        </w:rPr>
      </w:pPr>
      <w:r w:rsidRPr="00CA50B5">
        <w:rPr>
          <w:rFonts w:asciiTheme="majorHAnsi" w:hAnsiTheme="majorHAnsi" w:cstheme="majorHAnsi"/>
          <w:bCs/>
          <w:sz w:val="24"/>
          <w:lang w:val="en-CA"/>
        </w:rPr>
        <w:t>Define contemporary three-dimensional art.</w:t>
      </w:r>
    </w:p>
    <w:p w:rsidRPr="00CA50B5" w:rsidR="00CA50B5" w:rsidP="00CA50B5" w:rsidRDefault="00CA50B5" w14:paraId="2F2B7F20" w14:textId="77777777">
      <w:pPr>
        <w:pStyle w:val="BodyText"/>
        <w:numPr>
          <w:ilvl w:val="0"/>
          <w:numId w:val="11"/>
        </w:numPr>
        <w:rPr>
          <w:rFonts w:asciiTheme="majorHAnsi" w:hAnsiTheme="majorHAnsi" w:cstheme="majorHAnsi"/>
          <w:bCs/>
          <w:sz w:val="24"/>
          <w:lang w:val="en-CA"/>
        </w:rPr>
      </w:pPr>
      <w:r w:rsidRPr="00CA50B5">
        <w:rPr>
          <w:rFonts w:asciiTheme="majorHAnsi" w:hAnsiTheme="majorHAnsi" w:cstheme="majorHAnsi"/>
          <w:bCs/>
          <w:sz w:val="24"/>
          <w:lang w:val="en-CA"/>
        </w:rPr>
        <w:t>Apply concepts, materials, and processes that have evolved since the mid-20th century.</w:t>
      </w:r>
    </w:p>
    <w:p w:rsidRPr="00CA50B5" w:rsidR="00CA50B5" w:rsidP="00CA50B5" w:rsidRDefault="00CA50B5" w14:paraId="32B8CA30" w14:textId="77777777">
      <w:pPr>
        <w:pStyle w:val="BodyText"/>
        <w:numPr>
          <w:ilvl w:val="0"/>
          <w:numId w:val="11"/>
        </w:numPr>
        <w:rPr>
          <w:rFonts w:asciiTheme="majorHAnsi" w:hAnsiTheme="majorHAnsi" w:cstheme="majorHAnsi"/>
          <w:bCs/>
          <w:sz w:val="24"/>
          <w:lang w:val="en-CA"/>
        </w:rPr>
      </w:pPr>
      <w:r w:rsidRPr="00CA50B5">
        <w:rPr>
          <w:rFonts w:asciiTheme="majorHAnsi" w:hAnsiTheme="majorHAnsi" w:cstheme="majorHAnsi"/>
          <w:bCs/>
          <w:sz w:val="24"/>
          <w:lang w:val="en-CA"/>
        </w:rPr>
        <w:t>Apply three-dimensional visual language.</w:t>
      </w:r>
    </w:p>
    <w:p w:rsidRPr="00CA50B5" w:rsidR="00CA50B5" w:rsidP="00CA50B5" w:rsidRDefault="00CA50B5" w14:paraId="76316BED" w14:textId="77777777">
      <w:pPr>
        <w:pStyle w:val="BodyText"/>
        <w:numPr>
          <w:ilvl w:val="0"/>
          <w:numId w:val="11"/>
        </w:numPr>
        <w:rPr>
          <w:rFonts w:asciiTheme="majorHAnsi" w:hAnsiTheme="majorHAnsi" w:cstheme="majorHAnsi"/>
          <w:bCs/>
          <w:sz w:val="24"/>
          <w:lang w:val="en-CA"/>
        </w:rPr>
      </w:pPr>
      <w:r w:rsidRPr="00CA50B5">
        <w:rPr>
          <w:rFonts w:asciiTheme="majorHAnsi" w:hAnsiTheme="majorHAnsi" w:cstheme="majorHAnsi"/>
          <w:bCs/>
          <w:sz w:val="24"/>
          <w:lang w:val="en-CA"/>
        </w:rPr>
        <w:t>Demonstrate the safe and proper use of hand tools, power tools and equipment in the studio.</w:t>
      </w:r>
    </w:p>
    <w:p w:rsidRPr="00CA50B5" w:rsidR="00CA50B5" w:rsidP="00CA50B5" w:rsidRDefault="00CA50B5" w14:paraId="610650CA" w14:textId="77777777">
      <w:pPr>
        <w:pStyle w:val="BodyText"/>
        <w:numPr>
          <w:ilvl w:val="0"/>
          <w:numId w:val="11"/>
        </w:numPr>
        <w:rPr>
          <w:rFonts w:asciiTheme="majorHAnsi" w:hAnsiTheme="majorHAnsi" w:cstheme="majorHAnsi"/>
          <w:bCs/>
          <w:sz w:val="24"/>
          <w:lang w:val="en-CA"/>
        </w:rPr>
      </w:pPr>
      <w:r w:rsidRPr="00CA50B5">
        <w:rPr>
          <w:rFonts w:asciiTheme="majorHAnsi" w:hAnsiTheme="majorHAnsi" w:cstheme="majorHAnsi"/>
          <w:bCs/>
          <w:sz w:val="24"/>
          <w:lang w:val="en-CA"/>
        </w:rPr>
        <w:lastRenderedPageBreak/>
        <w:t>To interpret and generate constructive interculturally aware critiques of one’s own and others’ projects.</w:t>
      </w:r>
    </w:p>
    <w:p w:rsidR="00FC4F40" w:rsidP="00FC4F40" w:rsidRDefault="00FC4F40" w14:paraId="13B8CA5B" w14:textId="77777777"/>
    <w:p w:rsidR="00FC4F40" w:rsidP="00FC4F40" w:rsidRDefault="00FC4F40" w14:paraId="3337D1DC" w14:textId="77777777"/>
    <w:p w:rsidR="009338C8" w:rsidP="00F34BDC" w:rsidRDefault="009338C8" w14:paraId="07A17BEB" w14:textId="77777777">
      <w:pPr>
        <w:pStyle w:val="Heading2"/>
      </w:pPr>
      <w:r w:rsidRPr="00E31BEC">
        <w:t>REQUIRED MATERIALS &amp; RECOMMENDED PREPARATION</w:t>
      </w:r>
      <w:r>
        <w:t xml:space="preserve"> </w:t>
      </w:r>
      <w:r w:rsidRPr="00E31BEC">
        <w:t>/</w:t>
      </w:r>
      <w:r>
        <w:t xml:space="preserve"> </w:t>
      </w:r>
      <w:r w:rsidRPr="00E31BEC">
        <w:t>INFORMATION</w:t>
      </w:r>
    </w:p>
    <w:p w:rsidR="0075049C" w:rsidP="0075049C" w:rsidRDefault="0075049C" w14:paraId="4A3EC517" w14:textId="77777777">
      <w:pPr>
        <w:rPr>
          <w:rFonts w:asciiTheme="minorHAnsi" w:hAnsiTheme="minorHAnsi" w:cstheme="minorHAnsi"/>
        </w:rPr>
        <w:sectPr w:rsidR="0075049C" w:rsidSect="003C2227">
          <w:footerReference w:type="even" r:id="rId17"/>
          <w:footerReference w:type="default" r:id="rId18"/>
          <w:footerReference w:type="first" r:id="rId19"/>
          <w:pgSz w:w="12240" w:h="15840" w:orient="portrait"/>
          <w:pgMar w:top="720" w:right="1224" w:bottom="1080" w:left="1224" w:header="720" w:footer="434" w:gutter="0"/>
          <w:cols w:space="720"/>
        </w:sectPr>
      </w:pPr>
    </w:p>
    <w:p w:rsidR="0075049C" w:rsidP="0075049C" w:rsidRDefault="009A04B0" w14:paraId="54F75D60" w14:textId="6FA931BE">
      <w:pPr>
        <w:pStyle w:val="ListParagraph"/>
        <w:numPr>
          <w:ilvl w:val="0"/>
          <w:numId w:val="15"/>
        </w:numPr>
        <w:rPr>
          <w:rFonts w:asciiTheme="minorHAnsi" w:hAnsiTheme="minorHAnsi" w:cstheme="minorHAnsi"/>
        </w:rPr>
      </w:pPr>
      <w:r w:rsidRPr="0075049C">
        <w:rPr>
          <w:rFonts w:asciiTheme="minorHAnsi" w:hAnsiTheme="minorHAnsi" w:cstheme="minorHAnsi"/>
        </w:rPr>
        <w:t xml:space="preserve">Robertson driver bits. 2 inches long, Size 2, sometimes in RED colour. (minimum </w:t>
      </w:r>
      <w:hyperlink r:id="rId20">
        <w:r w:rsidRPr="0075049C">
          <w:rPr>
            <w:rStyle w:val="Hyperlink"/>
            <w:rFonts w:asciiTheme="minorHAnsi" w:hAnsiTheme="minorHAnsi" w:cstheme="minorHAnsi"/>
          </w:rPr>
          <w:t>Castle</w:t>
        </w:r>
      </w:hyperlink>
      <w:r w:rsidR="0075049C">
        <w:rPr>
          <w:rFonts w:asciiTheme="minorHAnsi" w:hAnsiTheme="minorHAnsi" w:cstheme="minorHAnsi"/>
        </w:rPr>
        <w:t xml:space="preserve">- </w:t>
      </w:r>
      <w:hyperlink r:id="rId21">
        <w:r w:rsidRPr="0075049C">
          <w:rPr>
            <w:rStyle w:val="Hyperlink"/>
            <w:rFonts w:asciiTheme="minorHAnsi" w:hAnsiTheme="minorHAnsi" w:cstheme="minorHAnsi"/>
          </w:rPr>
          <w:t>Home Depot</w:t>
        </w:r>
      </w:hyperlink>
    </w:p>
    <w:p w:rsidRPr="0075049C" w:rsidR="009A04B0" w:rsidP="0075049C" w:rsidRDefault="009A04B0" w14:paraId="0D36CE9D" w14:textId="42B28078">
      <w:pPr>
        <w:pStyle w:val="ListParagraph"/>
        <w:numPr>
          <w:ilvl w:val="0"/>
          <w:numId w:val="15"/>
        </w:numPr>
        <w:rPr>
          <w:rFonts w:asciiTheme="minorHAnsi" w:hAnsiTheme="minorHAnsi" w:cstheme="minorHAnsi"/>
        </w:rPr>
      </w:pPr>
      <w:r w:rsidRPr="0075049C">
        <w:rPr>
          <w:rFonts w:asciiTheme="minorHAnsi" w:hAnsiTheme="minorHAnsi" w:cstheme="minorHAnsi"/>
        </w:rPr>
        <w:t>Multi-head screwdriver (this can be combined with the above)</w:t>
      </w:r>
    </w:p>
    <w:p w:rsidR="0075049C" w:rsidP="0075049C" w:rsidRDefault="001526A2" w14:paraId="6DD6EF04" w14:textId="77777777">
      <w:pPr>
        <w:ind w:firstLine="709"/>
        <w:rPr>
          <w:rFonts w:asciiTheme="minorHAnsi" w:hAnsiTheme="minorHAnsi" w:cstheme="minorHAnsi"/>
        </w:rPr>
      </w:pPr>
      <w:hyperlink w:anchor="srp" r:id="rId22">
        <w:r w:rsidRPr="0075049C" w:rsidR="009A04B0">
          <w:rPr>
            <w:rStyle w:val="Hyperlink"/>
            <w:rFonts w:asciiTheme="minorHAnsi" w:hAnsiTheme="minorHAnsi" w:cstheme="minorHAnsi"/>
          </w:rPr>
          <w:t>Canadian Tire</w:t>
        </w:r>
      </w:hyperlink>
      <w:r w:rsidR="0075049C">
        <w:rPr>
          <w:rFonts w:asciiTheme="minorHAnsi" w:hAnsiTheme="minorHAnsi" w:cstheme="minorHAnsi"/>
        </w:rPr>
        <w:t>-</w:t>
      </w:r>
      <w:hyperlink r:id="rId23">
        <w:r w:rsidRPr="0075049C" w:rsidR="009A04B0">
          <w:rPr>
            <w:rStyle w:val="Hyperlink"/>
            <w:rFonts w:asciiTheme="minorHAnsi" w:hAnsiTheme="minorHAnsi" w:cstheme="minorHAnsi"/>
          </w:rPr>
          <w:t>Home Depot</w:t>
        </w:r>
      </w:hyperlink>
      <w:r w:rsidR="0075049C">
        <w:rPr>
          <w:rFonts w:asciiTheme="minorHAnsi" w:hAnsiTheme="minorHAnsi" w:cstheme="minorHAnsi"/>
        </w:rPr>
        <w:t>-</w:t>
      </w:r>
      <w:hyperlink r:id="rId24">
        <w:r w:rsidRPr="0075049C" w:rsidR="009A04B0">
          <w:rPr>
            <w:rStyle w:val="Hyperlink"/>
            <w:rFonts w:asciiTheme="minorHAnsi" w:hAnsiTheme="minorHAnsi" w:cstheme="minorHAnsi"/>
          </w:rPr>
          <w:t>Amazon.ca</w:t>
        </w:r>
      </w:hyperlink>
    </w:p>
    <w:p w:rsidR="0075049C" w:rsidP="0075049C" w:rsidRDefault="009A04B0" w14:paraId="55AA84AC" w14:textId="77777777">
      <w:pPr>
        <w:pStyle w:val="ListParagraph"/>
        <w:numPr>
          <w:ilvl w:val="0"/>
          <w:numId w:val="16"/>
        </w:numPr>
        <w:rPr>
          <w:rFonts w:asciiTheme="minorHAnsi" w:hAnsiTheme="minorHAnsi" w:cstheme="minorHAnsi"/>
        </w:rPr>
      </w:pPr>
      <w:r w:rsidRPr="0075049C">
        <w:rPr>
          <w:rFonts w:asciiTheme="minorHAnsi" w:hAnsiTheme="minorHAnsi" w:cstheme="minorHAnsi"/>
        </w:rPr>
        <w:t>Access to reliable internet with internet browser. You will also need a webcam and audio.</w:t>
      </w:r>
    </w:p>
    <w:p w:rsidRPr="0075049C" w:rsidR="009A04B0" w:rsidP="0075049C" w:rsidRDefault="009A04B0" w14:paraId="1EF42927" w14:textId="7FCF7AE4">
      <w:pPr>
        <w:pStyle w:val="ListParagraph"/>
        <w:numPr>
          <w:ilvl w:val="0"/>
          <w:numId w:val="16"/>
        </w:numPr>
        <w:rPr>
          <w:rFonts w:asciiTheme="minorHAnsi" w:hAnsiTheme="minorHAnsi" w:cstheme="minorHAnsi"/>
        </w:rPr>
      </w:pPr>
      <w:r w:rsidRPr="0075049C">
        <w:rPr>
          <w:rFonts w:asciiTheme="minorHAnsi" w:hAnsiTheme="minorHAnsi" w:cstheme="minorHAnsi"/>
        </w:rPr>
        <w:t>Full size glue gun</w:t>
      </w:r>
    </w:p>
    <w:p w:rsidRPr="0075049C" w:rsidR="009A04B0" w:rsidP="0075049C" w:rsidRDefault="001526A2" w14:paraId="599F8E8D" w14:textId="0BE27FE0">
      <w:pPr>
        <w:ind w:firstLine="709"/>
        <w:rPr>
          <w:rFonts w:asciiTheme="minorHAnsi" w:hAnsiTheme="minorHAnsi" w:cstheme="minorHAnsi"/>
        </w:rPr>
      </w:pPr>
      <w:hyperlink w:anchor="srp" r:id="rId25">
        <w:r w:rsidRPr="0075049C" w:rsidR="009A04B0">
          <w:rPr>
            <w:rStyle w:val="Hyperlink"/>
            <w:rFonts w:asciiTheme="minorHAnsi" w:hAnsiTheme="minorHAnsi" w:cstheme="minorHAnsi"/>
          </w:rPr>
          <w:t>Canadian Tire</w:t>
        </w:r>
      </w:hyperlink>
      <w:r w:rsidR="0075049C">
        <w:rPr>
          <w:rFonts w:asciiTheme="minorHAnsi" w:hAnsiTheme="minorHAnsi" w:cstheme="minorHAnsi"/>
        </w:rPr>
        <w:t>-</w:t>
      </w:r>
      <w:hyperlink r:id="rId26">
        <w:r w:rsidRPr="0075049C" w:rsidR="009A04B0">
          <w:rPr>
            <w:rStyle w:val="Hyperlink"/>
            <w:rFonts w:asciiTheme="minorHAnsi" w:hAnsiTheme="minorHAnsi" w:cstheme="minorHAnsi"/>
          </w:rPr>
          <w:t>Cook St</w:t>
        </w:r>
      </w:hyperlink>
    </w:p>
    <w:p w:rsidRPr="0075049C" w:rsidR="009A04B0" w:rsidP="0075049C" w:rsidRDefault="009A04B0" w14:paraId="592C9661" w14:textId="77777777">
      <w:pPr>
        <w:ind w:left="709"/>
        <w:rPr>
          <w:rFonts w:asciiTheme="minorHAnsi" w:hAnsiTheme="minorHAnsi" w:cstheme="minorHAnsi"/>
        </w:rPr>
      </w:pPr>
      <w:r w:rsidRPr="0075049C">
        <w:rPr>
          <w:rFonts w:asciiTheme="minorHAnsi" w:hAnsiTheme="minorHAnsi" w:cstheme="minorHAnsi"/>
        </w:rPr>
        <w:t>Image capturing device such as a camera or smartphone</w:t>
      </w:r>
    </w:p>
    <w:p w:rsidRPr="0075049C" w:rsidR="009A04B0" w:rsidP="0075049C" w:rsidRDefault="009A04B0" w14:paraId="1E91FB4E"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Large permanent marker</w:t>
      </w:r>
    </w:p>
    <w:p w:rsidRPr="0075049C" w:rsidR="009A04B0" w:rsidP="0075049C" w:rsidRDefault="009A04B0" w14:paraId="6162A0AC" w14:textId="5BE57F2D">
      <w:pPr>
        <w:ind w:left="720" w:right="-310"/>
        <w:rPr>
          <w:rFonts w:asciiTheme="minorHAnsi" w:hAnsiTheme="minorHAnsi" w:cstheme="minorHAnsi"/>
        </w:rPr>
      </w:pPr>
      <w:r w:rsidRPr="0075049C">
        <w:rPr>
          <w:rFonts w:asciiTheme="minorHAnsi" w:hAnsiTheme="minorHAnsi" w:cstheme="minorHAnsi"/>
        </w:rPr>
        <w:t>Notebook/sketchbook (inexpensive) pen &amp; pencil</w:t>
      </w:r>
    </w:p>
    <w:p w:rsidR="0075049C" w:rsidP="0075049C" w:rsidRDefault="009A04B0" w14:paraId="58935959"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Pair of all metal scissors</w:t>
      </w:r>
    </w:p>
    <w:p w:rsidR="0075049C" w:rsidP="0075049C" w:rsidRDefault="009A04B0" w14:paraId="200ABE95"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Pair of sturdy shoes (no sandals, open toed, or high-heel shoes allowed in studio)</w:t>
      </w:r>
    </w:p>
    <w:p w:rsidR="0075049C" w:rsidP="0075049C" w:rsidRDefault="009A04B0" w14:paraId="289FD9A3"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Pair pliers or locking pliers with wire cutter (6" or 8")</w:t>
      </w:r>
    </w:p>
    <w:p w:rsidR="0075049C" w:rsidP="0075049C" w:rsidRDefault="009A04B0" w14:paraId="424B77F9"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Roll masking tape (app. 2")</w:t>
      </w:r>
    </w:p>
    <w:p w:rsidR="0075049C" w:rsidP="0075049C" w:rsidRDefault="009A04B0" w14:paraId="5350537D"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Sturdy utility knife</w:t>
      </w:r>
    </w:p>
    <w:p w:rsidR="0075049C" w:rsidP="0075049C" w:rsidRDefault="009A04B0" w14:paraId="55BBC155" w14:textId="77777777">
      <w:pPr>
        <w:pStyle w:val="ListParagraph"/>
        <w:numPr>
          <w:ilvl w:val="0"/>
          <w:numId w:val="17"/>
        </w:numPr>
        <w:ind w:right="-310"/>
        <w:rPr>
          <w:rFonts w:asciiTheme="minorHAnsi" w:hAnsiTheme="minorHAnsi" w:cstheme="minorHAnsi"/>
        </w:rPr>
      </w:pPr>
      <w:r w:rsidRPr="0075049C">
        <w:rPr>
          <w:rFonts w:asciiTheme="minorHAnsi" w:hAnsiTheme="minorHAnsi" w:cstheme="minorHAnsi"/>
        </w:rPr>
        <w:t>Tape measure (min. 10 feet)</w:t>
      </w:r>
    </w:p>
    <w:p w:rsidRPr="0075049C" w:rsidR="009A04B0" w:rsidP="0075049C" w:rsidRDefault="009A04B0" w14:paraId="38A85F3E" w14:textId="4F323F85">
      <w:pPr>
        <w:pStyle w:val="ListParagraph"/>
        <w:numPr>
          <w:ilvl w:val="0"/>
          <w:numId w:val="17"/>
        </w:numPr>
        <w:ind w:right="-310"/>
        <w:rPr>
          <w:rFonts w:asciiTheme="minorHAnsi" w:hAnsiTheme="minorHAnsi" w:cstheme="minorHAnsi"/>
        </w:rPr>
      </w:pPr>
      <w:r w:rsidRPr="0075049C">
        <w:rPr>
          <w:rFonts w:asciiTheme="minorHAnsi" w:hAnsiTheme="minorHAnsi" w:cstheme="minorHAnsi"/>
        </w:rPr>
        <w:t>Metal ruler. Minimum 12”.</w:t>
      </w:r>
    </w:p>
    <w:p w:rsidR="0075049C" w:rsidP="0075049C" w:rsidRDefault="0075049C" w14:paraId="79A85155" w14:textId="77777777">
      <w:pPr>
        <w:rPr>
          <w:rFonts w:asciiTheme="minorHAnsi" w:hAnsiTheme="minorHAnsi" w:cstheme="minorHAnsi"/>
          <w:b/>
        </w:rPr>
        <w:sectPr w:rsidR="0075049C" w:rsidSect="0075049C">
          <w:type w:val="continuous"/>
          <w:pgSz w:w="12240" w:h="15840" w:orient="portrait"/>
          <w:pgMar w:top="720" w:right="1224" w:bottom="1080" w:left="709" w:header="720" w:footer="434" w:gutter="0"/>
          <w:cols w:space="720" w:num="2"/>
        </w:sectPr>
      </w:pPr>
    </w:p>
    <w:p w:rsidRPr="0075049C" w:rsidR="009A04B0" w:rsidP="0075049C" w:rsidRDefault="009A04B0" w14:paraId="2E5AA9D6" w14:textId="651BE18A">
      <w:pPr>
        <w:ind w:left="-284"/>
        <w:rPr>
          <w:rFonts w:asciiTheme="minorHAnsi" w:hAnsiTheme="minorHAnsi" w:cstheme="minorHAnsi"/>
          <w:b/>
        </w:rPr>
      </w:pPr>
      <w:r w:rsidRPr="0075049C">
        <w:rPr>
          <w:rFonts w:asciiTheme="minorHAnsi" w:hAnsiTheme="minorHAnsi" w:cstheme="minorHAnsi"/>
          <w:b/>
        </w:rPr>
        <w:t>Optional</w:t>
      </w:r>
    </w:p>
    <w:p w:rsidR="0075049C" w:rsidP="0075049C" w:rsidRDefault="0075049C" w14:paraId="2FCCE6EB" w14:textId="77777777">
      <w:pPr>
        <w:rPr>
          <w:rFonts w:asciiTheme="minorHAnsi" w:hAnsiTheme="minorHAnsi" w:cstheme="minorHAnsi"/>
        </w:rPr>
        <w:sectPr w:rsidR="0075049C" w:rsidSect="0075049C">
          <w:type w:val="continuous"/>
          <w:pgSz w:w="12240" w:h="15840" w:orient="portrait"/>
          <w:pgMar w:top="720" w:right="1224" w:bottom="1080" w:left="1224" w:header="720" w:footer="434" w:gutter="0"/>
          <w:cols w:space="720"/>
        </w:sectPr>
      </w:pPr>
    </w:p>
    <w:p w:rsidRPr="0075049C" w:rsidR="009A04B0" w:rsidP="0075049C" w:rsidRDefault="009A04B0" w14:paraId="67324830" w14:textId="1EF4C8ED">
      <w:pPr>
        <w:rPr>
          <w:rFonts w:asciiTheme="minorHAnsi" w:hAnsiTheme="minorHAnsi" w:cstheme="minorHAnsi"/>
        </w:rPr>
      </w:pPr>
      <w:r w:rsidRPr="0075049C">
        <w:rPr>
          <w:rFonts w:asciiTheme="minorHAnsi" w:hAnsiTheme="minorHAnsi" w:cstheme="minorHAnsi"/>
        </w:rPr>
        <w:t>Paint brush for acrylic paint (app. 2")</w:t>
      </w:r>
    </w:p>
    <w:p w:rsidRPr="0075049C" w:rsidR="009A04B0" w:rsidP="0075049C" w:rsidRDefault="009A04B0" w14:paraId="0F08444A" w14:textId="77777777">
      <w:pPr>
        <w:rPr>
          <w:rFonts w:asciiTheme="minorHAnsi" w:hAnsiTheme="minorHAnsi" w:cstheme="minorHAnsi"/>
        </w:rPr>
      </w:pPr>
      <w:r w:rsidRPr="0075049C">
        <w:rPr>
          <w:rFonts w:asciiTheme="minorHAnsi" w:hAnsiTheme="minorHAnsi" w:cstheme="minorHAnsi"/>
        </w:rPr>
        <w:t>Staple gun (T50 or J21 or equivalent)</w:t>
      </w:r>
    </w:p>
    <w:p w:rsidRPr="0075049C" w:rsidR="009A04B0" w:rsidP="0075049C" w:rsidRDefault="009A04B0" w14:paraId="4B307F1C" w14:textId="77777777">
      <w:pPr>
        <w:rPr>
          <w:rFonts w:asciiTheme="minorHAnsi" w:hAnsiTheme="minorHAnsi" w:cstheme="minorHAnsi"/>
        </w:rPr>
      </w:pPr>
      <w:r w:rsidRPr="0075049C">
        <w:rPr>
          <w:rFonts w:asciiTheme="minorHAnsi" w:hAnsiTheme="minorHAnsi" w:cstheme="minorHAnsi"/>
        </w:rPr>
        <w:t>Tool container</w:t>
      </w:r>
    </w:p>
    <w:p w:rsidRPr="0075049C" w:rsidR="009A04B0" w:rsidP="0075049C" w:rsidRDefault="009A04B0" w14:paraId="1E891FCE" w14:textId="77777777">
      <w:pPr>
        <w:rPr>
          <w:rFonts w:asciiTheme="minorHAnsi" w:hAnsiTheme="minorHAnsi" w:cstheme="minorHAnsi"/>
        </w:rPr>
      </w:pPr>
      <w:proofErr w:type="spellStart"/>
      <w:r w:rsidRPr="0075049C">
        <w:rPr>
          <w:rFonts w:asciiTheme="minorHAnsi" w:hAnsiTheme="minorHAnsi" w:cstheme="minorHAnsi"/>
        </w:rPr>
        <w:t>Weldbond</w:t>
      </w:r>
      <w:proofErr w:type="spellEnd"/>
      <w:r w:rsidRPr="0075049C">
        <w:rPr>
          <w:rFonts w:asciiTheme="minorHAnsi" w:hAnsiTheme="minorHAnsi" w:cstheme="minorHAnsi"/>
        </w:rPr>
        <w:t xml:space="preserve"> or equivalent white glue 500ml or 1 litre</w:t>
      </w:r>
    </w:p>
    <w:p w:rsidRPr="0075049C" w:rsidR="009A04B0" w:rsidP="0075049C" w:rsidRDefault="009A04B0" w14:paraId="0D95D205" w14:textId="41382558">
      <w:pPr>
        <w:rPr>
          <w:rFonts w:asciiTheme="minorHAnsi" w:hAnsiTheme="minorHAnsi" w:cstheme="minorHAnsi"/>
        </w:rPr>
      </w:pPr>
      <w:bookmarkStart w:name="4._Course_Content_and_Schedule" w:id="0"/>
      <w:bookmarkEnd w:id="0"/>
      <w:r w:rsidRPr="0075049C">
        <w:rPr>
          <w:rFonts w:asciiTheme="minorHAnsi" w:hAnsiTheme="minorHAnsi" w:cstheme="minorHAnsi"/>
        </w:rPr>
        <w:t xml:space="preserve">Pair of overalls or Apron </w:t>
      </w:r>
      <w:r w:rsidR="0075049C">
        <w:rPr>
          <w:rFonts w:asciiTheme="minorHAnsi" w:hAnsiTheme="minorHAnsi" w:cstheme="minorHAnsi"/>
        </w:rPr>
        <w:br/>
      </w:r>
      <w:r w:rsidRPr="0075049C">
        <w:rPr>
          <w:rFonts w:asciiTheme="minorHAnsi" w:hAnsiTheme="minorHAnsi" w:cstheme="minorHAnsi"/>
        </w:rPr>
        <w:t>Plug in</w:t>
      </w:r>
    </w:p>
    <w:p w:rsidRPr="0075049C" w:rsidR="009A04B0" w:rsidP="0075049C" w:rsidRDefault="009A04B0" w14:paraId="47A6B56D" w14:textId="77777777">
      <w:pPr>
        <w:rPr>
          <w:rFonts w:asciiTheme="minorHAnsi" w:hAnsiTheme="minorHAnsi" w:cstheme="minorHAnsi"/>
        </w:rPr>
      </w:pPr>
      <w:r w:rsidRPr="0075049C">
        <w:rPr>
          <w:rFonts w:asciiTheme="minorHAnsi" w:hAnsiTheme="minorHAnsi" w:cstheme="minorHAnsi"/>
        </w:rPr>
        <w:t>cordless drill. Examples:</w:t>
      </w:r>
    </w:p>
    <w:p w:rsidRPr="0075049C" w:rsidR="009A04B0" w:rsidP="0075049C" w:rsidRDefault="001526A2" w14:paraId="618AE57F" w14:textId="77777777">
      <w:pPr>
        <w:rPr>
          <w:rFonts w:asciiTheme="minorHAnsi" w:hAnsiTheme="minorHAnsi" w:cstheme="minorHAnsi"/>
        </w:rPr>
      </w:pPr>
      <w:hyperlink w:anchor="srp" r:id="rId27">
        <w:r w:rsidRPr="0075049C" w:rsidR="009A04B0">
          <w:rPr>
            <w:rStyle w:val="Hyperlink"/>
            <w:rFonts w:asciiTheme="minorHAnsi" w:hAnsiTheme="minorHAnsi" w:cstheme="minorHAnsi"/>
          </w:rPr>
          <w:t xml:space="preserve">Canadian Tire </w:t>
        </w:r>
      </w:hyperlink>
      <w:r w:rsidRPr="0075049C" w:rsidR="009A04B0">
        <w:rPr>
          <w:rFonts w:asciiTheme="minorHAnsi" w:hAnsiTheme="minorHAnsi" w:cstheme="minorHAnsi"/>
        </w:rPr>
        <w:t>cordless drill</w:t>
      </w:r>
    </w:p>
    <w:p w:rsidRPr="0075049C" w:rsidR="009A04B0" w:rsidP="0075049C" w:rsidRDefault="001526A2" w14:paraId="28931D3E" w14:textId="77777777">
      <w:pPr>
        <w:rPr>
          <w:rFonts w:asciiTheme="minorHAnsi" w:hAnsiTheme="minorHAnsi" w:cstheme="minorHAnsi"/>
        </w:rPr>
      </w:pPr>
      <w:hyperlink r:id="rId28">
        <w:r w:rsidRPr="0075049C" w:rsidR="009A04B0">
          <w:rPr>
            <w:rStyle w:val="Hyperlink"/>
            <w:rFonts w:asciiTheme="minorHAnsi" w:hAnsiTheme="minorHAnsi" w:cstheme="minorHAnsi"/>
          </w:rPr>
          <w:t xml:space="preserve">Castle </w:t>
        </w:r>
      </w:hyperlink>
      <w:r w:rsidRPr="0075049C" w:rsidR="009A04B0">
        <w:rPr>
          <w:rFonts w:asciiTheme="minorHAnsi" w:hAnsiTheme="minorHAnsi" w:cstheme="minorHAnsi"/>
        </w:rPr>
        <w:t>or</w:t>
      </w:r>
      <w:hyperlink r:id="rId29">
        <w:r w:rsidRPr="0075049C" w:rsidR="009A04B0">
          <w:rPr>
            <w:rStyle w:val="Hyperlink"/>
            <w:rFonts w:asciiTheme="minorHAnsi" w:hAnsiTheme="minorHAnsi" w:cstheme="minorHAnsi"/>
          </w:rPr>
          <w:t xml:space="preserve"> Home Hardware </w:t>
        </w:r>
      </w:hyperlink>
      <w:r w:rsidRPr="0075049C" w:rsidR="009A04B0">
        <w:rPr>
          <w:rFonts w:asciiTheme="minorHAnsi" w:hAnsiTheme="minorHAnsi" w:cstheme="minorHAnsi"/>
        </w:rPr>
        <w:t xml:space="preserve">will have similar products. I recommend supporting local brick </w:t>
      </w:r>
      <w:r w:rsidRPr="0075049C" w:rsidR="009A04B0">
        <w:rPr>
          <w:rFonts w:asciiTheme="minorHAnsi" w:hAnsiTheme="minorHAnsi" w:cstheme="minorHAnsi"/>
        </w:rPr>
        <w:t>and mortar stores. Extra blades (for cutting wood) for your choice of saw</w:t>
      </w:r>
    </w:p>
    <w:p w:rsidRPr="0075049C" w:rsidR="009A04B0" w:rsidP="0075049C" w:rsidRDefault="009A04B0" w14:paraId="2ED5A0C7" w14:textId="77777777">
      <w:pPr>
        <w:rPr>
          <w:rFonts w:asciiTheme="minorHAnsi" w:hAnsiTheme="minorHAnsi" w:cstheme="minorHAnsi"/>
        </w:rPr>
      </w:pPr>
      <w:r w:rsidRPr="0075049C">
        <w:rPr>
          <w:rFonts w:asciiTheme="minorHAnsi" w:hAnsiTheme="minorHAnsi" w:cstheme="minorHAnsi"/>
        </w:rPr>
        <w:t>Package of multi-grade sandpaper (or 3 sheets each of 60, 80, 120 grit)</w:t>
      </w:r>
    </w:p>
    <w:p w:rsidRPr="0075049C" w:rsidR="009A04B0" w:rsidP="0075049C" w:rsidRDefault="009A04B0" w14:paraId="5485B02F" w14:textId="77777777">
      <w:pPr>
        <w:rPr>
          <w:rFonts w:asciiTheme="minorHAnsi" w:hAnsiTheme="minorHAnsi" w:cstheme="minorHAnsi"/>
        </w:rPr>
      </w:pPr>
      <w:r w:rsidRPr="0075049C">
        <w:rPr>
          <w:rFonts w:asciiTheme="minorHAnsi" w:hAnsiTheme="minorHAnsi" w:cstheme="minorHAnsi"/>
        </w:rPr>
        <w:t xml:space="preserve">Home Depot </w:t>
      </w:r>
      <w:hyperlink r:id="rId30">
        <w:r w:rsidRPr="0075049C">
          <w:rPr>
            <w:rStyle w:val="Hyperlink"/>
            <w:rFonts w:asciiTheme="minorHAnsi" w:hAnsiTheme="minorHAnsi" w:cstheme="minorHAnsi"/>
          </w:rPr>
          <w:t xml:space="preserve">cordless drill </w:t>
        </w:r>
      </w:hyperlink>
      <w:r w:rsidRPr="0075049C">
        <w:rPr>
          <w:rFonts w:asciiTheme="minorHAnsi" w:hAnsiTheme="minorHAnsi" w:cstheme="minorHAnsi"/>
        </w:rPr>
        <w:t>&amp;</w:t>
      </w:r>
      <w:hyperlink r:id="rId31">
        <w:r w:rsidRPr="0075049C">
          <w:rPr>
            <w:rStyle w:val="Hyperlink"/>
            <w:rFonts w:asciiTheme="minorHAnsi" w:hAnsiTheme="minorHAnsi" w:cstheme="minorHAnsi"/>
          </w:rPr>
          <w:t xml:space="preserve"> corded drill</w:t>
        </w:r>
      </w:hyperlink>
    </w:p>
    <w:p w:rsidRPr="0075049C" w:rsidR="009A04B0" w:rsidP="0075049C" w:rsidRDefault="009A04B0" w14:paraId="27C4D644" w14:textId="77777777">
      <w:pPr>
        <w:rPr>
          <w:rFonts w:asciiTheme="minorHAnsi" w:hAnsiTheme="minorHAnsi" w:cstheme="minorHAnsi"/>
        </w:rPr>
      </w:pPr>
      <w:r w:rsidRPr="0075049C">
        <w:rPr>
          <w:rFonts w:asciiTheme="minorHAnsi" w:hAnsiTheme="minorHAnsi" w:cstheme="minorHAnsi"/>
        </w:rPr>
        <w:t>Trigger clamp. Minimum one 4.5 inch. Examples:</w:t>
      </w:r>
    </w:p>
    <w:p w:rsidRPr="0075049C" w:rsidR="009A04B0" w:rsidP="0075049C" w:rsidRDefault="009A04B0" w14:paraId="455CA45A" w14:textId="77777777">
      <w:pPr>
        <w:rPr>
          <w:rFonts w:asciiTheme="minorHAnsi" w:hAnsiTheme="minorHAnsi" w:cstheme="minorHAnsi"/>
        </w:rPr>
      </w:pPr>
      <w:r w:rsidRPr="0075049C">
        <w:rPr>
          <w:rFonts w:asciiTheme="minorHAnsi" w:hAnsiTheme="minorHAnsi" w:cstheme="minorHAnsi"/>
        </w:rPr>
        <w:t xml:space="preserve">Such as this </w:t>
      </w:r>
      <w:hyperlink r:id="rId32">
        <w:r w:rsidRPr="0075049C">
          <w:rPr>
            <w:rStyle w:val="Hyperlink"/>
            <w:rFonts w:asciiTheme="minorHAnsi" w:hAnsiTheme="minorHAnsi" w:cstheme="minorHAnsi"/>
          </w:rPr>
          <w:t xml:space="preserve">set </w:t>
        </w:r>
      </w:hyperlink>
      <w:r w:rsidRPr="0075049C">
        <w:rPr>
          <w:rFonts w:asciiTheme="minorHAnsi" w:hAnsiTheme="minorHAnsi" w:cstheme="minorHAnsi"/>
        </w:rPr>
        <w:t>from Home Depot</w:t>
      </w:r>
    </w:p>
    <w:p w:rsidRPr="0075049C" w:rsidR="009A04B0" w:rsidP="0075049C" w:rsidRDefault="009A04B0" w14:paraId="0E19ECA3" w14:textId="77777777">
      <w:pPr>
        <w:rPr>
          <w:rFonts w:asciiTheme="minorHAnsi" w:hAnsiTheme="minorHAnsi" w:cstheme="minorHAnsi"/>
        </w:rPr>
      </w:pPr>
      <w:r w:rsidRPr="0075049C">
        <w:rPr>
          <w:rFonts w:asciiTheme="minorHAnsi" w:hAnsiTheme="minorHAnsi" w:cstheme="minorHAnsi"/>
        </w:rPr>
        <w:t xml:space="preserve">Canadian Tire </w:t>
      </w:r>
      <w:hyperlink w:anchor="srp" r:id="rId33">
        <w:r w:rsidRPr="0075049C">
          <w:rPr>
            <w:rStyle w:val="Hyperlink"/>
            <w:rFonts w:asciiTheme="minorHAnsi" w:hAnsiTheme="minorHAnsi" w:cstheme="minorHAnsi"/>
          </w:rPr>
          <w:t>set.</w:t>
        </w:r>
      </w:hyperlink>
    </w:p>
    <w:p w:rsidRPr="0075049C" w:rsidR="009A04B0" w:rsidP="0075049C" w:rsidRDefault="009A04B0" w14:paraId="1397D7D3" w14:textId="77777777">
      <w:pPr>
        <w:rPr>
          <w:rFonts w:asciiTheme="minorHAnsi" w:hAnsiTheme="minorHAnsi" w:cstheme="minorHAnsi"/>
        </w:rPr>
      </w:pPr>
      <w:r w:rsidRPr="0075049C">
        <w:rPr>
          <w:rFonts w:asciiTheme="minorHAnsi" w:hAnsiTheme="minorHAnsi" w:cstheme="minorHAnsi"/>
        </w:rPr>
        <w:t>Set drill bits (HHS Twist 1/16" - ¼ " in l/16" or equivalent increments)</w:t>
      </w:r>
    </w:p>
    <w:p w:rsidR="0075049C" w:rsidP="00A92048" w:rsidRDefault="0075049C" w14:paraId="03612795" w14:textId="77777777">
      <w:pPr>
        <w:sectPr w:rsidR="0075049C" w:rsidSect="0075049C">
          <w:type w:val="continuous"/>
          <w:pgSz w:w="12240" w:h="15840" w:orient="portrait"/>
          <w:pgMar w:top="720" w:right="1224" w:bottom="1080" w:left="1224" w:header="720" w:footer="434" w:gutter="0"/>
          <w:cols w:space="720" w:num="2"/>
        </w:sectPr>
      </w:pPr>
    </w:p>
    <w:p w:rsidR="0075049C" w:rsidRDefault="0075049C" w14:paraId="4EDCB131" w14:textId="51C67B99">
      <w:r>
        <w:br w:type="page"/>
      </w:r>
    </w:p>
    <w:p w:rsidRPr="00E31BEC" w:rsidR="007968D3" w:rsidP="00F34BDC" w:rsidRDefault="008F6840" w14:paraId="55E6AC1D" w14:textId="0FF3578E">
      <w:pPr>
        <w:pStyle w:val="Heading2"/>
      </w:pPr>
      <w:r w:rsidRPr="00E31BEC">
        <w:lastRenderedPageBreak/>
        <w:t>COURSE SCHEDULE, TOPICS, AND ASSOCIATED PREPARATION</w:t>
      </w:r>
      <w:r w:rsidR="003E4F0D">
        <w:t xml:space="preserve"> </w:t>
      </w:r>
      <w:r w:rsidRPr="00E31BEC">
        <w:t>/</w:t>
      </w:r>
      <w:r w:rsidR="003E4F0D">
        <w:t xml:space="preserve"> </w:t>
      </w:r>
      <w:r w:rsidRPr="00E31BEC">
        <w:t>ACTIVITY</w:t>
      </w:r>
      <w:r w:rsidR="003E4F0D">
        <w:t xml:space="preserve"> </w:t>
      </w:r>
      <w:r w:rsidRPr="00E31BEC">
        <w:t>/</w:t>
      </w:r>
      <w:r w:rsidR="003E4F0D">
        <w:t xml:space="preserve"> EVALUATION</w:t>
      </w:r>
    </w:p>
    <w:p w:rsidR="00E921E1" w:rsidP="00E921E1" w:rsidRDefault="00E921E1" w14:paraId="2C9DB02B" w14:textId="26460046">
      <w:pPr>
        <w:spacing w:line="276" w:lineRule="auto"/>
        <w:ind w:left="-5" w:hanging="10"/>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schedule and course components are subject to change with reasonable advance notice, as deemed appropriate by the instructor.</w:t>
      </w:r>
    </w:p>
    <w:p w:rsidRPr="00A43C26" w:rsidR="00856B46" w:rsidP="00E921E1" w:rsidRDefault="00856B46" w14:paraId="668531CD" w14:textId="77777777">
      <w:pPr>
        <w:spacing w:line="276" w:lineRule="auto"/>
        <w:ind w:left="-5" w:hanging="10"/>
        <w:rPr>
          <w:rFonts w:ascii="Calibri Light" w:hAnsi="Calibri Light" w:cs="Calibri Light"/>
          <w:sz w:val="22"/>
          <w:szCs w:val="18"/>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34"/>
        <w:gridCol w:w="4962"/>
        <w:gridCol w:w="1134"/>
        <w:gridCol w:w="2693"/>
      </w:tblGrid>
      <w:tr w:rsidRPr="004F3BFE" w:rsidR="00856B46" w:rsidTr="00856B46" w14:paraId="63607AF9" w14:textId="77777777">
        <w:trPr>
          <w:trHeight w:val="226"/>
        </w:trPr>
        <w:tc>
          <w:tcPr>
            <w:tcW w:w="1134" w:type="dxa"/>
            <w:shd w:val="clear" w:color="auto" w:fill="9CC2E4"/>
          </w:tcPr>
          <w:p w:rsidRPr="004F3BFE" w:rsidR="0075049C" w:rsidP="00826818" w:rsidRDefault="0075049C" w14:paraId="441CBED5" w14:textId="77777777">
            <w:pPr>
              <w:pStyle w:val="TableParagraph"/>
              <w:spacing w:line="240" w:lineRule="auto"/>
              <w:ind w:left="0"/>
              <w:rPr>
                <w:rFonts w:asciiTheme="minorHAnsi" w:hAnsiTheme="minorHAnsi" w:cstheme="minorHAnsi"/>
                <w:sz w:val="24"/>
                <w:szCs w:val="24"/>
              </w:rPr>
            </w:pPr>
          </w:p>
        </w:tc>
        <w:tc>
          <w:tcPr>
            <w:tcW w:w="4962" w:type="dxa"/>
            <w:shd w:val="clear" w:color="auto" w:fill="9CC2E4"/>
          </w:tcPr>
          <w:p w:rsidRPr="004F3BFE" w:rsidR="0075049C" w:rsidP="00826818" w:rsidRDefault="0075049C" w14:paraId="1DD1C800" w14:textId="77777777">
            <w:pPr>
              <w:pStyle w:val="TableParagraph"/>
              <w:spacing w:line="198" w:lineRule="exact"/>
              <w:ind w:left="108"/>
              <w:rPr>
                <w:rFonts w:asciiTheme="minorHAnsi" w:hAnsiTheme="minorHAnsi" w:cstheme="minorHAnsi"/>
                <w:sz w:val="24"/>
                <w:szCs w:val="24"/>
              </w:rPr>
            </w:pPr>
            <w:r w:rsidRPr="004F3BFE">
              <w:rPr>
                <w:rFonts w:asciiTheme="minorHAnsi" w:hAnsiTheme="minorHAnsi" w:cstheme="minorHAnsi"/>
                <w:sz w:val="24"/>
                <w:szCs w:val="24"/>
              </w:rPr>
              <w:t>Weekly Course Work (Subject to Change)</w:t>
            </w:r>
          </w:p>
        </w:tc>
        <w:tc>
          <w:tcPr>
            <w:tcW w:w="1134" w:type="dxa"/>
            <w:shd w:val="clear" w:color="auto" w:fill="9CC2E4"/>
          </w:tcPr>
          <w:p w:rsidRPr="004F3BFE" w:rsidR="0075049C" w:rsidP="00826818" w:rsidRDefault="0075049C" w14:paraId="13F25A94" w14:textId="77777777">
            <w:pPr>
              <w:pStyle w:val="TableParagraph"/>
              <w:spacing w:line="198" w:lineRule="exact"/>
              <w:ind w:left="109"/>
              <w:rPr>
                <w:rFonts w:asciiTheme="minorHAnsi" w:hAnsiTheme="minorHAnsi" w:cstheme="minorHAnsi"/>
                <w:sz w:val="24"/>
                <w:szCs w:val="24"/>
              </w:rPr>
            </w:pPr>
            <w:r>
              <w:rPr>
                <w:rFonts w:asciiTheme="minorHAnsi" w:hAnsiTheme="minorHAnsi" w:cstheme="minorHAnsi"/>
                <w:sz w:val="24"/>
                <w:szCs w:val="24"/>
              </w:rPr>
              <w:t>Demos</w:t>
            </w:r>
          </w:p>
        </w:tc>
        <w:tc>
          <w:tcPr>
            <w:tcW w:w="2693" w:type="dxa"/>
            <w:shd w:val="clear" w:color="auto" w:fill="9CC2E4"/>
          </w:tcPr>
          <w:p w:rsidRPr="004F3BFE" w:rsidR="0075049C" w:rsidP="00826818" w:rsidRDefault="0075049C" w14:paraId="5389AA8B" w14:textId="77777777">
            <w:pPr>
              <w:pStyle w:val="TableParagraph"/>
              <w:spacing w:line="198" w:lineRule="exact"/>
              <w:ind w:left="109"/>
              <w:rPr>
                <w:rFonts w:asciiTheme="minorHAnsi" w:hAnsiTheme="minorHAnsi" w:cstheme="minorHAnsi"/>
                <w:sz w:val="24"/>
                <w:szCs w:val="24"/>
              </w:rPr>
            </w:pPr>
            <w:r w:rsidRPr="004F3BFE">
              <w:rPr>
                <w:rFonts w:asciiTheme="minorHAnsi" w:hAnsiTheme="minorHAnsi" w:cstheme="minorHAnsi"/>
                <w:sz w:val="24"/>
                <w:szCs w:val="24"/>
              </w:rPr>
              <w:t>Homework</w:t>
            </w:r>
          </w:p>
        </w:tc>
      </w:tr>
      <w:tr w:rsidRPr="004F3BFE" w:rsidR="0075049C" w:rsidTr="00856B46" w14:paraId="01403A1F" w14:textId="77777777">
        <w:trPr>
          <w:trHeight w:val="1924"/>
        </w:trPr>
        <w:tc>
          <w:tcPr>
            <w:tcW w:w="1134" w:type="dxa"/>
          </w:tcPr>
          <w:p w:rsidRPr="004F3BFE" w:rsidR="0075049C" w:rsidP="00826818" w:rsidRDefault="0075049C" w14:paraId="075A928E"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1</w:t>
            </w:r>
          </w:p>
          <w:p w:rsidRPr="004F3BFE" w:rsidR="0075049C" w:rsidP="00826818" w:rsidRDefault="0075049C" w14:paraId="38B4FADF" w14:textId="63013E03">
            <w:pPr>
              <w:pStyle w:val="TableParagraph"/>
              <w:rPr>
                <w:rFonts w:asciiTheme="minorHAnsi" w:hAnsiTheme="minorHAnsi" w:cstheme="minorHAnsi"/>
                <w:sz w:val="24"/>
                <w:szCs w:val="24"/>
              </w:rPr>
            </w:pPr>
            <w:r w:rsidRPr="004F3BFE">
              <w:rPr>
                <w:rFonts w:asciiTheme="minorHAnsi" w:hAnsiTheme="minorHAnsi" w:cstheme="minorHAnsi"/>
                <w:sz w:val="24"/>
                <w:szCs w:val="24"/>
              </w:rPr>
              <w:t>Sept 10</w:t>
            </w:r>
          </w:p>
        </w:tc>
        <w:tc>
          <w:tcPr>
            <w:tcW w:w="4962" w:type="dxa"/>
            <w:tcBorders>
              <w:left w:val="nil"/>
            </w:tcBorders>
          </w:tcPr>
          <w:p w:rsidRPr="004F3BFE" w:rsidR="0075049C" w:rsidP="00826818" w:rsidRDefault="0075049C" w14:paraId="12091A13" w14:textId="77777777">
            <w:pPr>
              <w:pStyle w:val="TableParagraph"/>
              <w:spacing w:line="292" w:lineRule="exact"/>
              <w:ind w:left="113"/>
              <w:rPr>
                <w:rFonts w:asciiTheme="minorHAnsi" w:hAnsiTheme="minorHAnsi" w:cstheme="minorHAnsi"/>
                <w:sz w:val="24"/>
                <w:szCs w:val="24"/>
              </w:rPr>
            </w:pPr>
            <w:r w:rsidRPr="7A24049C">
              <w:rPr>
                <w:rFonts w:asciiTheme="minorHAnsi" w:hAnsiTheme="minorHAnsi" w:cstheme="minorBidi"/>
                <w:sz w:val="24"/>
                <w:szCs w:val="24"/>
              </w:rPr>
              <w:t>Welcome, Course Plan, Supplies List, Materials</w:t>
            </w:r>
          </w:p>
          <w:p w:rsidRPr="004F3BFE" w:rsidR="0075049C" w:rsidP="00826818" w:rsidRDefault="0075049C" w14:paraId="023A154F" w14:textId="77777777">
            <w:pPr>
              <w:pStyle w:val="TableParagraph"/>
              <w:spacing w:line="277" w:lineRule="exact"/>
              <w:ind w:left="113"/>
              <w:rPr>
                <w:rFonts w:asciiTheme="minorHAnsi" w:hAnsiTheme="minorHAnsi" w:cstheme="minorHAnsi"/>
                <w:sz w:val="24"/>
                <w:szCs w:val="24"/>
              </w:rPr>
            </w:pPr>
            <w:r w:rsidRPr="004F3BFE">
              <w:rPr>
                <w:rFonts w:asciiTheme="minorHAnsi" w:hAnsiTheme="minorHAnsi" w:cstheme="minorHAnsi"/>
                <w:sz w:val="24"/>
                <w:szCs w:val="24"/>
              </w:rPr>
              <w:t>Introductions &amp; Circle</w:t>
            </w:r>
          </w:p>
          <w:p w:rsidRPr="004F3BFE" w:rsidR="0075049C" w:rsidP="00826818" w:rsidRDefault="0075049C" w14:paraId="09503957" w14:textId="77777777">
            <w:pPr>
              <w:pStyle w:val="TableParagraph"/>
              <w:spacing w:line="276" w:lineRule="exact"/>
              <w:ind w:left="0"/>
              <w:rPr>
                <w:rFonts w:asciiTheme="minorHAnsi" w:hAnsiTheme="minorHAnsi" w:cstheme="minorHAnsi"/>
                <w:sz w:val="24"/>
                <w:szCs w:val="24"/>
              </w:rPr>
            </w:pPr>
            <w:r w:rsidRPr="004F3BFE">
              <w:rPr>
                <w:rFonts w:asciiTheme="minorHAnsi" w:hAnsiTheme="minorHAnsi" w:cstheme="minorHAnsi"/>
                <w:sz w:val="24"/>
                <w:szCs w:val="24"/>
              </w:rPr>
              <w:t>Project 1: VISUAL RHYTHM intro &amp; examples</w:t>
            </w:r>
          </w:p>
          <w:p w:rsidRPr="004F3BFE" w:rsidR="0075049C" w:rsidP="00826818" w:rsidRDefault="0075049C" w14:paraId="65B47694" w14:textId="77777777">
            <w:pPr>
              <w:pStyle w:val="TableParagraph"/>
              <w:spacing w:line="256" w:lineRule="exact"/>
              <w:ind w:left="113"/>
              <w:rPr>
                <w:rFonts w:asciiTheme="minorHAnsi" w:hAnsiTheme="minorHAnsi" w:cstheme="minorHAnsi"/>
                <w:sz w:val="24"/>
                <w:szCs w:val="24"/>
              </w:rPr>
            </w:pPr>
            <w:r w:rsidRPr="004F3BFE">
              <w:rPr>
                <w:rFonts w:asciiTheme="minorHAnsi" w:hAnsiTheme="minorHAnsi" w:cstheme="minorHAnsi"/>
                <w:sz w:val="24"/>
                <w:szCs w:val="24"/>
              </w:rPr>
              <w:t>Demo: Safety, building, tool kit, glue gun, knife</w:t>
            </w:r>
          </w:p>
        </w:tc>
        <w:tc>
          <w:tcPr>
            <w:tcW w:w="1134" w:type="dxa"/>
          </w:tcPr>
          <w:p w:rsidRPr="004F3BFE" w:rsidR="0075049C" w:rsidP="00826818" w:rsidRDefault="0075049C" w14:paraId="5735F089" w14:textId="77777777">
            <w:pPr>
              <w:pStyle w:val="TableParagraph"/>
              <w:spacing w:line="218" w:lineRule="exact"/>
              <w:ind w:left="109"/>
              <w:rPr>
                <w:rFonts w:asciiTheme="minorHAnsi" w:hAnsiTheme="minorHAnsi" w:cstheme="minorHAnsi"/>
                <w:sz w:val="24"/>
                <w:szCs w:val="24"/>
              </w:rPr>
            </w:pPr>
          </w:p>
        </w:tc>
        <w:tc>
          <w:tcPr>
            <w:tcW w:w="2693" w:type="dxa"/>
          </w:tcPr>
          <w:p w:rsidRPr="004F3BFE" w:rsidR="0075049C" w:rsidP="00826818" w:rsidRDefault="0075049C" w14:paraId="4B598E16" w14:textId="77777777">
            <w:pPr>
              <w:pStyle w:val="TableParagraph"/>
              <w:spacing w:line="218" w:lineRule="exact"/>
              <w:ind w:left="109"/>
              <w:rPr>
                <w:rFonts w:asciiTheme="minorHAnsi" w:hAnsiTheme="minorHAnsi" w:cstheme="minorHAnsi"/>
                <w:sz w:val="24"/>
                <w:szCs w:val="24"/>
              </w:rPr>
            </w:pPr>
            <w:r w:rsidRPr="004F3BFE">
              <w:rPr>
                <w:rFonts w:asciiTheme="minorHAnsi" w:hAnsiTheme="minorHAnsi" w:cstheme="minorHAnsi"/>
                <w:sz w:val="24"/>
                <w:szCs w:val="24"/>
              </w:rPr>
              <w:t>5 VISUAL RHYTHM paper</w:t>
            </w:r>
          </w:p>
          <w:p w:rsidR="0075049C" w:rsidP="00826818" w:rsidRDefault="0075049C" w14:paraId="45ACC56C" w14:textId="77777777">
            <w:pPr>
              <w:pStyle w:val="TableParagraph"/>
              <w:ind w:left="109"/>
              <w:rPr>
                <w:rFonts w:asciiTheme="minorHAnsi" w:hAnsiTheme="minorHAnsi" w:cstheme="minorHAnsi"/>
                <w:sz w:val="24"/>
                <w:szCs w:val="24"/>
              </w:rPr>
            </w:pPr>
            <w:r w:rsidRPr="004F3BFE">
              <w:rPr>
                <w:rFonts w:asciiTheme="minorHAnsi" w:hAnsiTheme="minorHAnsi" w:cstheme="minorHAnsi"/>
                <w:sz w:val="24"/>
                <w:szCs w:val="24"/>
              </w:rPr>
              <w:t>Drawings</w:t>
            </w:r>
          </w:p>
          <w:p w:rsidRPr="004F3BFE" w:rsidR="0075049C" w:rsidP="00826818" w:rsidRDefault="0075049C" w14:paraId="101E9B80" w14:textId="152A2360">
            <w:pPr>
              <w:pStyle w:val="TableParagraph"/>
              <w:ind w:left="109"/>
              <w:rPr>
                <w:rFonts w:asciiTheme="minorHAnsi" w:hAnsiTheme="minorHAnsi" w:cstheme="minorHAnsi"/>
                <w:sz w:val="24"/>
                <w:szCs w:val="24"/>
              </w:rPr>
            </w:pPr>
            <w:r>
              <w:rPr>
                <w:rFonts w:asciiTheme="minorHAnsi" w:hAnsiTheme="minorHAnsi" w:cstheme="minorHAnsi"/>
                <w:sz w:val="24"/>
                <w:szCs w:val="24"/>
              </w:rPr>
              <w:t>Collect tools for next class</w:t>
            </w:r>
          </w:p>
        </w:tc>
      </w:tr>
      <w:tr w:rsidRPr="004F3BFE" w:rsidR="00856B46" w:rsidTr="00856B46" w14:paraId="7CBBAAC2" w14:textId="77777777">
        <w:trPr>
          <w:trHeight w:val="1549"/>
        </w:trPr>
        <w:tc>
          <w:tcPr>
            <w:tcW w:w="1134" w:type="dxa"/>
            <w:shd w:val="clear" w:color="auto" w:fill="DEEAF6" w:themeFill="accent5" w:themeFillTint="33"/>
          </w:tcPr>
          <w:p w:rsidRPr="004F3BFE" w:rsidR="0075049C" w:rsidP="00826818" w:rsidRDefault="0075049C" w14:paraId="180268B8"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w:t>
            </w:r>
            <w:r w:rsidRPr="004F3BFE">
              <w:rPr>
                <w:rFonts w:asciiTheme="minorHAnsi" w:hAnsiTheme="minorHAnsi" w:cstheme="minorHAnsi"/>
                <w:spacing w:val="-3"/>
                <w:sz w:val="24"/>
                <w:szCs w:val="24"/>
              </w:rPr>
              <w:t xml:space="preserve"> </w:t>
            </w:r>
            <w:r w:rsidRPr="004F3BFE">
              <w:rPr>
                <w:rFonts w:asciiTheme="minorHAnsi" w:hAnsiTheme="minorHAnsi" w:cstheme="minorHAnsi"/>
                <w:sz w:val="24"/>
                <w:szCs w:val="24"/>
              </w:rPr>
              <w:t>2</w:t>
            </w:r>
          </w:p>
          <w:p w:rsidRPr="004F3BFE" w:rsidR="0075049C" w:rsidP="00826818" w:rsidRDefault="0075049C" w14:paraId="2F7809D4" w14:textId="717E4E34">
            <w:pPr>
              <w:pStyle w:val="TableParagraph"/>
              <w:rPr>
                <w:rFonts w:asciiTheme="minorHAnsi" w:hAnsiTheme="minorHAnsi" w:cstheme="minorHAnsi"/>
                <w:sz w:val="24"/>
                <w:szCs w:val="24"/>
              </w:rPr>
            </w:pPr>
            <w:r w:rsidRPr="004F3BFE">
              <w:rPr>
                <w:rFonts w:asciiTheme="minorHAnsi" w:hAnsiTheme="minorHAnsi" w:cstheme="minorHAnsi"/>
                <w:sz w:val="24"/>
                <w:szCs w:val="24"/>
              </w:rPr>
              <w:t>Sept</w:t>
            </w:r>
            <w:r w:rsidRPr="004F3BFE">
              <w:rPr>
                <w:rFonts w:asciiTheme="minorHAnsi" w:hAnsiTheme="minorHAnsi" w:cstheme="minorHAnsi"/>
                <w:spacing w:val="-6"/>
                <w:sz w:val="24"/>
                <w:szCs w:val="24"/>
              </w:rPr>
              <w:t xml:space="preserve"> </w:t>
            </w:r>
            <w:r w:rsidRPr="004F3BFE">
              <w:rPr>
                <w:rFonts w:asciiTheme="minorHAnsi" w:hAnsiTheme="minorHAnsi" w:cstheme="minorHAnsi"/>
                <w:sz w:val="24"/>
                <w:szCs w:val="24"/>
              </w:rPr>
              <w:t>17</w:t>
            </w:r>
          </w:p>
        </w:tc>
        <w:tc>
          <w:tcPr>
            <w:tcW w:w="4962" w:type="dxa"/>
            <w:tcBorders>
              <w:left w:val="nil"/>
            </w:tcBorders>
            <w:shd w:val="clear" w:color="auto" w:fill="DEEAF6" w:themeFill="accent5" w:themeFillTint="33"/>
          </w:tcPr>
          <w:p w:rsidRPr="004F3BFE" w:rsidR="0075049C" w:rsidP="00826818" w:rsidRDefault="0075049C" w14:paraId="2B1DC4B9" w14:textId="77777777">
            <w:pPr>
              <w:pStyle w:val="TableParagraph"/>
              <w:spacing w:line="292" w:lineRule="exact"/>
              <w:ind w:left="113"/>
              <w:rPr>
                <w:rFonts w:asciiTheme="minorHAnsi" w:hAnsiTheme="minorHAnsi" w:cstheme="minorHAnsi"/>
                <w:sz w:val="24"/>
                <w:szCs w:val="24"/>
              </w:rPr>
            </w:pPr>
            <w:r w:rsidRPr="004F3BFE">
              <w:rPr>
                <w:rFonts w:asciiTheme="minorHAnsi" w:hAnsiTheme="minorHAnsi" w:cstheme="minorHAnsi"/>
                <w:sz w:val="24"/>
                <w:szCs w:val="24"/>
              </w:rPr>
              <w:t>Project 2: ELEMENTS &amp; PRINCIPLES intro &amp;</w:t>
            </w:r>
          </w:p>
          <w:p w:rsidRPr="004F3BFE" w:rsidR="0075049C" w:rsidP="00826818" w:rsidRDefault="0075049C" w14:paraId="3010BFF7" w14:textId="77777777">
            <w:pPr>
              <w:pStyle w:val="TableParagraph"/>
              <w:spacing w:line="288" w:lineRule="exact"/>
              <w:ind w:left="113"/>
              <w:rPr>
                <w:rFonts w:asciiTheme="minorHAnsi" w:hAnsiTheme="minorHAnsi" w:cstheme="minorHAnsi"/>
                <w:sz w:val="24"/>
                <w:szCs w:val="24"/>
              </w:rPr>
            </w:pPr>
            <w:r w:rsidRPr="004F3BFE">
              <w:rPr>
                <w:rFonts w:asciiTheme="minorHAnsi" w:hAnsiTheme="minorHAnsi" w:cstheme="minorHAnsi"/>
                <w:sz w:val="24"/>
                <w:szCs w:val="24"/>
              </w:rPr>
              <w:t>examples</w:t>
            </w:r>
          </w:p>
          <w:p w:rsidRPr="004F3BFE" w:rsidR="0075049C" w:rsidP="00826818" w:rsidRDefault="0075049C" w14:paraId="093AE3AD" w14:textId="5AA3B9AA">
            <w:pPr>
              <w:pStyle w:val="TableParagraph"/>
              <w:spacing w:line="257" w:lineRule="exact"/>
              <w:ind w:left="113"/>
            </w:pPr>
          </w:p>
        </w:tc>
        <w:tc>
          <w:tcPr>
            <w:tcW w:w="1134" w:type="dxa"/>
            <w:shd w:val="clear" w:color="auto" w:fill="DEEAF6" w:themeFill="accent5" w:themeFillTint="33"/>
          </w:tcPr>
          <w:p w:rsidRPr="004F3BFE" w:rsidR="0075049C" w:rsidP="00F02784" w:rsidRDefault="0075049C" w14:paraId="4B7AC864" w14:textId="77777777">
            <w:pPr>
              <w:pStyle w:val="TableParagraph"/>
              <w:spacing w:line="292" w:lineRule="exact"/>
              <w:ind w:left="113"/>
              <w:rPr>
                <w:rFonts w:asciiTheme="minorHAnsi" w:hAnsiTheme="minorHAnsi" w:cstheme="minorHAnsi"/>
                <w:sz w:val="24"/>
                <w:szCs w:val="24"/>
              </w:rPr>
            </w:pPr>
          </w:p>
        </w:tc>
        <w:tc>
          <w:tcPr>
            <w:tcW w:w="2693" w:type="dxa"/>
            <w:shd w:val="clear" w:color="auto" w:fill="DEEAF6" w:themeFill="accent5" w:themeFillTint="33"/>
          </w:tcPr>
          <w:p w:rsidRPr="004F3BFE" w:rsidR="0075049C" w:rsidP="0021111E" w:rsidRDefault="0075049C" w14:paraId="371A0842" w14:textId="0A091E1E">
            <w:pPr>
              <w:pStyle w:val="TableParagraph"/>
              <w:spacing w:line="240" w:lineRule="auto"/>
              <w:ind w:left="80" w:right="148"/>
              <w:rPr>
                <w:rFonts w:asciiTheme="minorHAnsi" w:hAnsiTheme="minorHAnsi" w:cstheme="minorHAnsi"/>
                <w:sz w:val="24"/>
                <w:szCs w:val="24"/>
              </w:rPr>
            </w:pPr>
            <w:r w:rsidRPr="004F3BFE">
              <w:rPr>
                <w:rFonts w:asciiTheme="minorHAnsi" w:hAnsiTheme="minorHAnsi" w:cstheme="minorHAnsi"/>
                <w:sz w:val="24"/>
                <w:szCs w:val="24"/>
              </w:rPr>
              <w:t xml:space="preserve">Complete 3 paper sculptures based on </w:t>
            </w:r>
            <w:r w:rsidRPr="004F3BFE">
              <w:rPr>
                <w:rFonts w:asciiTheme="minorHAnsi" w:hAnsiTheme="minorHAnsi" w:cstheme="minorHAnsi"/>
                <w:spacing w:val="-3"/>
                <w:sz w:val="24"/>
                <w:szCs w:val="24"/>
              </w:rPr>
              <w:t xml:space="preserve">VISUAL </w:t>
            </w:r>
            <w:r w:rsidRPr="004F3BFE">
              <w:rPr>
                <w:rFonts w:asciiTheme="minorHAnsi" w:hAnsiTheme="minorHAnsi" w:cstheme="minorHAnsi"/>
                <w:sz w:val="24"/>
                <w:szCs w:val="24"/>
              </w:rPr>
              <w:t>RHYTHM</w:t>
            </w:r>
            <w:r w:rsidRPr="004F3BFE">
              <w:rPr>
                <w:rFonts w:asciiTheme="minorHAnsi" w:hAnsiTheme="minorHAnsi" w:cstheme="minorHAnsi"/>
                <w:spacing w:val="-2"/>
                <w:sz w:val="24"/>
                <w:szCs w:val="24"/>
              </w:rPr>
              <w:t xml:space="preserve"> </w:t>
            </w:r>
            <w:r w:rsidRPr="004F3BFE">
              <w:rPr>
                <w:rFonts w:asciiTheme="minorHAnsi" w:hAnsiTheme="minorHAnsi" w:cstheme="minorHAnsi"/>
                <w:sz w:val="24"/>
                <w:szCs w:val="24"/>
              </w:rPr>
              <w:t>drawings</w:t>
            </w:r>
          </w:p>
        </w:tc>
      </w:tr>
      <w:tr w:rsidRPr="004F3BFE" w:rsidR="0075049C" w:rsidTr="00856B46" w14:paraId="3BFCB47F" w14:textId="77777777">
        <w:trPr>
          <w:trHeight w:val="951"/>
        </w:trPr>
        <w:tc>
          <w:tcPr>
            <w:tcW w:w="1134" w:type="dxa"/>
          </w:tcPr>
          <w:p w:rsidRPr="004F3BFE" w:rsidR="0075049C" w:rsidP="00826818" w:rsidRDefault="0075049C" w14:paraId="4692CC10"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w:t>
            </w:r>
            <w:r w:rsidRPr="004F3BFE">
              <w:rPr>
                <w:rFonts w:asciiTheme="minorHAnsi" w:hAnsiTheme="minorHAnsi" w:cstheme="minorHAnsi"/>
                <w:spacing w:val="-3"/>
                <w:sz w:val="24"/>
                <w:szCs w:val="24"/>
              </w:rPr>
              <w:t xml:space="preserve"> </w:t>
            </w:r>
            <w:r w:rsidRPr="004F3BFE">
              <w:rPr>
                <w:rFonts w:asciiTheme="minorHAnsi" w:hAnsiTheme="minorHAnsi" w:cstheme="minorHAnsi"/>
                <w:sz w:val="24"/>
                <w:szCs w:val="24"/>
              </w:rPr>
              <w:t>3</w:t>
            </w:r>
          </w:p>
          <w:p w:rsidRPr="004F3BFE" w:rsidR="0075049C" w:rsidP="00826818" w:rsidRDefault="0075049C" w14:paraId="08AB57C2" w14:textId="3243D3CE">
            <w:pPr>
              <w:pStyle w:val="TableParagraph"/>
              <w:rPr>
                <w:rFonts w:asciiTheme="minorHAnsi" w:hAnsiTheme="minorHAnsi" w:cstheme="minorHAnsi"/>
                <w:sz w:val="24"/>
                <w:szCs w:val="24"/>
              </w:rPr>
            </w:pPr>
            <w:r w:rsidRPr="004F3BFE">
              <w:rPr>
                <w:rFonts w:asciiTheme="minorHAnsi" w:hAnsiTheme="minorHAnsi" w:cstheme="minorHAnsi"/>
                <w:sz w:val="24"/>
                <w:szCs w:val="24"/>
              </w:rPr>
              <w:t>Sept</w:t>
            </w:r>
            <w:r w:rsidRPr="004F3BFE">
              <w:rPr>
                <w:rFonts w:asciiTheme="minorHAnsi" w:hAnsiTheme="minorHAnsi" w:cstheme="minorHAnsi"/>
                <w:spacing w:val="-6"/>
                <w:sz w:val="24"/>
                <w:szCs w:val="24"/>
              </w:rPr>
              <w:t xml:space="preserve"> </w:t>
            </w:r>
            <w:r w:rsidRPr="004F3BFE">
              <w:rPr>
                <w:rFonts w:asciiTheme="minorHAnsi" w:hAnsiTheme="minorHAnsi" w:cstheme="minorHAnsi"/>
                <w:sz w:val="24"/>
                <w:szCs w:val="24"/>
              </w:rPr>
              <w:t>24</w:t>
            </w:r>
          </w:p>
        </w:tc>
        <w:tc>
          <w:tcPr>
            <w:tcW w:w="4962" w:type="dxa"/>
            <w:tcBorders>
              <w:left w:val="nil"/>
            </w:tcBorders>
          </w:tcPr>
          <w:p w:rsidRPr="004F3BFE" w:rsidR="00F02784" w:rsidP="00F02784" w:rsidRDefault="00F02784" w14:paraId="561689DF" w14:textId="77777777">
            <w:pPr>
              <w:pStyle w:val="TableParagraph"/>
              <w:spacing w:line="257" w:lineRule="exact"/>
              <w:ind w:left="113"/>
              <w:rPr>
                <w:rFonts w:asciiTheme="minorHAnsi" w:hAnsiTheme="minorHAnsi" w:cstheme="minorBidi"/>
                <w:sz w:val="24"/>
                <w:szCs w:val="24"/>
              </w:rPr>
            </w:pPr>
            <w:r w:rsidRPr="7A24049C">
              <w:rPr>
                <w:rFonts w:asciiTheme="minorHAnsi" w:hAnsiTheme="minorHAnsi" w:cstheme="minorBidi"/>
                <w:sz w:val="24"/>
                <w:szCs w:val="24"/>
              </w:rPr>
              <w:t>Divide into two groups.</w:t>
            </w:r>
          </w:p>
          <w:p w:rsidRPr="004F3BFE" w:rsidR="00F02784" w:rsidP="00F02784" w:rsidRDefault="00F02784" w14:paraId="39B4050E" w14:textId="77777777">
            <w:pPr>
              <w:pStyle w:val="TableParagraph"/>
              <w:spacing w:line="257" w:lineRule="exact"/>
              <w:ind w:left="113"/>
              <w:rPr>
                <w:rFonts w:asciiTheme="minorHAnsi" w:hAnsiTheme="minorHAnsi" w:cstheme="minorBidi"/>
                <w:sz w:val="24"/>
                <w:szCs w:val="24"/>
              </w:rPr>
            </w:pPr>
            <w:r w:rsidRPr="7A24049C">
              <w:rPr>
                <w:rFonts w:asciiTheme="minorHAnsi" w:hAnsiTheme="minorHAnsi" w:cstheme="minorBidi"/>
                <w:sz w:val="24"/>
                <w:szCs w:val="24"/>
              </w:rPr>
              <w:t>#1</w:t>
            </w:r>
            <w:r>
              <w:rPr>
                <w:rFonts w:asciiTheme="minorHAnsi" w:hAnsiTheme="minorHAnsi" w:cstheme="minorBidi"/>
                <w:sz w:val="24"/>
                <w:szCs w:val="24"/>
              </w:rPr>
              <w:t>.</w:t>
            </w:r>
            <w:r w:rsidRPr="7A24049C">
              <w:rPr>
                <w:rFonts w:asciiTheme="minorHAnsi" w:hAnsiTheme="minorHAnsi" w:cstheme="minorBidi"/>
                <w:sz w:val="24"/>
                <w:szCs w:val="24"/>
              </w:rPr>
              <w:t xml:space="preserve"> DEMO</w:t>
            </w:r>
          </w:p>
          <w:p w:rsidRPr="004F3BFE" w:rsidR="0075049C" w:rsidP="00F02784" w:rsidRDefault="00F02784" w14:paraId="14453352" w14:textId="5C285356">
            <w:pPr>
              <w:pStyle w:val="TableParagraph"/>
              <w:spacing w:line="257" w:lineRule="exact"/>
              <w:ind w:left="113"/>
            </w:pPr>
            <w:r w:rsidRPr="7A24049C">
              <w:rPr>
                <w:rFonts w:asciiTheme="minorHAnsi" w:hAnsiTheme="minorHAnsi" w:cstheme="minorBidi"/>
                <w:sz w:val="24"/>
                <w:szCs w:val="24"/>
              </w:rPr>
              <w:t>#2. Campus tour Project 3: EARTHWORKS introduction</w:t>
            </w:r>
          </w:p>
        </w:tc>
        <w:tc>
          <w:tcPr>
            <w:tcW w:w="1134" w:type="dxa"/>
          </w:tcPr>
          <w:p w:rsidRPr="004F3BFE" w:rsidR="0075049C" w:rsidP="00F02784" w:rsidRDefault="0075049C" w14:paraId="390ADB7A" w14:textId="77777777">
            <w:pPr>
              <w:pStyle w:val="TableParagraph"/>
              <w:spacing w:line="292" w:lineRule="exact"/>
              <w:ind w:left="113"/>
              <w:rPr>
                <w:rFonts w:asciiTheme="minorHAnsi" w:hAnsiTheme="minorHAnsi" w:cstheme="minorHAnsi"/>
                <w:sz w:val="24"/>
                <w:szCs w:val="24"/>
              </w:rPr>
            </w:pPr>
          </w:p>
        </w:tc>
        <w:tc>
          <w:tcPr>
            <w:tcW w:w="2693" w:type="dxa"/>
          </w:tcPr>
          <w:p w:rsidRPr="004F3BFE" w:rsidR="0075049C" w:rsidP="00826818" w:rsidRDefault="0075049C" w14:paraId="7092A385" w14:textId="77777777">
            <w:pPr>
              <w:pStyle w:val="TableParagraph"/>
              <w:spacing w:line="218" w:lineRule="exact"/>
              <w:ind w:left="80"/>
              <w:rPr>
                <w:rFonts w:asciiTheme="minorHAnsi" w:hAnsiTheme="minorHAnsi" w:cstheme="minorHAnsi"/>
                <w:sz w:val="24"/>
                <w:szCs w:val="24"/>
              </w:rPr>
            </w:pPr>
            <w:r w:rsidRPr="004F3BFE">
              <w:rPr>
                <w:rFonts w:asciiTheme="minorHAnsi" w:hAnsiTheme="minorHAnsi" w:cstheme="minorHAnsi"/>
                <w:sz w:val="24"/>
                <w:szCs w:val="24"/>
              </w:rPr>
              <w:t>3 ELEMENTS &amp; PRINCIPLES</w:t>
            </w:r>
          </w:p>
          <w:p w:rsidRPr="004F3BFE" w:rsidR="0075049C" w:rsidP="00826818" w:rsidRDefault="0075049C" w14:paraId="44981B1B" w14:textId="77777777">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ideas</w:t>
            </w:r>
          </w:p>
          <w:p w:rsidRPr="004F3BFE" w:rsidR="0075049C" w:rsidP="00826818" w:rsidRDefault="0075049C" w14:paraId="1A54A2F8" w14:textId="77777777">
            <w:pPr>
              <w:pStyle w:val="TableParagraph"/>
              <w:spacing w:line="240" w:lineRule="auto"/>
              <w:ind w:left="80"/>
              <w:rPr>
                <w:rFonts w:asciiTheme="minorHAnsi" w:hAnsiTheme="minorHAnsi" w:cstheme="minorHAnsi"/>
                <w:sz w:val="24"/>
                <w:szCs w:val="24"/>
              </w:rPr>
            </w:pPr>
          </w:p>
        </w:tc>
      </w:tr>
      <w:tr w:rsidRPr="004F3BFE" w:rsidR="00856B46" w:rsidTr="00856B46" w14:paraId="7BBE9988" w14:textId="77777777">
        <w:trPr>
          <w:trHeight w:val="1076"/>
        </w:trPr>
        <w:tc>
          <w:tcPr>
            <w:tcW w:w="1134" w:type="dxa"/>
            <w:shd w:val="clear" w:color="auto" w:fill="DEEAF6" w:themeFill="accent5" w:themeFillTint="33"/>
          </w:tcPr>
          <w:p w:rsidRPr="004F3BFE" w:rsidR="0075049C" w:rsidP="00826818" w:rsidRDefault="0075049C" w14:paraId="68A55303"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w:t>
            </w:r>
            <w:r w:rsidRPr="004F3BFE">
              <w:rPr>
                <w:rFonts w:asciiTheme="minorHAnsi" w:hAnsiTheme="minorHAnsi" w:cstheme="minorHAnsi"/>
                <w:spacing w:val="-3"/>
                <w:sz w:val="24"/>
                <w:szCs w:val="24"/>
              </w:rPr>
              <w:t xml:space="preserve"> </w:t>
            </w:r>
            <w:r w:rsidRPr="004F3BFE">
              <w:rPr>
                <w:rFonts w:asciiTheme="minorHAnsi" w:hAnsiTheme="minorHAnsi" w:cstheme="minorHAnsi"/>
                <w:sz w:val="24"/>
                <w:szCs w:val="24"/>
              </w:rPr>
              <w:t>4</w:t>
            </w:r>
          </w:p>
          <w:p w:rsidRPr="004F3BFE" w:rsidR="0075049C" w:rsidP="00826818" w:rsidRDefault="0075049C" w14:paraId="296E82FE" w14:textId="6E0ACFEA">
            <w:pPr>
              <w:pStyle w:val="TableParagraph"/>
              <w:rPr>
                <w:rFonts w:asciiTheme="minorHAnsi" w:hAnsiTheme="minorHAnsi" w:cstheme="minorHAnsi"/>
                <w:sz w:val="24"/>
                <w:szCs w:val="24"/>
              </w:rPr>
            </w:pPr>
            <w:r w:rsidRPr="004F3BFE">
              <w:rPr>
                <w:rFonts w:asciiTheme="minorHAnsi" w:hAnsiTheme="minorHAnsi" w:cstheme="minorHAnsi"/>
                <w:sz w:val="24"/>
                <w:szCs w:val="24"/>
              </w:rPr>
              <w:t>Sept Oct 1</w:t>
            </w:r>
          </w:p>
        </w:tc>
        <w:tc>
          <w:tcPr>
            <w:tcW w:w="4962" w:type="dxa"/>
            <w:tcBorders>
              <w:left w:val="nil"/>
            </w:tcBorders>
            <w:shd w:val="clear" w:color="auto" w:fill="DEEAF6" w:themeFill="accent5" w:themeFillTint="33"/>
          </w:tcPr>
          <w:p w:rsidRPr="004F3BFE" w:rsidR="00F02784" w:rsidP="00F02784" w:rsidRDefault="00F02784" w14:paraId="42F02168" w14:textId="77777777">
            <w:pPr>
              <w:pStyle w:val="TableParagraph"/>
              <w:spacing w:line="257" w:lineRule="exact"/>
              <w:ind w:left="113"/>
              <w:rPr>
                <w:rFonts w:asciiTheme="minorHAnsi" w:hAnsiTheme="minorHAnsi" w:cstheme="minorBidi"/>
                <w:sz w:val="24"/>
                <w:szCs w:val="24"/>
              </w:rPr>
            </w:pPr>
            <w:r w:rsidRPr="7A24049C">
              <w:rPr>
                <w:rFonts w:asciiTheme="minorHAnsi" w:hAnsiTheme="minorHAnsi" w:cstheme="minorBidi"/>
                <w:sz w:val="24"/>
                <w:szCs w:val="24"/>
              </w:rPr>
              <w:t>#2</w:t>
            </w:r>
            <w:r>
              <w:rPr>
                <w:rFonts w:asciiTheme="minorHAnsi" w:hAnsiTheme="minorHAnsi" w:cstheme="minorBidi"/>
                <w:sz w:val="24"/>
                <w:szCs w:val="24"/>
              </w:rPr>
              <w:t>.</w:t>
            </w:r>
            <w:r w:rsidRPr="7A24049C">
              <w:rPr>
                <w:rFonts w:asciiTheme="minorHAnsi" w:hAnsiTheme="minorHAnsi" w:cstheme="minorBidi"/>
                <w:sz w:val="24"/>
                <w:szCs w:val="24"/>
              </w:rPr>
              <w:t xml:space="preserve"> DEMO</w:t>
            </w:r>
          </w:p>
          <w:p w:rsidRPr="004F3BFE" w:rsidR="00F02784" w:rsidP="00F02784" w:rsidRDefault="00F02784" w14:paraId="113E7A1C" w14:textId="77777777">
            <w:pPr>
              <w:pStyle w:val="TableParagraph"/>
              <w:spacing w:line="257" w:lineRule="exact"/>
              <w:ind w:left="113"/>
            </w:pPr>
            <w:r w:rsidRPr="7A24049C">
              <w:rPr>
                <w:rFonts w:asciiTheme="minorHAnsi" w:hAnsiTheme="minorHAnsi" w:cstheme="minorBidi"/>
                <w:sz w:val="24"/>
                <w:szCs w:val="24"/>
              </w:rPr>
              <w:t>#1. Campus tour Project 3: EARTHWORKS introduction</w:t>
            </w:r>
          </w:p>
          <w:p w:rsidRPr="004F3BFE" w:rsidR="00F02784" w:rsidP="00F02784" w:rsidRDefault="00F02784" w14:paraId="24DF4A28" w14:textId="77777777">
            <w:pPr>
              <w:pStyle w:val="TableParagraph"/>
              <w:spacing w:line="273" w:lineRule="exact"/>
              <w:ind w:left="113"/>
              <w:rPr>
                <w:rFonts w:asciiTheme="minorHAnsi" w:hAnsiTheme="minorHAnsi" w:cstheme="minorBidi"/>
                <w:sz w:val="24"/>
                <w:szCs w:val="24"/>
              </w:rPr>
            </w:pPr>
            <w:r w:rsidRPr="7A24049C">
              <w:rPr>
                <w:rFonts w:asciiTheme="minorHAnsi" w:hAnsiTheme="minorHAnsi" w:cstheme="minorBidi"/>
                <w:sz w:val="24"/>
                <w:szCs w:val="24"/>
              </w:rPr>
              <w:t>(Critique): VISUAL RHYTHM</w:t>
            </w:r>
          </w:p>
          <w:p w:rsidRPr="004F3BFE" w:rsidR="0075049C" w:rsidP="00095600" w:rsidRDefault="0075049C" w14:paraId="3BFC6801" w14:textId="30523968">
            <w:pPr>
              <w:pStyle w:val="TableParagraph"/>
              <w:spacing w:line="273" w:lineRule="exact"/>
              <w:ind w:left="0"/>
            </w:pPr>
          </w:p>
        </w:tc>
        <w:tc>
          <w:tcPr>
            <w:tcW w:w="1134" w:type="dxa"/>
            <w:shd w:val="clear" w:color="auto" w:fill="DEEAF6" w:themeFill="accent5" w:themeFillTint="33"/>
          </w:tcPr>
          <w:p w:rsidRPr="004F3BFE" w:rsidR="00F02784" w:rsidP="00F02784" w:rsidRDefault="00F02784" w14:paraId="4C26AB63" w14:textId="77777777">
            <w:pPr>
              <w:pStyle w:val="TableParagraph"/>
              <w:spacing w:line="292" w:lineRule="exact"/>
              <w:ind w:left="113"/>
              <w:rPr>
                <w:rFonts w:asciiTheme="minorHAnsi" w:hAnsiTheme="minorHAnsi" w:cstheme="minorHAnsi"/>
                <w:sz w:val="24"/>
                <w:szCs w:val="24"/>
              </w:rPr>
            </w:pPr>
            <w:r w:rsidRPr="004F3BFE">
              <w:rPr>
                <w:rFonts w:asciiTheme="minorHAnsi" w:hAnsiTheme="minorHAnsi" w:cstheme="minorHAnsi"/>
                <w:sz w:val="24"/>
                <w:szCs w:val="24"/>
              </w:rPr>
              <w:t xml:space="preserve">Demo: </w:t>
            </w:r>
            <w:r w:rsidRPr="005343BA">
              <w:rPr>
                <w:rFonts w:asciiTheme="minorHAnsi" w:hAnsiTheme="minorHAnsi" w:cstheme="minorHAnsi"/>
                <w:sz w:val="24"/>
                <w:szCs w:val="24"/>
              </w:rPr>
              <w:t>Drill</w:t>
            </w:r>
            <w:r>
              <w:rPr>
                <w:rFonts w:asciiTheme="minorHAnsi" w:hAnsiTheme="minorHAnsi" w:cstheme="minorHAnsi"/>
                <w:sz w:val="24"/>
                <w:szCs w:val="24"/>
              </w:rPr>
              <w:t xml:space="preserve">, tool bench, </w:t>
            </w:r>
            <w:r w:rsidRPr="004F3BFE">
              <w:rPr>
                <w:rFonts w:asciiTheme="minorHAnsi" w:hAnsiTheme="minorHAnsi" w:cstheme="minorHAnsi"/>
                <w:sz w:val="24"/>
                <w:szCs w:val="24"/>
              </w:rPr>
              <w:t xml:space="preserve">Jigsaw. </w:t>
            </w:r>
          </w:p>
          <w:p w:rsidRPr="004F3BFE" w:rsidR="0075049C" w:rsidP="00826818" w:rsidRDefault="0075049C" w14:paraId="5D2ECF2B" w14:textId="77777777">
            <w:pPr>
              <w:pStyle w:val="TableParagraph"/>
              <w:ind w:left="80"/>
              <w:rPr>
                <w:rFonts w:asciiTheme="minorHAnsi" w:hAnsiTheme="minorHAnsi" w:cstheme="minorHAnsi"/>
                <w:sz w:val="24"/>
                <w:szCs w:val="24"/>
              </w:rPr>
            </w:pPr>
          </w:p>
        </w:tc>
        <w:tc>
          <w:tcPr>
            <w:tcW w:w="2693" w:type="dxa"/>
            <w:shd w:val="clear" w:color="auto" w:fill="DEEAF6" w:themeFill="accent5" w:themeFillTint="33"/>
          </w:tcPr>
          <w:p w:rsidRPr="004F3BFE" w:rsidR="0075049C" w:rsidP="00826818" w:rsidRDefault="0075049C" w14:paraId="67CE9888" w14:textId="77777777">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ELEMENTS &amp; PRINCIPLES</w:t>
            </w:r>
          </w:p>
        </w:tc>
      </w:tr>
      <w:tr w:rsidRPr="004F3BFE" w:rsidR="0075049C" w:rsidTr="00856B46" w14:paraId="19508130" w14:textId="77777777">
        <w:trPr>
          <w:trHeight w:val="1076"/>
        </w:trPr>
        <w:tc>
          <w:tcPr>
            <w:tcW w:w="1134" w:type="dxa"/>
          </w:tcPr>
          <w:p w:rsidRPr="004F3BFE" w:rsidR="0075049C" w:rsidP="00826818" w:rsidRDefault="0075049C" w14:paraId="5A14E779"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5</w:t>
            </w:r>
          </w:p>
          <w:p w:rsidRPr="004F3BFE" w:rsidR="0075049C" w:rsidP="00826818" w:rsidRDefault="0075049C" w14:paraId="6F00EA8A" w14:textId="6F2A2B54">
            <w:pPr>
              <w:pStyle w:val="TableParagraph"/>
              <w:rPr>
                <w:rFonts w:asciiTheme="minorHAnsi" w:hAnsiTheme="minorHAnsi" w:cstheme="minorHAnsi"/>
                <w:sz w:val="24"/>
                <w:szCs w:val="24"/>
              </w:rPr>
            </w:pPr>
            <w:r w:rsidRPr="004F3BFE">
              <w:rPr>
                <w:rFonts w:asciiTheme="minorHAnsi" w:hAnsiTheme="minorHAnsi" w:cstheme="minorHAnsi"/>
                <w:sz w:val="24"/>
                <w:szCs w:val="24"/>
              </w:rPr>
              <w:t>Oct 8</w:t>
            </w:r>
          </w:p>
        </w:tc>
        <w:tc>
          <w:tcPr>
            <w:tcW w:w="4962" w:type="dxa"/>
            <w:tcBorders>
              <w:left w:val="nil"/>
            </w:tcBorders>
          </w:tcPr>
          <w:p w:rsidR="00F02784" w:rsidP="00F02784" w:rsidRDefault="0075049C" w14:paraId="04C595DE" w14:textId="77777777">
            <w:pPr>
              <w:pStyle w:val="TableParagraph"/>
              <w:spacing w:line="273" w:lineRule="exact"/>
              <w:ind w:left="0"/>
              <w:rPr>
                <w:rFonts w:asciiTheme="minorHAnsi" w:hAnsiTheme="minorHAnsi" w:cstheme="minorBidi"/>
                <w:sz w:val="24"/>
                <w:szCs w:val="24"/>
              </w:rPr>
            </w:pPr>
            <w:r w:rsidRPr="004F3BFE">
              <w:rPr>
                <w:rFonts w:asciiTheme="minorHAnsi" w:hAnsiTheme="minorHAnsi" w:cstheme="minorHAnsi"/>
                <w:sz w:val="24"/>
                <w:szCs w:val="24"/>
              </w:rPr>
              <w:t xml:space="preserve"> </w:t>
            </w:r>
            <w:r w:rsidR="00F02784">
              <w:rPr>
                <w:rFonts w:asciiTheme="minorHAnsi" w:hAnsiTheme="minorHAnsi" w:cstheme="minorHAnsi"/>
                <w:sz w:val="24"/>
                <w:szCs w:val="24"/>
              </w:rPr>
              <w:t>Project 4: ASSEMBLAGE lecture &amp; list of items for next class</w:t>
            </w:r>
            <w:r w:rsidRPr="7A24049C" w:rsidR="00F02784">
              <w:rPr>
                <w:rFonts w:asciiTheme="minorHAnsi" w:hAnsiTheme="minorHAnsi" w:cstheme="minorBidi"/>
                <w:sz w:val="24"/>
                <w:szCs w:val="24"/>
              </w:rPr>
              <w:t xml:space="preserve"> </w:t>
            </w:r>
          </w:p>
          <w:p w:rsidRPr="004F3BFE" w:rsidR="0075049C" w:rsidP="00095600" w:rsidRDefault="0075049C" w14:paraId="5FE30D94" w14:textId="7E6921B3">
            <w:pPr>
              <w:pStyle w:val="TableParagraph"/>
              <w:spacing w:line="292" w:lineRule="exact"/>
              <w:ind w:left="0"/>
              <w:rPr>
                <w:rFonts w:asciiTheme="minorHAnsi" w:hAnsiTheme="minorHAnsi" w:cstheme="minorHAnsi"/>
                <w:sz w:val="24"/>
                <w:szCs w:val="24"/>
              </w:rPr>
            </w:pPr>
          </w:p>
        </w:tc>
        <w:tc>
          <w:tcPr>
            <w:tcW w:w="1134" w:type="dxa"/>
          </w:tcPr>
          <w:p w:rsidRPr="004F3BFE" w:rsidR="00F02784" w:rsidP="00F02784" w:rsidRDefault="00F02784" w14:paraId="3635D77B" w14:textId="77777777">
            <w:pPr>
              <w:pStyle w:val="TableParagraph"/>
              <w:spacing w:line="292" w:lineRule="exact"/>
              <w:ind w:left="113"/>
              <w:rPr>
                <w:rFonts w:asciiTheme="minorHAnsi" w:hAnsiTheme="minorHAnsi" w:cstheme="minorHAnsi"/>
                <w:sz w:val="24"/>
                <w:szCs w:val="24"/>
              </w:rPr>
            </w:pPr>
            <w:r w:rsidRPr="004F3BFE">
              <w:rPr>
                <w:rFonts w:asciiTheme="minorHAnsi" w:hAnsiTheme="minorHAnsi" w:cstheme="minorHAnsi"/>
                <w:sz w:val="24"/>
                <w:szCs w:val="24"/>
              </w:rPr>
              <w:t>Demo: Drill</w:t>
            </w:r>
            <w:r>
              <w:rPr>
                <w:rFonts w:asciiTheme="minorHAnsi" w:hAnsiTheme="minorHAnsi" w:cstheme="minorHAnsi"/>
                <w:sz w:val="24"/>
                <w:szCs w:val="24"/>
              </w:rPr>
              <w:t xml:space="preserve">, tool bench </w:t>
            </w:r>
            <w:r w:rsidRPr="004F3BFE">
              <w:rPr>
                <w:rFonts w:asciiTheme="minorHAnsi" w:hAnsiTheme="minorHAnsi" w:cstheme="minorHAnsi"/>
                <w:sz w:val="24"/>
                <w:szCs w:val="24"/>
              </w:rPr>
              <w:t xml:space="preserve">Jigsaw. </w:t>
            </w:r>
            <w:r>
              <w:rPr>
                <w:rFonts w:asciiTheme="minorHAnsi" w:hAnsiTheme="minorHAnsi" w:cstheme="minorHAnsi"/>
                <w:sz w:val="24"/>
                <w:szCs w:val="24"/>
              </w:rPr>
              <w:t xml:space="preserve"> </w:t>
            </w:r>
          </w:p>
          <w:p w:rsidRPr="004F3BFE" w:rsidR="0075049C" w:rsidP="00826818" w:rsidRDefault="0075049C" w14:paraId="248CC7BA" w14:textId="77777777">
            <w:pPr>
              <w:pStyle w:val="TableParagraph"/>
              <w:ind w:left="80"/>
              <w:rPr>
                <w:rFonts w:asciiTheme="minorHAnsi" w:hAnsiTheme="minorHAnsi" w:cstheme="minorHAnsi"/>
                <w:sz w:val="24"/>
                <w:szCs w:val="24"/>
              </w:rPr>
            </w:pPr>
          </w:p>
        </w:tc>
        <w:tc>
          <w:tcPr>
            <w:tcW w:w="2693" w:type="dxa"/>
          </w:tcPr>
          <w:p w:rsidRPr="004F3BFE" w:rsidR="0075049C" w:rsidP="00826818" w:rsidRDefault="0075049C" w14:paraId="47D6DFB2" w14:textId="77777777">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ELEMENTS &amp; PRINCIPLEs</w:t>
            </w:r>
          </w:p>
        </w:tc>
      </w:tr>
      <w:tr w:rsidRPr="004F3BFE" w:rsidR="00F02784" w:rsidTr="00856B46" w14:paraId="60B55E96" w14:textId="77777777">
        <w:trPr>
          <w:trHeight w:val="926"/>
        </w:trPr>
        <w:tc>
          <w:tcPr>
            <w:tcW w:w="1134" w:type="dxa"/>
            <w:shd w:val="clear" w:color="auto" w:fill="DEEAF6" w:themeFill="accent5" w:themeFillTint="33"/>
          </w:tcPr>
          <w:p w:rsidRPr="004F3BFE" w:rsidR="00F02784" w:rsidP="00F02784" w:rsidRDefault="00F02784" w14:paraId="4078D9E4"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6</w:t>
            </w:r>
          </w:p>
          <w:p w:rsidRPr="004F3BFE" w:rsidR="00F02784" w:rsidP="00F02784" w:rsidRDefault="00F02784" w14:paraId="774BD64B" w14:textId="19906427">
            <w:pPr>
              <w:pStyle w:val="TableParagraph"/>
              <w:rPr>
                <w:rFonts w:asciiTheme="minorHAnsi" w:hAnsiTheme="minorHAnsi" w:cstheme="minorHAnsi"/>
                <w:sz w:val="24"/>
                <w:szCs w:val="24"/>
              </w:rPr>
            </w:pPr>
            <w:r w:rsidRPr="004F3BFE">
              <w:rPr>
                <w:rFonts w:asciiTheme="minorHAnsi" w:hAnsiTheme="minorHAnsi" w:cstheme="minorHAnsi"/>
                <w:sz w:val="24"/>
                <w:szCs w:val="24"/>
              </w:rPr>
              <w:t>Oct 15</w:t>
            </w:r>
          </w:p>
        </w:tc>
        <w:tc>
          <w:tcPr>
            <w:tcW w:w="4962" w:type="dxa"/>
            <w:tcBorders>
              <w:left w:val="nil"/>
            </w:tcBorders>
            <w:shd w:val="clear" w:color="auto" w:fill="DEEAF6" w:themeFill="accent5" w:themeFillTint="33"/>
          </w:tcPr>
          <w:p w:rsidRPr="004F3BFE" w:rsidR="00F02784" w:rsidP="00F02784" w:rsidRDefault="00F02784" w14:paraId="3368EC9D" w14:textId="223EBF5F">
            <w:pPr>
              <w:pStyle w:val="TableParagraph"/>
              <w:spacing w:line="292" w:lineRule="exact"/>
              <w:ind w:left="0"/>
              <w:rPr>
                <w:rFonts w:asciiTheme="minorHAnsi" w:hAnsiTheme="minorHAnsi" w:cstheme="minorHAnsi"/>
                <w:sz w:val="24"/>
                <w:szCs w:val="24"/>
              </w:rPr>
            </w:pPr>
            <w:r>
              <w:rPr>
                <w:rFonts w:asciiTheme="minorHAnsi" w:hAnsiTheme="minorHAnsi" w:cstheme="minorHAnsi"/>
                <w:sz w:val="24"/>
                <w:szCs w:val="24"/>
              </w:rPr>
              <w:t>ASSEMBLAGE in CLASS</w:t>
            </w:r>
          </w:p>
        </w:tc>
        <w:tc>
          <w:tcPr>
            <w:tcW w:w="1134" w:type="dxa"/>
            <w:shd w:val="clear" w:color="auto" w:fill="DEEAF6" w:themeFill="accent5" w:themeFillTint="33"/>
          </w:tcPr>
          <w:p w:rsidRPr="004F3BFE" w:rsidR="00F02784" w:rsidP="00F02784" w:rsidRDefault="00F02784" w14:paraId="5B4A1621" w14:textId="77777777">
            <w:pPr>
              <w:pStyle w:val="TableParagraph"/>
              <w:spacing w:line="240" w:lineRule="auto"/>
              <w:ind w:left="80" w:right="552"/>
              <w:rPr>
                <w:rFonts w:asciiTheme="minorHAnsi" w:hAnsiTheme="minorHAnsi" w:cstheme="minorHAnsi"/>
                <w:sz w:val="24"/>
                <w:szCs w:val="24"/>
              </w:rPr>
            </w:pPr>
          </w:p>
        </w:tc>
        <w:tc>
          <w:tcPr>
            <w:tcW w:w="2693" w:type="dxa"/>
            <w:shd w:val="clear" w:color="auto" w:fill="DEEAF6" w:themeFill="accent5" w:themeFillTint="33"/>
          </w:tcPr>
          <w:p w:rsidRPr="004F3BFE" w:rsidR="00F02784" w:rsidP="00F02784" w:rsidRDefault="00F02784" w14:paraId="443FDAB0" w14:textId="77777777">
            <w:pPr>
              <w:pStyle w:val="TableParagraph"/>
              <w:spacing w:line="240" w:lineRule="auto"/>
              <w:ind w:left="80" w:right="552"/>
              <w:rPr>
                <w:rFonts w:asciiTheme="minorHAnsi" w:hAnsiTheme="minorHAnsi" w:cstheme="minorHAnsi"/>
                <w:sz w:val="24"/>
                <w:szCs w:val="24"/>
              </w:rPr>
            </w:pPr>
            <w:r w:rsidRPr="004F3BFE">
              <w:rPr>
                <w:rFonts w:asciiTheme="minorHAnsi" w:hAnsiTheme="minorHAnsi" w:cstheme="minorHAnsi"/>
                <w:sz w:val="24"/>
                <w:szCs w:val="24"/>
              </w:rPr>
              <w:t>Three possibilities for EARTHWORKS project</w:t>
            </w:r>
          </w:p>
        </w:tc>
      </w:tr>
      <w:tr w:rsidRPr="004F3BFE" w:rsidR="00F02784" w:rsidTr="00856B46" w14:paraId="793B237E" w14:textId="77777777">
        <w:trPr>
          <w:trHeight w:val="611"/>
        </w:trPr>
        <w:tc>
          <w:tcPr>
            <w:tcW w:w="1134" w:type="dxa"/>
          </w:tcPr>
          <w:p w:rsidRPr="004F3BFE" w:rsidR="00F02784" w:rsidP="00F02784" w:rsidRDefault="00F02784" w14:paraId="28FA99BA"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7</w:t>
            </w:r>
          </w:p>
          <w:p w:rsidRPr="004F3BFE" w:rsidR="00F02784" w:rsidP="00F02784" w:rsidRDefault="00F02784" w14:paraId="30E84A5D" w14:textId="6558D5CE">
            <w:pPr>
              <w:pStyle w:val="TableParagraph"/>
              <w:rPr>
                <w:rFonts w:asciiTheme="minorHAnsi" w:hAnsiTheme="minorHAnsi" w:cstheme="minorHAnsi"/>
                <w:sz w:val="24"/>
                <w:szCs w:val="24"/>
              </w:rPr>
            </w:pPr>
            <w:r w:rsidRPr="004F3BFE">
              <w:rPr>
                <w:rFonts w:asciiTheme="minorHAnsi" w:hAnsiTheme="minorHAnsi" w:cstheme="minorHAnsi"/>
                <w:sz w:val="24"/>
                <w:szCs w:val="24"/>
              </w:rPr>
              <w:t>Oct 22</w:t>
            </w:r>
          </w:p>
        </w:tc>
        <w:tc>
          <w:tcPr>
            <w:tcW w:w="4962" w:type="dxa"/>
            <w:tcBorders>
              <w:left w:val="nil"/>
            </w:tcBorders>
          </w:tcPr>
          <w:p w:rsidRPr="004F3BFE" w:rsidR="00F02784" w:rsidP="00F02784" w:rsidRDefault="00F02784" w14:paraId="3E5FB498" w14:textId="77777777">
            <w:pPr>
              <w:pStyle w:val="TableParagraph"/>
              <w:spacing w:line="292" w:lineRule="exact"/>
              <w:ind w:left="0"/>
              <w:rPr>
                <w:rFonts w:asciiTheme="minorHAnsi" w:hAnsiTheme="minorHAnsi" w:cstheme="minorHAnsi"/>
                <w:sz w:val="24"/>
                <w:szCs w:val="24"/>
              </w:rPr>
            </w:pPr>
            <w:r w:rsidRPr="004F3BFE">
              <w:rPr>
                <w:rFonts w:asciiTheme="minorHAnsi" w:hAnsiTheme="minorHAnsi" w:cstheme="minorHAnsi"/>
                <w:sz w:val="24"/>
                <w:szCs w:val="24"/>
              </w:rPr>
              <w:t>Upload Portfolio &amp; Group Discussions</w:t>
            </w:r>
          </w:p>
          <w:p w:rsidRPr="004F3BFE" w:rsidR="00F02784" w:rsidP="00F02784" w:rsidRDefault="00F02784" w14:paraId="5A79AACC" w14:textId="78A00E59">
            <w:pPr>
              <w:pStyle w:val="TableParagraph"/>
              <w:spacing w:line="273" w:lineRule="exact"/>
              <w:ind w:left="113"/>
              <w:rPr>
                <w:rFonts w:asciiTheme="minorHAnsi" w:hAnsiTheme="minorHAnsi" w:cstheme="minorHAnsi"/>
                <w:sz w:val="24"/>
                <w:szCs w:val="24"/>
              </w:rPr>
            </w:pPr>
            <w:r w:rsidRPr="004F3BFE">
              <w:rPr>
                <w:rFonts w:asciiTheme="minorHAnsi" w:hAnsiTheme="minorHAnsi" w:cstheme="minorHAnsi"/>
                <w:sz w:val="24"/>
                <w:szCs w:val="24"/>
              </w:rPr>
              <w:t>(Critique): ELEMENTS &amp; PRINCIPLES</w:t>
            </w:r>
          </w:p>
        </w:tc>
        <w:tc>
          <w:tcPr>
            <w:tcW w:w="1134" w:type="dxa"/>
          </w:tcPr>
          <w:p w:rsidRPr="004F3BFE" w:rsidR="00F02784" w:rsidP="00F02784" w:rsidRDefault="00F02784" w14:paraId="089A4C39" w14:textId="77777777">
            <w:pPr>
              <w:pStyle w:val="TableParagraph"/>
              <w:ind w:left="80"/>
              <w:rPr>
                <w:rFonts w:asciiTheme="minorHAnsi" w:hAnsiTheme="minorHAnsi" w:cstheme="minorHAnsi"/>
                <w:sz w:val="24"/>
                <w:szCs w:val="24"/>
              </w:rPr>
            </w:pPr>
          </w:p>
        </w:tc>
        <w:tc>
          <w:tcPr>
            <w:tcW w:w="2693" w:type="dxa"/>
          </w:tcPr>
          <w:p w:rsidRPr="004F3BFE" w:rsidR="00F02784" w:rsidP="00F02784" w:rsidRDefault="00F02784" w14:paraId="226AE0B4" w14:textId="77777777">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Group Discussions</w:t>
            </w:r>
          </w:p>
        </w:tc>
      </w:tr>
      <w:tr w:rsidRPr="004F3BFE" w:rsidR="00F02784" w:rsidTr="00856B46" w14:paraId="4A28A8C6" w14:textId="77777777">
        <w:trPr>
          <w:trHeight w:val="455"/>
        </w:trPr>
        <w:tc>
          <w:tcPr>
            <w:tcW w:w="1134" w:type="dxa"/>
            <w:shd w:val="clear" w:color="auto" w:fill="DEEAF6" w:themeFill="accent5" w:themeFillTint="33"/>
          </w:tcPr>
          <w:p w:rsidRPr="004F3BFE" w:rsidR="00F02784" w:rsidP="00F02784" w:rsidRDefault="00F02784" w14:paraId="6CCD8B43"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8</w:t>
            </w:r>
          </w:p>
          <w:p w:rsidRPr="004F3BFE" w:rsidR="00F02784" w:rsidP="00F02784" w:rsidRDefault="00F02784" w14:paraId="24647829" w14:textId="0A92506F">
            <w:pPr>
              <w:pStyle w:val="TableParagraph"/>
              <w:spacing w:line="199" w:lineRule="exact"/>
              <w:rPr>
                <w:rFonts w:asciiTheme="minorHAnsi" w:hAnsiTheme="minorHAnsi" w:cstheme="minorHAnsi"/>
                <w:sz w:val="24"/>
                <w:szCs w:val="24"/>
              </w:rPr>
            </w:pPr>
            <w:r w:rsidRPr="004F3BFE">
              <w:rPr>
                <w:rFonts w:asciiTheme="minorHAnsi" w:hAnsiTheme="minorHAnsi" w:cstheme="minorHAnsi"/>
                <w:sz w:val="24"/>
                <w:szCs w:val="24"/>
              </w:rPr>
              <w:t>Oct 29</w:t>
            </w:r>
          </w:p>
        </w:tc>
        <w:tc>
          <w:tcPr>
            <w:tcW w:w="4962" w:type="dxa"/>
            <w:tcBorders>
              <w:left w:val="nil"/>
            </w:tcBorders>
            <w:shd w:val="clear" w:color="auto" w:fill="DEEAF6" w:themeFill="accent5" w:themeFillTint="33"/>
          </w:tcPr>
          <w:p w:rsidRPr="004F3BFE" w:rsidR="00F02784" w:rsidP="00F02784" w:rsidRDefault="00F02784" w14:paraId="3D62893F" w14:textId="048F560F">
            <w:pPr>
              <w:pStyle w:val="TableParagraph"/>
              <w:spacing w:line="292" w:lineRule="exact"/>
              <w:ind w:left="113"/>
              <w:rPr>
                <w:rFonts w:asciiTheme="minorHAnsi" w:hAnsiTheme="minorHAnsi" w:cstheme="minorHAnsi"/>
                <w:sz w:val="24"/>
                <w:szCs w:val="24"/>
              </w:rPr>
            </w:pPr>
            <w:r>
              <w:rPr>
                <w:rFonts w:asciiTheme="minorHAnsi" w:hAnsiTheme="minorHAnsi" w:cstheme="minorHAnsi"/>
                <w:sz w:val="24"/>
                <w:szCs w:val="24"/>
              </w:rPr>
              <w:t>MID TERM INTERVIEWS</w:t>
            </w:r>
          </w:p>
        </w:tc>
        <w:tc>
          <w:tcPr>
            <w:tcW w:w="1134" w:type="dxa"/>
            <w:shd w:val="clear" w:color="auto" w:fill="DEEAF6" w:themeFill="accent5" w:themeFillTint="33"/>
          </w:tcPr>
          <w:p w:rsidRPr="004F3BFE" w:rsidR="00F02784" w:rsidP="00F02784" w:rsidRDefault="00F02784" w14:paraId="08381340" w14:textId="77777777">
            <w:pPr>
              <w:pStyle w:val="TableParagraph"/>
              <w:ind w:left="80"/>
              <w:rPr>
                <w:rFonts w:asciiTheme="minorHAnsi" w:hAnsiTheme="minorHAnsi" w:cstheme="minorHAnsi"/>
                <w:sz w:val="24"/>
                <w:szCs w:val="24"/>
              </w:rPr>
            </w:pPr>
          </w:p>
        </w:tc>
        <w:tc>
          <w:tcPr>
            <w:tcW w:w="2693" w:type="dxa"/>
            <w:shd w:val="clear" w:color="auto" w:fill="DEEAF6" w:themeFill="accent5" w:themeFillTint="33"/>
          </w:tcPr>
          <w:p w:rsidRPr="004F3BFE" w:rsidR="00F02784" w:rsidP="00F02784" w:rsidRDefault="00F02784" w14:paraId="6A473E29" w14:textId="77777777">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EARTHWORKS</w:t>
            </w:r>
          </w:p>
        </w:tc>
      </w:tr>
      <w:tr w:rsidRPr="004F3BFE" w:rsidR="00F02784" w:rsidTr="00856B46" w14:paraId="5D49C8E6" w14:textId="77777777">
        <w:trPr>
          <w:trHeight w:val="611"/>
        </w:trPr>
        <w:tc>
          <w:tcPr>
            <w:tcW w:w="1134" w:type="dxa"/>
          </w:tcPr>
          <w:p w:rsidRPr="004F3BFE" w:rsidR="00F02784" w:rsidP="00F02784" w:rsidRDefault="00F02784" w14:paraId="14DF93C4" w14:textId="77777777">
            <w:pPr>
              <w:pStyle w:val="TableParagraph"/>
              <w:spacing w:line="218" w:lineRule="exact"/>
              <w:rPr>
                <w:rFonts w:asciiTheme="minorHAnsi" w:hAnsiTheme="minorHAnsi" w:cstheme="minorHAnsi"/>
                <w:sz w:val="24"/>
                <w:szCs w:val="24"/>
              </w:rPr>
            </w:pPr>
            <w:r w:rsidRPr="004F3BFE">
              <w:rPr>
                <w:rFonts w:asciiTheme="minorHAnsi" w:hAnsiTheme="minorHAnsi" w:cstheme="minorHAnsi"/>
                <w:sz w:val="24"/>
                <w:szCs w:val="24"/>
              </w:rPr>
              <w:t>Week 9</w:t>
            </w:r>
          </w:p>
          <w:p w:rsidRPr="004F3BFE" w:rsidR="00F02784" w:rsidP="00F02784" w:rsidRDefault="00F02784" w14:paraId="603485E4" w14:textId="12A8A8AA">
            <w:pPr>
              <w:pStyle w:val="TableParagraph"/>
              <w:rPr>
                <w:rFonts w:asciiTheme="minorHAnsi" w:hAnsiTheme="minorHAnsi" w:cstheme="minorHAnsi"/>
                <w:sz w:val="24"/>
                <w:szCs w:val="24"/>
              </w:rPr>
            </w:pPr>
            <w:r w:rsidRPr="004F3BFE">
              <w:rPr>
                <w:rFonts w:asciiTheme="minorHAnsi" w:hAnsiTheme="minorHAnsi" w:cstheme="minorHAnsi"/>
                <w:sz w:val="24"/>
                <w:szCs w:val="24"/>
              </w:rPr>
              <w:t>Nov 5</w:t>
            </w:r>
          </w:p>
        </w:tc>
        <w:tc>
          <w:tcPr>
            <w:tcW w:w="4962" w:type="dxa"/>
            <w:tcBorders>
              <w:left w:val="nil"/>
            </w:tcBorders>
          </w:tcPr>
          <w:p w:rsidRPr="004F3BFE" w:rsidR="00F02784" w:rsidP="00F02784" w:rsidRDefault="00F02784" w14:paraId="5A0164CD" w14:textId="62D0726F">
            <w:pPr>
              <w:pStyle w:val="TableParagraph"/>
              <w:spacing w:line="273" w:lineRule="exact"/>
              <w:ind w:left="113"/>
              <w:rPr>
                <w:rFonts w:asciiTheme="minorHAnsi" w:hAnsiTheme="minorHAnsi" w:cstheme="minorHAnsi"/>
                <w:sz w:val="24"/>
                <w:szCs w:val="24"/>
              </w:rPr>
            </w:pPr>
            <w:r w:rsidRPr="004F3BFE">
              <w:rPr>
                <w:rFonts w:asciiTheme="minorHAnsi" w:hAnsiTheme="minorHAnsi" w:cstheme="minorHAnsi"/>
                <w:sz w:val="24"/>
                <w:szCs w:val="24"/>
              </w:rPr>
              <w:t xml:space="preserve">Project </w:t>
            </w:r>
            <w:r>
              <w:rPr>
                <w:rFonts w:asciiTheme="minorHAnsi" w:hAnsiTheme="minorHAnsi" w:cstheme="minorHAnsi"/>
                <w:sz w:val="24"/>
                <w:szCs w:val="24"/>
              </w:rPr>
              <w:t>5: TRANSFORMATION PROJECT Introduction</w:t>
            </w:r>
          </w:p>
        </w:tc>
        <w:tc>
          <w:tcPr>
            <w:tcW w:w="1134" w:type="dxa"/>
          </w:tcPr>
          <w:p w:rsidRPr="004F3BFE" w:rsidR="00F02784" w:rsidP="00F02784" w:rsidRDefault="00F02784" w14:paraId="0284F8AC" w14:textId="77777777">
            <w:pPr>
              <w:pStyle w:val="TableParagraph"/>
              <w:ind w:left="80"/>
              <w:rPr>
                <w:rFonts w:asciiTheme="minorHAnsi" w:hAnsiTheme="minorHAnsi" w:cstheme="minorHAnsi"/>
                <w:sz w:val="24"/>
                <w:szCs w:val="24"/>
              </w:rPr>
            </w:pPr>
          </w:p>
        </w:tc>
        <w:tc>
          <w:tcPr>
            <w:tcW w:w="2693" w:type="dxa"/>
          </w:tcPr>
          <w:p w:rsidRPr="004F3BFE" w:rsidR="00F02784" w:rsidP="00F02784" w:rsidRDefault="00F02784" w14:paraId="42449D0D" w14:textId="65AABD19">
            <w:pPr>
              <w:pStyle w:val="TableParagraph"/>
              <w:ind w:left="80"/>
              <w:rPr>
                <w:rFonts w:asciiTheme="minorHAnsi" w:hAnsiTheme="minorHAnsi" w:cstheme="minorHAnsi"/>
                <w:sz w:val="24"/>
                <w:szCs w:val="24"/>
              </w:rPr>
            </w:pPr>
            <w:r w:rsidRPr="004F3BFE">
              <w:rPr>
                <w:rFonts w:asciiTheme="minorHAnsi" w:hAnsiTheme="minorHAnsi" w:cstheme="minorHAnsi"/>
                <w:sz w:val="24"/>
                <w:szCs w:val="24"/>
              </w:rPr>
              <w:t>EARTHWORKS</w:t>
            </w:r>
          </w:p>
        </w:tc>
      </w:tr>
      <w:tr w:rsidRPr="004F3BFE" w:rsidR="00F02784" w:rsidTr="00856B46" w14:paraId="385C9134" w14:textId="77777777">
        <w:trPr>
          <w:trHeight w:val="1538"/>
        </w:trPr>
        <w:tc>
          <w:tcPr>
            <w:tcW w:w="1134" w:type="dxa"/>
            <w:shd w:val="clear" w:color="auto" w:fill="DEEAF6" w:themeFill="accent5" w:themeFillTint="33"/>
          </w:tcPr>
          <w:p w:rsidRPr="004F3BFE" w:rsidR="00F02784" w:rsidP="00F02784" w:rsidRDefault="00F02784" w14:paraId="72AD13D7" w14:textId="77777777">
            <w:pPr>
              <w:pStyle w:val="TableParagraph"/>
              <w:spacing w:line="240" w:lineRule="auto"/>
              <w:ind w:right="288"/>
              <w:rPr>
                <w:rFonts w:asciiTheme="minorHAnsi" w:hAnsiTheme="minorHAnsi" w:cstheme="minorHAnsi"/>
                <w:sz w:val="24"/>
                <w:szCs w:val="24"/>
              </w:rPr>
            </w:pPr>
            <w:r w:rsidRPr="004F3BFE">
              <w:rPr>
                <w:rFonts w:asciiTheme="minorHAnsi" w:hAnsiTheme="minorHAnsi" w:cstheme="minorHAnsi"/>
                <w:sz w:val="24"/>
                <w:szCs w:val="24"/>
              </w:rPr>
              <w:t>Week 10</w:t>
            </w:r>
          </w:p>
          <w:p w:rsidRPr="004F3BFE" w:rsidR="00F02784" w:rsidP="00F02784" w:rsidRDefault="00F02784" w14:paraId="74DF1BB5" w14:textId="23754339">
            <w:pPr>
              <w:pStyle w:val="TableParagraph"/>
              <w:spacing w:line="217" w:lineRule="exact"/>
              <w:rPr>
                <w:rFonts w:asciiTheme="minorHAnsi" w:hAnsiTheme="minorHAnsi" w:cstheme="minorHAnsi"/>
                <w:sz w:val="24"/>
                <w:szCs w:val="24"/>
              </w:rPr>
            </w:pPr>
            <w:r w:rsidRPr="004F3BFE">
              <w:rPr>
                <w:rFonts w:asciiTheme="minorHAnsi" w:hAnsiTheme="minorHAnsi" w:cstheme="minorHAnsi"/>
                <w:sz w:val="24"/>
                <w:szCs w:val="24"/>
              </w:rPr>
              <w:t>Nov 12</w:t>
            </w:r>
          </w:p>
        </w:tc>
        <w:tc>
          <w:tcPr>
            <w:tcW w:w="4962" w:type="dxa"/>
            <w:tcBorders>
              <w:left w:val="nil"/>
            </w:tcBorders>
            <w:shd w:val="clear" w:color="auto" w:fill="DEEAF6" w:themeFill="accent5" w:themeFillTint="33"/>
          </w:tcPr>
          <w:p w:rsidRPr="004F3BFE" w:rsidR="00F02784" w:rsidP="00F02784" w:rsidRDefault="00F02784" w14:paraId="0CE17A19" w14:textId="7936517C">
            <w:pPr>
              <w:pStyle w:val="TableParagraph"/>
              <w:spacing w:line="292" w:lineRule="exact"/>
              <w:ind w:left="113"/>
              <w:rPr>
                <w:rFonts w:asciiTheme="minorHAnsi" w:hAnsiTheme="minorHAnsi" w:cstheme="minorHAnsi"/>
                <w:sz w:val="24"/>
                <w:szCs w:val="24"/>
              </w:rPr>
            </w:pPr>
            <w:r>
              <w:rPr>
                <w:rFonts w:asciiTheme="minorHAnsi" w:hAnsiTheme="minorHAnsi" w:cstheme="minorHAnsi"/>
                <w:sz w:val="24"/>
                <w:szCs w:val="24"/>
              </w:rPr>
              <w:t>(</w:t>
            </w:r>
            <w:r w:rsidRPr="004F3BFE">
              <w:rPr>
                <w:rFonts w:asciiTheme="minorHAnsi" w:hAnsiTheme="minorHAnsi" w:cstheme="minorHAnsi"/>
                <w:sz w:val="24"/>
                <w:szCs w:val="24"/>
              </w:rPr>
              <w:t>Critique): EARTHWORKS</w:t>
            </w:r>
          </w:p>
        </w:tc>
        <w:tc>
          <w:tcPr>
            <w:tcW w:w="1134" w:type="dxa"/>
            <w:shd w:val="clear" w:color="auto" w:fill="DEEAF6" w:themeFill="accent5" w:themeFillTint="33"/>
          </w:tcPr>
          <w:p w:rsidRPr="004F3BFE" w:rsidR="00F02784" w:rsidP="00F02784" w:rsidRDefault="00F02784" w14:paraId="4115D02C" w14:textId="5A183279">
            <w:pPr>
              <w:pStyle w:val="TableParagraph"/>
              <w:spacing w:line="240" w:lineRule="auto"/>
              <w:ind w:left="80"/>
              <w:rPr>
                <w:rFonts w:asciiTheme="minorHAnsi" w:hAnsiTheme="minorHAnsi" w:cstheme="minorHAnsi"/>
                <w:sz w:val="24"/>
                <w:szCs w:val="24"/>
              </w:rPr>
            </w:pPr>
          </w:p>
        </w:tc>
        <w:tc>
          <w:tcPr>
            <w:tcW w:w="2693" w:type="dxa"/>
            <w:shd w:val="clear" w:color="auto" w:fill="DEEAF6" w:themeFill="accent5" w:themeFillTint="33"/>
          </w:tcPr>
          <w:p w:rsidRPr="004F3BFE" w:rsidR="00F02784" w:rsidP="00F02784" w:rsidRDefault="00F02784" w14:paraId="7CDFFF92" w14:textId="5A161AA3">
            <w:pPr>
              <w:pStyle w:val="TableParagraph"/>
              <w:spacing w:line="240" w:lineRule="auto"/>
              <w:ind w:left="80"/>
              <w:rPr>
                <w:rFonts w:asciiTheme="minorHAnsi" w:hAnsiTheme="minorHAnsi" w:cstheme="minorHAnsi"/>
                <w:sz w:val="24"/>
                <w:szCs w:val="24"/>
              </w:rPr>
            </w:pPr>
          </w:p>
        </w:tc>
      </w:tr>
    </w:tbl>
    <w:p w:rsidRPr="004F3BFE" w:rsidR="0075049C" w:rsidP="0075049C" w:rsidRDefault="0075049C" w14:paraId="523B59D2" w14:textId="77777777">
      <w:pPr>
        <w:rPr>
          <w:rFonts w:asciiTheme="minorHAnsi" w:hAnsiTheme="minorHAnsi" w:cstheme="minorHAnsi"/>
        </w:rPr>
        <w:sectPr w:rsidRPr="004F3BFE" w:rsidR="0075049C" w:rsidSect="0075049C">
          <w:type w:val="continuous"/>
          <w:pgSz w:w="12240" w:h="15840" w:orient="portrait"/>
          <w:pgMar w:top="1500" w:right="1380" w:bottom="840" w:left="1120" w:header="0" w:footer="622" w:gutter="0"/>
          <w:cols w:space="720"/>
        </w:sectPr>
      </w:pPr>
    </w:p>
    <w:tbl>
      <w:tblPr>
        <w:tblW w:w="992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35"/>
        <w:gridCol w:w="4961"/>
        <w:gridCol w:w="1276"/>
        <w:gridCol w:w="2551"/>
      </w:tblGrid>
      <w:tr w:rsidRPr="004F3BFE" w:rsidR="00856B46" w:rsidTr="00856B46" w14:paraId="218A2D06" w14:textId="0020CC93">
        <w:trPr>
          <w:trHeight w:val="452"/>
        </w:trPr>
        <w:tc>
          <w:tcPr>
            <w:tcW w:w="1135" w:type="dxa"/>
            <w:vMerge w:val="restart"/>
          </w:tcPr>
          <w:p w:rsidRPr="004F3BFE" w:rsidR="00856B46" w:rsidP="00856B46" w:rsidRDefault="00856B46" w14:paraId="49F1B6A3" w14:textId="77777777">
            <w:pPr>
              <w:pStyle w:val="TableParagraph"/>
              <w:spacing w:line="240" w:lineRule="auto"/>
              <w:ind w:right="288"/>
              <w:rPr>
                <w:rFonts w:asciiTheme="minorHAnsi" w:hAnsiTheme="minorHAnsi" w:cstheme="minorHAnsi"/>
                <w:sz w:val="24"/>
                <w:szCs w:val="24"/>
              </w:rPr>
            </w:pPr>
            <w:r w:rsidRPr="004F3BFE">
              <w:rPr>
                <w:rFonts w:asciiTheme="minorHAnsi" w:hAnsiTheme="minorHAnsi" w:cstheme="minorHAnsi"/>
                <w:sz w:val="24"/>
                <w:szCs w:val="24"/>
              </w:rPr>
              <w:lastRenderedPageBreak/>
              <w:t>Week 11</w:t>
            </w:r>
          </w:p>
          <w:p w:rsidRPr="004F3BFE" w:rsidR="00856B46" w:rsidP="00856B46" w:rsidRDefault="00856B46" w14:paraId="58F873E3" w14:textId="0AE25612">
            <w:pPr>
              <w:pStyle w:val="TableParagraph"/>
              <w:spacing w:line="217" w:lineRule="exact"/>
              <w:rPr>
                <w:rFonts w:asciiTheme="minorHAnsi" w:hAnsiTheme="minorHAnsi" w:cstheme="minorHAnsi"/>
                <w:sz w:val="24"/>
                <w:szCs w:val="24"/>
              </w:rPr>
            </w:pPr>
            <w:r w:rsidRPr="004F3BFE">
              <w:rPr>
                <w:rFonts w:asciiTheme="minorHAnsi" w:hAnsiTheme="minorHAnsi" w:cstheme="minorHAnsi"/>
                <w:sz w:val="24"/>
                <w:szCs w:val="24"/>
              </w:rPr>
              <w:t>Nov. 19</w:t>
            </w:r>
          </w:p>
        </w:tc>
        <w:tc>
          <w:tcPr>
            <w:tcW w:w="4961" w:type="dxa"/>
            <w:tcBorders>
              <w:left w:val="nil"/>
              <w:bottom w:val="nil"/>
            </w:tcBorders>
          </w:tcPr>
          <w:p w:rsidR="00856B46" w:rsidP="00856B46" w:rsidRDefault="00856B46" w14:paraId="7C4D7854" w14:textId="77777777">
            <w:pPr>
              <w:pStyle w:val="TableParagraph"/>
              <w:spacing w:line="292" w:lineRule="exact"/>
              <w:ind w:left="113"/>
              <w:rPr>
                <w:rFonts w:asciiTheme="minorHAnsi" w:hAnsiTheme="minorHAnsi" w:cstheme="minorHAnsi"/>
                <w:sz w:val="24"/>
                <w:szCs w:val="24"/>
              </w:rPr>
            </w:pPr>
            <w:r>
              <w:rPr>
                <w:rFonts w:asciiTheme="minorHAnsi" w:hAnsiTheme="minorHAnsi" w:cstheme="minorHAnsi"/>
                <w:sz w:val="24"/>
                <w:szCs w:val="24"/>
              </w:rPr>
              <w:t>GROUPS</w:t>
            </w:r>
            <w:r>
              <w:rPr>
                <w:rFonts w:asciiTheme="minorHAnsi" w:hAnsiTheme="minorHAnsi" w:cstheme="minorHAnsi"/>
                <w:sz w:val="24"/>
                <w:szCs w:val="24"/>
              </w:rPr>
              <w:br/>
            </w:r>
            <w:r>
              <w:rPr>
                <w:rFonts w:asciiTheme="minorHAnsi" w:hAnsiTheme="minorHAnsi" w:cstheme="minorHAnsi"/>
                <w:sz w:val="24"/>
                <w:szCs w:val="24"/>
              </w:rPr>
              <w:t>A: Demonstration in Sewing:</w:t>
            </w:r>
          </w:p>
          <w:p w:rsidRPr="004F3BFE" w:rsidR="00856B46" w:rsidP="00F02784" w:rsidRDefault="00856B46" w14:paraId="4E82C227" w14:textId="430E2B59">
            <w:pPr>
              <w:pStyle w:val="TableParagraph"/>
              <w:spacing w:line="292" w:lineRule="exact"/>
              <w:rPr>
                <w:rFonts w:asciiTheme="minorHAnsi" w:hAnsiTheme="minorHAnsi" w:cstheme="minorHAnsi"/>
                <w:sz w:val="24"/>
                <w:szCs w:val="24"/>
              </w:rPr>
            </w:pPr>
            <w:r>
              <w:rPr>
                <w:rFonts w:asciiTheme="minorHAnsi" w:hAnsiTheme="minorHAnsi" w:cstheme="minorHAnsi"/>
                <w:sz w:val="24"/>
                <w:szCs w:val="24"/>
              </w:rPr>
              <w:t>B: Demonstration in Mold Making:</w:t>
            </w:r>
          </w:p>
        </w:tc>
        <w:tc>
          <w:tcPr>
            <w:tcW w:w="1276" w:type="dxa"/>
            <w:vMerge w:val="restart"/>
          </w:tcPr>
          <w:p w:rsidRPr="004F3BFE" w:rsidR="00856B46" w:rsidP="00856B46" w:rsidRDefault="00856B46" w14:paraId="095F2139" w14:textId="11A1C07D">
            <w:pPr>
              <w:pStyle w:val="TableParagraph"/>
              <w:ind w:left="78"/>
              <w:rPr>
                <w:rFonts w:asciiTheme="minorHAnsi" w:hAnsiTheme="minorHAnsi" w:cstheme="minorHAnsi"/>
                <w:sz w:val="24"/>
                <w:szCs w:val="24"/>
              </w:rPr>
            </w:pPr>
            <w:r>
              <w:rPr>
                <w:rFonts w:asciiTheme="minorHAnsi" w:hAnsiTheme="minorHAnsi" w:cstheme="minorHAnsi"/>
                <w:sz w:val="24"/>
                <w:szCs w:val="24"/>
              </w:rPr>
              <w:t xml:space="preserve">Demo: Sewing &amp; Mold making </w:t>
            </w:r>
          </w:p>
        </w:tc>
        <w:tc>
          <w:tcPr>
            <w:tcW w:w="2551" w:type="dxa"/>
            <w:vMerge w:val="restart"/>
          </w:tcPr>
          <w:p w:rsidR="00856B46" w:rsidP="00856B46" w:rsidRDefault="00856B46" w14:paraId="0554D5FC" w14:textId="77777777">
            <w:pPr>
              <w:pStyle w:val="TableParagraph"/>
              <w:ind w:left="78"/>
              <w:rPr>
                <w:rFonts w:asciiTheme="minorHAnsi" w:hAnsiTheme="minorHAnsi" w:cstheme="minorHAnsi"/>
                <w:sz w:val="24"/>
                <w:szCs w:val="24"/>
              </w:rPr>
            </w:pPr>
          </w:p>
        </w:tc>
      </w:tr>
      <w:tr w:rsidRPr="004F3BFE" w:rsidR="00856B46" w:rsidTr="004B41AF" w14:paraId="233DDE33" w14:textId="21B7F7FD">
        <w:trPr>
          <w:trHeight w:val="568"/>
        </w:trPr>
        <w:tc>
          <w:tcPr>
            <w:tcW w:w="1135" w:type="dxa"/>
            <w:vMerge/>
            <w:tcBorders>
              <w:top w:val="nil"/>
            </w:tcBorders>
          </w:tcPr>
          <w:p w:rsidRPr="004F3BFE" w:rsidR="00856B46" w:rsidP="00856B46" w:rsidRDefault="00856B46" w14:paraId="4CEE0430" w14:textId="77777777">
            <w:pPr>
              <w:rPr>
                <w:rFonts w:asciiTheme="minorHAnsi" w:hAnsiTheme="minorHAnsi" w:cstheme="minorHAnsi"/>
              </w:rPr>
            </w:pPr>
          </w:p>
        </w:tc>
        <w:tc>
          <w:tcPr>
            <w:tcW w:w="4961" w:type="dxa"/>
            <w:tcBorders>
              <w:top w:val="nil"/>
              <w:left w:val="nil"/>
            </w:tcBorders>
          </w:tcPr>
          <w:p w:rsidRPr="004F3BFE" w:rsidR="00856B46" w:rsidP="00856B46" w:rsidRDefault="00856B46" w14:paraId="0882E533" w14:textId="76E4A781">
            <w:pPr>
              <w:pStyle w:val="TableParagraph"/>
              <w:spacing w:line="273" w:lineRule="exact"/>
              <w:ind w:left="0"/>
              <w:rPr>
                <w:rFonts w:asciiTheme="minorHAnsi" w:hAnsiTheme="minorHAnsi" w:cstheme="minorHAnsi"/>
                <w:sz w:val="24"/>
                <w:szCs w:val="24"/>
              </w:rPr>
            </w:pPr>
          </w:p>
        </w:tc>
        <w:tc>
          <w:tcPr>
            <w:tcW w:w="1276" w:type="dxa"/>
            <w:vMerge/>
            <w:tcBorders>
              <w:top w:val="nil"/>
            </w:tcBorders>
          </w:tcPr>
          <w:p w:rsidRPr="004F3BFE" w:rsidR="00856B46" w:rsidP="00856B46" w:rsidRDefault="00856B46" w14:paraId="209F8855" w14:textId="77777777">
            <w:pPr>
              <w:rPr>
                <w:rFonts w:asciiTheme="minorHAnsi" w:hAnsiTheme="minorHAnsi" w:cstheme="minorHAnsi"/>
              </w:rPr>
            </w:pPr>
          </w:p>
        </w:tc>
        <w:tc>
          <w:tcPr>
            <w:tcW w:w="2551" w:type="dxa"/>
            <w:vMerge/>
          </w:tcPr>
          <w:p w:rsidRPr="004F3BFE" w:rsidR="00856B46" w:rsidP="00856B46" w:rsidRDefault="00856B46" w14:paraId="29B15E88" w14:textId="77777777">
            <w:pPr>
              <w:rPr>
                <w:rFonts w:asciiTheme="minorHAnsi" w:hAnsiTheme="minorHAnsi" w:cstheme="minorHAnsi"/>
              </w:rPr>
            </w:pPr>
          </w:p>
        </w:tc>
      </w:tr>
      <w:tr w:rsidRPr="004F3BFE" w:rsidR="00856B46" w:rsidTr="00856B46" w14:paraId="208837C6" w14:textId="3FBBFE29">
        <w:trPr>
          <w:trHeight w:val="654"/>
        </w:trPr>
        <w:tc>
          <w:tcPr>
            <w:tcW w:w="1135" w:type="dxa"/>
            <w:shd w:val="clear" w:color="auto" w:fill="DEEAF6"/>
          </w:tcPr>
          <w:p w:rsidRPr="004F3BFE" w:rsidR="00856B46" w:rsidP="00856B46" w:rsidRDefault="00856B46" w14:paraId="178222A5" w14:textId="77777777">
            <w:pPr>
              <w:pStyle w:val="TableParagraph"/>
              <w:spacing w:line="240" w:lineRule="auto"/>
              <w:ind w:right="288"/>
              <w:rPr>
                <w:rFonts w:asciiTheme="minorHAnsi" w:hAnsiTheme="minorHAnsi" w:cstheme="minorHAnsi"/>
                <w:sz w:val="24"/>
                <w:szCs w:val="24"/>
              </w:rPr>
            </w:pPr>
            <w:r w:rsidRPr="004F3BFE">
              <w:rPr>
                <w:rFonts w:asciiTheme="minorHAnsi" w:hAnsiTheme="minorHAnsi" w:cstheme="minorHAnsi"/>
                <w:sz w:val="24"/>
                <w:szCs w:val="24"/>
              </w:rPr>
              <w:t>Week 12</w:t>
            </w:r>
          </w:p>
          <w:p w:rsidRPr="004F3BFE" w:rsidR="00856B46" w:rsidP="00856B46" w:rsidRDefault="00856B46" w14:paraId="7677DECB" w14:textId="4FD07CB5">
            <w:pPr>
              <w:pStyle w:val="TableParagraph"/>
              <w:spacing w:line="197" w:lineRule="exact"/>
              <w:rPr>
                <w:rFonts w:asciiTheme="minorHAnsi" w:hAnsiTheme="minorHAnsi" w:cstheme="minorHAnsi"/>
                <w:sz w:val="24"/>
                <w:szCs w:val="24"/>
              </w:rPr>
            </w:pPr>
            <w:r w:rsidRPr="004F3BFE">
              <w:rPr>
                <w:rFonts w:asciiTheme="minorHAnsi" w:hAnsiTheme="minorHAnsi" w:cstheme="minorHAnsi"/>
                <w:sz w:val="24"/>
                <w:szCs w:val="24"/>
              </w:rPr>
              <w:t>Nov. 26</w:t>
            </w:r>
          </w:p>
        </w:tc>
        <w:tc>
          <w:tcPr>
            <w:tcW w:w="4961" w:type="dxa"/>
            <w:tcBorders>
              <w:left w:val="nil"/>
            </w:tcBorders>
            <w:shd w:val="clear" w:color="auto" w:fill="DEEAF6"/>
          </w:tcPr>
          <w:p w:rsidR="00856B46" w:rsidP="00F02784" w:rsidRDefault="00856B46" w14:paraId="3CFAF294" w14:textId="77777777">
            <w:pPr>
              <w:pStyle w:val="TableParagraph"/>
              <w:spacing w:line="292" w:lineRule="exact"/>
              <w:ind w:left="144"/>
              <w:rPr>
                <w:rFonts w:asciiTheme="minorHAnsi" w:hAnsiTheme="minorHAnsi" w:cstheme="minorHAnsi"/>
                <w:sz w:val="24"/>
                <w:szCs w:val="24"/>
              </w:rPr>
            </w:pPr>
            <w:r>
              <w:rPr>
                <w:rFonts w:asciiTheme="minorHAnsi" w:hAnsiTheme="minorHAnsi" w:cstheme="minorHAnsi"/>
                <w:sz w:val="24"/>
                <w:szCs w:val="24"/>
              </w:rPr>
              <w:t>GROUPS</w:t>
            </w:r>
            <w:r>
              <w:rPr>
                <w:rFonts w:asciiTheme="minorHAnsi" w:hAnsiTheme="minorHAnsi" w:cstheme="minorHAnsi"/>
                <w:sz w:val="24"/>
                <w:szCs w:val="24"/>
              </w:rPr>
              <w:br/>
            </w:r>
            <w:r>
              <w:rPr>
                <w:rFonts w:asciiTheme="minorHAnsi" w:hAnsiTheme="minorHAnsi" w:cstheme="minorHAnsi"/>
                <w:sz w:val="24"/>
                <w:szCs w:val="24"/>
              </w:rPr>
              <w:t>B: Demonstration in Sewing:</w:t>
            </w:r>
          </w:p>
          <w:p w:rsidRPr="004F3BFE" w:rsidR="00856B46" w:rsidP="00F02784" w:rsidRDefault="00856B46" w14:paraId="6FAAFD31" w14:textId="0238F535">
            <w:pPr>
              <w:pStyle w:val="TableParagraph"/>
              <w:spacing w:line="240" w:lineRule="auto"/>
              <w:ind w:left="144" w:right="108"/>
              <w:rPr>
                <w:rFonts w:asciiTheme="minorHAnsi" w:hAnsiTheme="minorHAnsi" w:cstheme="minorHAnsi"/>
                <w:sz w:val="24"/>
                <w:szCs w:val="24"/>
              </w:rPr>
            </w:pPr>
            <w:r>
              <w:rPr>
                <w:rFonts w:asciiTheme="minorHAnsi" w:hAnsiTheme="minorHAnsi" w:cstheme="minorHAnsi"/>
                <w:sz w:val="24"/>
                <w:szCs w:val="24"/>
              </w:rPr>
              <w:t>A: Demonstration in Mold Making:</w:t>
            </w:r>
          </w:p>
        </w:tc>
        <w:tc>
          <w:tcPr>
            <w:tcW w:w="1276" w:type="dxa"/>
            <w:shd w:val="clear" w:color="auto" w:fill="DEEAF6"/>
          </w:tcPr>
          <w:p w:rsidRPr="004F3BFE" w:rsidR="00856B46" w:rsidP="00856B46" w:rsidRDefault="00856B46" w14:paraId="0DC02CED" w14:textId="7D369122">
            <w:pPr>
              <w:pStyle w:val="TableParagraph"/>
              <w:spacing w:line="240" w:lineRule="auto"/>
              <w:ind w:left="78" w:right="53"/>
              <w:rPr>
                <w:rFonts w:asciiTheme="minorHAnsi" w:hAnsiTheme="minorHAnsi" w:cstheme="minorHAnsi"/>
                <w:sz w:val="24"/>
                <w:szCs w:val="24"/>
              </w:rPr>
            </w:pPr>
            <w:r>
              <w:rPr>
                <w:rFonts w:asciiTheme="minorHAnsi" w:hAnsiTheme="minorHAnsi" w:cstheme="minorHAnsi"/>
                <w:sz w:val="24"/>
                <w:szCs w:val="24"/>
              </w:rPr>
              <w:t>DEMOS Demo: Sewing &amp; Mold making</w:t>
            </w:r>
          </w:p>
        </w:tc>
        <w:tc>
          <w:tcPr>
            <w:tcW w:w="2551" w:type="dxa"/>
            <w:shd w:val="clear" w:color="auto" w:fill="DEEAF6"/>
          </w:tcPr>
          <w:p w:rsidRPr="004F3BFE" w:rsidR="00856B46" w:rsidP="00856B46" w:rsidRDefault="00856B46" w14:paraId="2A1248C8" w14:textId="77777777">
            <w:pPr>
              <w:pStyle w:val="TableParagraph"/>
              <w:spacing w:line="240" w:lineRule="auto"/>
              <w:ind w:left="78" w:right="53"/>
              <w:rPr>
                <w:rFonts w:asciiTheme="minorHAnsi" w:hAnsiTheme="minorHAnsi" w:cstheme="minorHAnsi"/>
                <w:sz w:val="24"/>
                <w:szCs w:val="24"/>
              </w:rPr>
            </w:pPr>
          </w:p>
        </w:tc>
      </w:tr>
      <w:tr w:rsidRPr="004F3BFE" w:rsidR="00856B46" w:rsidTr="00856B46" w14:paraId="389C4AEE" w14:textId="17485E39">
        <w:trPr>
          <w:trHeight w:val="452"/>
        </w:trPr>
        <w:tc>
          <w:tcPr>
            <w:tcW w:w="1135" w:type="dxa"/>
            <w:vMerge w:val="restart"/>
          </w:tcPr>
          <w:p w:rsidRPr="004F3BFE" w:rsidR="00856B46" w:rsidP="00856B46" w:rsidRDefault="00856B46" w14:paraId="24D058D5" w14:textId="77777777">
            <w:pPr>
              <w:pStyle w:val="TableParagraph"/>
              <w:spacing w:line="240" w:lineRule="auto"/>
              <w:ind w:right="288"/>
              <w:rPr>
                <w:rFonts w:asciiTheme="minorHAnsi" w:hAnsiTheme="minorHAnsi" w:cstheme="minorHAnsi"/>
                <w:sz w:val="24"/>
                <w:szCs w:val="24"/>
              </w:rPr>
            </w:pPr>
            <w:r w:rsidRPr="004F3BFE">
              <w:rPr>
                <w:rFonts w:asciiTheme="minorHAnsi" w:hAnsiTheme="minorHAnsi" w:cstheme="minorHAnsi"/>
                <w:sz w:val="24"/>
                <w:szCs w:val="24"/>
              </w:rPr>
              <w:t>Week 13</w:t>
            </w:r>
          </w:p>
          <w:p w:rsidRPr="004F3BFE" w:rsidR="00856B46" w:rsidP="00856B46" w:rsidRDefault="00856B46" w14:paraId="67ECBC2B" w14:textId="0C4D01D0">
            <w:pPr>
              <w:pStyle w:val="TableParagraph"/>
              <w:spacing w:line="217" w:lineRule="exact"/>
              <w:rPr>
                <w:rFonts w:asciiTheme="minorHAnsi" w:hAnsiTheme="minorHAnsi" w:cstheme="minorHAnsi"/>
                <w:sz w:val="24"/>
                <w:szCs w:val="24"/>
              </w:rPr>
            </w:pPr>
            <w:r w:rsidRPr="004F3BFE">
              <w:rPr>
                <w:rFonts w:asciiTheme="minorHAnsi" w:hAnsiTheme="minorHAnsi" w:cstheme="minorHAnsi"/>
                <w:sz w:val="24"/>
                <w:szCs w:val="24"/>
              </w:rPr>
              <w:t>Dec.3.</w:t>
            </w:r>
          </w:p>
        </w:tc>
        <w:tc>
          <w:tcPr>
            <w:tcW w:w="4961" w:type="dxa"/>
            <w:tcBorders>
              <w:left w:val="nil"/>
              <w:bottom w:val="nil"/>
            </w:tcBorders>
          </w:tcPr>
          <w:p w:rsidRPr="004F3BFE" w:rsidR="00856B46" w:rsidP="00856B46" w:rsidRDefault="00856B46" w14:paraId="7FFBA0D3" w14:textId="3AF33D84">
            <w:pPr>
              <w:pStyle w:val="TableParagraph"/>
              <w:spacing w:line="292" w:lineRule="exact"/>
              <w:ind w:left="190"/>
              <w:rPr>
                <w:rFonts w:asciiTheme="minorHAnsi" w:hAnsiTheme="minorHAnsi" w:cstheme="minorHAnsi"/>
                <w:sz w:val="24"/>
                <w:szCs w:val="24"/>
              </w:rPr>
            </w:pPr>
            <w:r>
              <w:rPr>
                <w:rFonts w:asciiTheme="minorHAnsi" w:hAnsiTheme="minorHAnsi" w:cstheme="minorHAnsi"/>
                <w:sz w:val="24"/>
                <w:szCs w:val="24"/>
              </w:rPr>
              <w:t>WORK DAY</w:t>
            </w:r>
          </w:p>
        </w:tc>
        <w:tc>
          <w:tcPr>
            <w:tcW w:w="1276" w:type="dxa"/>
            <w:vMerge w:val="restart"/>
          </w:tcPr>
          <w:p w:rsidRPr="004F3BFE" w:rsidR="00856B46" w:rsidP="00856B46" w:rsidRDefault="00856B46" w14:paraId="7355AB5F" w14:textId="71DDFCAE">
            <w:pPr>
              <w:pStyle w:val="TableParagraph"/>
              <w:ind w:left="78"/>
              <w:rPr>
                <w:rFonts w:asciiTheme="minorHAnsi" w:hAnsiTheme="minorHAnsi" w:cstheme="minorHAnsi"/>
                <w:sz w:val="24"/>
                <w:szCs w:val="24"/>
              </w:rPr>
            </w:pPr>
          </w:p>
        </w:tc>
        <w:tc>
          <w:tcPr>
            <w:tcW w:w="2551" w:type="dxa"/>
            <w:vMerge w:val="restart"/>
          </w:tcPr>
          <w:p w:rsidRPr="004F3BFE" w:rsidR="00856B46" w:rsidP="00856B46" w:rsidRDefault="00856B46" w14:paraId="4E537E1B" w14:textId="77777777">
            <w:pPr>
              <w:pStyle w:val="TableParagraph"/>
              <w:ind w:left="78"/>
              <w:rPr>
                <w:rFonts w:asciiTheme="minorHAnsi" w:hAnsiTheme="minorHAnsi" w:cstheme="minorHAnsi"/>
                <w:sz w:val="24"/>
                <w:szCs w:val="24"/>
              </w:rPr>
            </w:pPr>
          </w:p>
        </w:tc>
      </w:tr>
      <w:tr w:rsidRPr="004F3BFE" w:rsidR="00856B46" w:rsidTr="007C01EC" w14:paraId="13FF8DC0" w14:textId="3FF44EC0">
        <w:trPr>
          <w:trHeight w:val="568"/>
        </w:trPr>
        <w:tc>
          <w:tcPr>
            <w:tcW w:w="1135" w:type="dxa"/>
            <w:vMerge/>
            <w:tcBorders>
              <w:top w:val="nil"/>
            </w:tcBorders>
          </w:tcPr>
          <w:p w:rsidRPr="004F3BFE" w:rsidR="00856B46" w:rsidP="00856B46" w:rsidRDefault="00856B46" w14:paraId="5EF36A32" w14:textId="77777777">
            <w:pPr>
              <w:rPr>
                <w:rFonts w:asciiTheme="minorHAnsi" w:hAnsiTheme="minorHAnsi" w:cstheme="minorHAnsi"/>
              </w:rPr>
            </w:pPr>
          </w:p>
        </w:tc>
        <w:tc>
          <w:tcPr>
            <w:tcW w:w="4961" w:type="dxa"/>
            <w:tcBorders>
              <w:top w:val="nil"/>
              <w:left w:val="nil"/>
            </w:tcBorders>
          </w:tcPr>
          <w:p w:rsidRPr="004F3BFE" w:rsidR="00856B46" w:rsidP="00856B46" w:rsidRDefault="00856B46" w14:paraId="50373AA5" w14:textId="0A48AC89">
            <w:pPr>
              <w:pStyle w:val="TableParagraph"/>
              <w:spacing w:line="273" w:lineRule="exact"/>
              <w:ind w:left="190"/>
              <w:rPr>
                <w:rFonts w:asciiTheme="minorHAnsi" w:hAnsiTheme="minorHAnsi" w:cstheme="minorHAnsi"/>
                <w:sz w:val="24"/>
                <w:szCs w:val="24"/>
              </w:rPr>
            </w:pPr>
          </w:p>
        </w:tc>
        <w:tc>
          <w:tcPr>
            <w:tcW w:w="1276" w:type="dxa"/>
            <w:vMerge/>
            <w:tcBorders>
              <w:top w:val="nil"/>
            </w:tcBorders>
          </w:tcPr>
          <w:p w:rsidRPr="004F3BFE" w:rsidR="00856B46" w:rsidP="00856B46" w:rsidRDefault="00856B46" w14:paraId="71D1ADA5" w14:textId="77777777">
            <w:pPr>
              <w:rPr>
                <w:rFonts w:asciiTheme="minorHAnsi" w:hAnsiTheme="minorHAnsi" w:cstheme="minorHAnsi"/>
              </w:rPr>
            </w:pPr>
          </w:p>
        </w:tc>
        <w:tc>
          <w:tcPr>
            <w:tcW w:w="2551" w:type="dxa"/>
            <w:vMerge/>
          </w:tcPr>
          <w:p w:rsidRPr="004F3BFE" w:rsidR="00856B46" w:rsidP="00856B46" w:rsidRDefault="00856B46" w14:paraId="1A7DF79D" w14:textId="77777777">
            <w:pPr>
              <w:rPr>
                <w:rFonts w:asciiTheme="minorHAnsi" w:hAnsiTheme="minorHAnsi" w:cstheme="minorHAnsi"/>
              </w:rPr>
            </w:pPr>
          </w:p>
        </w:tc>
      </w:tr>
      <w:tr w:rsidRPr="004F3BFE" w:rsidR="00856B46" w:rsidTr="00856B46" w14:paraId="230A605E" w14:textId="1B027507">
        <w:trPr>
          <w:trHeight w:val="654"/>
        </w:trPr>
        <w:tc>
          <w:tcPr>
            <w:tcW w:w="1135" w:type="dxa"/>
            <w:shd w:val="clear" w:color="auto" w:fill="DEEAF6"/>
          </w:tcPr>
          <w:p w:rsidRPr="004F3BFE" w:rsidR="00856B46" w:rsidP="00856B46" w:rsidRDefault="00856B46" w14:paraId="4DEDCD80" w14:textId="77777777">
            <w:pPr>
              <w:pStyle w:val="TableParagraph"/>
              <w:spacing w:line="240" w:lineRule="auto"/>
              <w:ind w:right="288"/>
              <w:rPr>
                <w:rFonts w:asciiTheme="minorHAnsi" w:hAnsiTheme="minorHAnsi" w:cstheme="minorHAnsi"/>
                <w:sz w:val="24"/>
                <w:szCs w:val="24"/>
              </w:rPr>
            </w:pPr>
            <w:r w:rsidRPr="004F3BFE">
              <w:rPr>
                <w:rFonts w:asciiTheme="minorHAnsi" w:hAnsiTheme="minorHAnsi" w:cstheme="minorHAnsi"/>
                <w:sz w:val="24"/>
                <w:szCs w:val="24"/>
              </w:rPr>
              <w:t>Week 14</w:t>
            </w:r>
          </w:p>
          <w:p w:rsidRPr="004F3BFE" w:rsidR="00856B46" w:rsidP="00856B46" w:rsidRDefault="00856B46" w14:paraId="36F17DAB" w14:textId="3EF4B5AD">
            <w:pPr>
              <w:pStyle w:val="TableParagraph"/>
              <w:spacing w:line="197" w:lineRule="exact"/>
              <w:rPr>
                <w:rFonts w:asciiTheme="minorHAnsi" w:hAnsiTheme="minorHAnsi" w:cstheme="minorHAnsi"/>
                <w:sz w:val="24"/>
                <w:szCs w:val="24"/>
              </w:rPr>
            </w:pPr>
            <w:r w:rsidRPr="004F3BFE">
              <w:rPr>
                <w:rFonts w:asciiTheme="minorHAnsi" w:hAnsiTheme="minorHAnsi" w:cstheme="minorHAnsi"/>
                <w:sz w:val="24"/>
                <w:szCs w:val="24"/>
              </w:rPr>
              <w:t>Dec. 10</w:t>
            </w:r>
          </w:p>
        </w:tc>
        <w:tc>
          <w:tcPr>
            <w:tcW w:w="4961" w:type="dxa"/>
            <w:tcBorders>
              <w:left w:val="nil"/>
            </w:tcBorders>
            <w:shd w:val="clear" w:color="auto" w:fill="DEEAF6"/>
          </w:tcPr>
          <w:p w:rsidRPr="004F3BFE" w:rsidR="00856B46" w:rsidP="00856B46" w:rsidRDefault="00856B46" w14:paraId="696EDE9D" w14:textId="6844ED1E">
            <w:pPr>
              <w:pStyle w:val="TableParagraph"/>
              <w:spacing w:line="240" w:lineRule="auto"/>
              <w:ind w:left="190" w:right="108"/>
              <w:rPr>
                <w:rFonts w:asciiTheme="minorHAnsi" w:hAnsiTheme="minorHAnsi" w:cstheme="minorHAnsi"/>
                <w:sz w:val="24"/>
                <w:szCs w:val="24"/>
              </w:rPr>
            </w:pPr>
            <w:r w:rsidRPr="004F3BFE">
              <w:rPr>
                <w:rFonts w:asciiTheme="minorHAnsi" w:hAnsiTheme="minorHAnsi" w:cstheme="minorHAnsi"/>
                <w:sz w:val="24"/>
                <w:szCs w:val="24"/>
              </w:rPr>
              <w:t>Upload Portfolio &amp; Group Discussions (</w:t>
            </w:r>
            <w:proofErr w:type="spellStart"/>
            <w:r w:rsidRPr="004F3BFE">
              <w:rPr>
                <w:rFonts w:asciiTheme="minorHAnsi" w:hAnsiTheme="minorHAnsi" w:cstheme="minorHAnsi"/>
                <w:sz w:val="24"/>
                <w:szCs w:val="24"/>
              </w:rPr>
              <w:t>Critique</w:t>
            </w:r>
            <w:r w:rsidR="00F02784">
              <w:rPr>
                <w:rFonts w:asciiTheme="minorHAnsi" w:hAnsiTheme="minorHAnsi" w:cstheme="minorHAnsi"/>
                <w:sz w:val="24"/>
                <w:szCs w:val="24"/>
              </w:rPr>
              <w:t>:TRANSFORMATION</w:t>
            </w:r>
            <w:proofErr w:type="spellEnd"/>
          </w:p>
        </w:tc>
        <w:tc>
          <w:tcPr>
            <w:tcW w:w="1276" w:type="dxa"/>
            <w:shd w:val="clear" w:color="auto" w:fill="DEEAF6"/>
          </w:tcPr>
          <w:p w:rsidRPr="004F3BFE" w:rsidR="00856B46" w:rsidP="00856B46" w:rsidRDefault="00856B46" w14:paraId="5D5F108A" w14:textId="77777777">
            <w:pPr>
              <w:pStyle w:val="TableParagraph"/>
              <w:ind w:left="78"/>
              <w:rPr>
                <w:rFonts w:asciiTheme="minorHAnsi" w:hAnsiTheme="minorHAnsi" w:cstheme="minorHAnsi"/>
                <w:sz w:val="24"/>
                <w:szCs w:val="24"/>
              </w:rPr>
            </w:pPr>
            <w:r w:rsidRPr="004F3BFE">
              <w:rPr>
                <w:rFonts w:asciiTheme="minorHAnsi" w:hAnsiTheme="minorHAnsi" w:cstheme="minorHAnsi"/>
                <w:sz w:val="24"/>
                <w:szCs w:val="24"/>
              </w:rPr>
              <w:t>Group Discussions</w:t>
            </w:r>
          </w:p>
        </w:tc>
        <w:tc>
          <w:tcPr>
            <w:tcW w:w="2551" w:type="dxa"/>
            <w:shd w:val="clear" w:color="auto" w:fill="DEEAF6"/>
          </w:tcPr>
          <w:p w:rsidRPr="004F3BFE" w:rsidR="00856B46" w:rsidP="00856B46" w:rsidRDefault="00856B46" w14:paraId="48504703" w14:textId="77777777">
            <w:pPr>
              <w:pStyle w:val="TableParagraph"/>
              <w:ind w:left="78"/>
              <w:rPr>
                <w:rFonts w:asciiTheme="minorHAnsi" w:hAnsiTheme="minorHAnsi" w:cstheme="minorHAnsi"/>
                <w:sz w:val="24"/>
                <w:szCs w:val="24"/>
              </w:rPr>
            </w:pPr>
          </w:p>
        </w:tc>
      </w:tr>
      <w:tr w:rsidRPr="004F3BFE" w:rsidR="00856B46" w:rsidTr="00856B46" w14:paraId="1F298950" w14:textId="4D8278EB">
        <w:trPr>
          <w:trHeight w:val="654"/>
        </w:trPr>
        <w:tc>
          <w:tcPr>
            <w:tcW w:w="1135" w:type="dxa"/>
            <w:shd w:val="clear" w:color="auto" w:fill="auto"/>
          </w:tcPr>
          <w:p w:rsidRPr="004F3BFE" w:rsidR="00856B46" w:rsidP="00856B46" w:rsidRDefault="00856B46" w14:paraId="601FAEA5" w14:textId="5A61BF39">
            <w:pPr>
              <w:pStyle w:val="TableParagraph"/>
              <w:spacing w:line="240" w:lineRule="auto"/>
              <w:ind w:right="288"/>
              <w:rPr>
                <w:rFonts w:asciiTheme="minorHAnsi" w:hAnsiTheme="minorHAnsi" w:cstheme="minorHAnsi"/>
                <w:sz w:val="24"/>
                <w:szCs w:val="24"/>
              </w:rPr>
            </w:pPr>
            <w:r>
              <w:rPr>
                <w:rFonts w:asciiTheme="minorHAnsi" w:hAnsiTheme="minorHAnsi" w:cstheme="minorHAnsi"/>
                <w:sz w:val="24"/>
                <w:szCs w:val="24"/>
              </w:rPr>
              <w:t xml:space="preserve">Week 15 </w:t>
            </w:r>
            <w:r>
              <w:rPr>
                <w:rFonts w:asciiTheme="minorHAnsi" w:hAnsiTheme="minorHAnsi" w:cstheme="minorHAnsi"/>
                <w:sz w:val="24"/>
                <w:szCs w:val="24"/>
              </w:rPr>
              <w:br/>
            </w:r>
            <w:r>
              <w:rPr>
                <w:rFonts w:asciiTheme="minorHAnsi" w:hAnsiTheme="minorHAnsi" w:cstheme="minorHAnsi"/>
                <w:sz w:val="24"/>
                <w:szCs w:val="24"/>
              </w:rPr>
              <w:t>Dec 1</w:t>
            </w:r>
            <w:r w:rsidR="001526A2">
              <w:rPr>
                <w:rFonts w:asciiTheme="minorHAnsi" w:hAnsiTheme="minorHAnsi" w:cstheme="minorHAnsi"/>
                <w:sz w:val="24"/>
                <w:szCs w:val="24"/>
              </w:rPr>
              <w:t>7</w:t>
            </w:r>
            <w:bookmarkStart w:name="_GoBack" w:id="1"/>
            <w:bookmarkEnd w:id="1"/>
          </w:p>
        </w:tc>
        <w:tc>
          <w:tcPr>
            <w:tcW w:w="4961" w:type="dxa"/>
            <w:tcBorders>
              <w:left w:val="nil"/>
            </w:tcBorders>
            <w:shd w:val="clear" w:color="auto" w:fill="auto"/>
          </w:tcPr>
          <w:p w:rsidRPr="004F3BFE" w:rsidR="00856B46" w:rsidP="00856B46" w:rsidRDefault="00856B46" w14:paraId="3A7BC822" w14:textId="4B072660">
            <w:pPr>
              <w:pStyle w:val="TableParagraph"/>
              <w:spacing w:line="240" w:lineRule="auto"/>
              <w:ind w:left="190" w:right="108"/>
              <w:rPr>
                <w:rFonts w:asciiTheme="minorHAnsi" w:hAnsiTheme="minorHAnsi" w:cstheme="minorHAnsi"/>
                <w:sz w:val="24"/>
                <w:szCs w:val="24"/>
              </w:rPr>
            </w:pPr>
            <w:r>
              <w:rPr>
                <w:rFonts w:asciiTheme="minorHAnsi" w:hAnsiTheme="minorHAnsi" w:cstheme="minorHAnsi"/>
                <w:sz w:val="24"/>
                <w:szCs w:val="24"/>
              </w:rPr>
              <w:t>FINAL INTERVIEWS</w:t>
            </w:r>
          </w:p>
        </w:tc>
        <w:tc>
          <w:tcPr>
            <w:tcW w:w="1276" w:type="dxa"/>
            <w:shd w:val="clear" w:color="auto" w:fill="auto"/>
          </w:tcPr>
          <w:p w:rsidRPr="004F3BFE" w:rsidR="00856B46" w:rsidP="00856B46" w:rsidRDefault="00856B46" w14:paraId="39B9922D" w14:textId="77777777">
            <w:pPr>
              <w:pStyle w:val="TableParagraph"/>
              <w:ind w:left="78"/>
              <w:rPr>
                <w:rFonts w:asciiTheme="minorHAnsi" w:hAnsiTheme="minorHAnsi" w:cstheme="minorHAnsi"/>
                <w:sz w:val="24"/>
                <w:szCs w:val="24"/>
              </w:rPr>
            </w:pPr>
          </w:p>
        </w:tc>
        <w:tc>
          <w:tcPr>
            <w:tcW w:w="2551" w:type="dxa"/>
          </w:tcPr>
          <w:p w:rsidRPr="004F3BFE" w:rsidR="00856B46" w:rsidP="00856B46" w:rsidRDefault="00856B46" w14:paraId="2165B44D" w14:textId="77777777">
            <w:pPr>
              <w:pStyle w:val="TableParagraph"/>
              <w:ind w:left="78"/>
              <w:rPr>
                <w:rFonts w:asciiTheme="minorHAnsi" w:hAnsiTheme="minorHAnsi" w:cstheme="minorHAnsi"/>
                <w:sz w:val="24"/>
                <w:szCs w:val="24"/>
              </w:rPr>
            </w:pPr>
          </w:p>
        </w:tc>
      </w:tr>
    </w:tbl>
    <w:p w:rsidRPr="00A046C8" w:rsidR="005749DF" w:rsidP="005749DF" w:rsidRDefault="005749DF" w14:paraId="2C1AF83E" w14:textId="526518A5">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34">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w:tooltip="Centre for Accessbile Learning - information for students." w:history="1" r:id="rId35">
        <w:r w:rsidRPr="00BD18AA">
          <w:rPr>
            <w:rStyle w:val="Hyperlink"/>
            <w:rFonts w:ascii="Calibri Light" w:hAnsi="Calibri Light" w:cs="Calibri Light"/>
            <w:sz w:val="18"/>
            <w:szCs w:val="18"/>
            <w:lang w:val="en"/>
          </w:rPr>
          <w:t>http://camosun.ca/services/accessible-learning/exams.html</w:t>
        </w:r>
      </w:hyperlink>
    </w:p>
    <w:p w:rsidR="005749DF" w:rsidP="005749DF" w:rsidRDefault="005749DF" w14:paraId="777074B2" w14:textId="77777777"/>
    <w:p w:rsidRPr="00E31BEC" w:rsidR="005749DF" w:rsidP="005749DF" w:rsidRDefault="005749DF" w14:paraId="3039C747" w14:textId="77777777">
      <w:pPr>
        <w:pStyle w:val="Heading2"/>
      </w:pPr>
      <w:r>
        <w:t>EVALUATION OF LEARNING</w:t>
      </w:r>
    </w:p>
    <w:p w:rsidRPr="00404184" w:rsidR="005749DF" w:rsidP="005749DF" w:rsidRDefault="005749DF" w14:paraId="339EB6F3" w14:textId="77777777">
      <w:pPr>
        <w:spacing w:line="276" w:lineRule="auto"/>
        <w:ind w:right="-68"/>
        <w:rPr>
          <w:rFonts w:ascii="Calibri Light" w:hAnsi="Calibri Light" w:cs="Calibri Light"/>
          <w:sz w:val="22"/>
          <w:szCs w:val="22"/>
        </w:rPr>
      </w:pPr>
    </w:p>
    <w:tbl>
      <w:tblPr>
        <w:tblStyle w:val="TableGrid1"/>
        <w:tblW w:w="9783" w:type="dxa"/>
        <w:tblInd w:w="-5" w:type="dxa"/>
        <w:tblCellMar>
          <w:right w:w="115" w:type="dxa"/>
        </w:tblCellMar>
        <w:tblLook w:val="04A0" w:firstRow="1" w:lastRow="0" w:firstColumn="1" w:lastColumn="0" w:noHBand="0" w:noVBand="1"/>
        <w:tblDescription w:val="Summary of student evaluation in this course"/>
      </w:tblPr>
      <w:tblGrid>
        <w:gridCol w:w="8485"/>
        <w:gridCol w:w="1298"/>
      </w:tblGrid>
      <w:tr w:rsidRPr="00E31BEC" w:rsidR="00C95A6B" w:rsidTr="78246BBF" w14:paraId="20AB9DBF" w14:textId="77777777">
        <w:trPr>
          <w:trHeight w:val="475"/>
          <w:tblHeader/>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E31BEC" w:rsidR="00C95A6B" w:rsidP="001E4B79" w:rsidRDefault="00C95A6B" w14:paraId="6ADD5F0B"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C95A6B" w14:paraId="5031C6FC"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C95A6B" w:rsidTr="78246BBF" w14:paraId="0F49CCAC"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C95A6B" w:rsidP="78246BBF" w:rsidRDefault="00C95A6B" w14:paraId="3208E267" w14:textId="7901C03D">
            <w:pPr>
              <w:widowControl w:val="0"/>
              <w:tabs>
                <w:tab w:val="left" w:pos="1039"/>
                <w:tab w:val="left" w:pos="1040"/>
              </w:tabs>
              <w:autoSpaceDE w:val="0"/>
              <w:autoSpaceDN w:val="0"/>
              <w:ind w:right="-2763"/>
              <w:rPr>
                <w:rFonts w:ascii="Calibri Light" w:hAnsi="Calibri Light" w:cs="Calibri Light" w:asciiTheme="majorAscii" w:hAnsiTheme="majorAscii" w:cstheme="majorAscii"/>
                <w:spacing w:val="-4"/>
              </w:rPr>
            </w:pPr>
            <w:r w:rsidRPr="78246BBF" w:rsidR="33E153A3">
              <w:rPr>
                <w:rFonts w:ascii="Calibri Light" w:hAnsi="Calibri Light" w:cs="Calibri Light" w:asciiTheme="majorAscii" w:hAnsiTheme="majorAscii" w:cstheme="majorAscii"/>
              </w:rPr>
              <w:t>A</w:t>
            </w:r>
            <w:r w:rsidRPr="78246BBF" w:rsidR="02ABD7BB">
              <w:rPr>
                <w:rFonts w:ascii="Calibri Light" w:hAnsi="Calibri Light" w:cs="Calibri Light" w:asciiTheme="majorAscii" w:hAnsiTheme="majorAscii" w:cstheme="majorAscii"/>
              </w:rPr>
              <w:t>n</w:t>
            </w:r>
            <w:r w:rsidRPr="78246BBF" w:rsidR="02ABD7BB">
              <w:rPr>
                <w:rFonts w:ascii="Calibri Light" w:hAnsi="Calibri Light" w:cs="Calibri Light" w:asciiTheme="majorAscii" w:hAnsiTheme="majorAscii" w:cstheme="majorAscii"/>
                <w:spacing w:val="-4"/>
              </w:rPr>
              <w:t xml:space="preserve"> </w:t>
            </w:r>
            <w:r w:rsidRPr="78246BBF" w:rsidR="02ABD7BB">
              <w:rPr>
                <w:rFonts w:ascii="Calibri Light" w:hAnsi="Calibri Light" w:cs="Calibri Light" w:asciiTheme="majorAscii" w:hAnsiTheme="majorAscii" w:cstheme="majorAscii"/>
              </w:rPr>
              <w:t>understanding</w:t>
            </w:r>
            <w:r w:rsidRPr="78246BBF" w:rsidR="02ABD7BB">
              <w:rPr>
                <w:rFonts w:ascii="Calibri Light" w:hAnsi="Calibri Light" w:cs="Calibri Light" w:asciiTheme="majorAscii" w:hAnsiTheme="majorAscii" w:cstheme="majorAscii"/>
                <w:spacing w:val="-3"/>
              </w:rPr>
              <w:t xml:space="preserve"> </w:t>
            </w:r>
            <w:r w:rsidRPr="78246BBF" w:rsidR="02ABD7BB">
              <w:rPr>
                <w:rFonts w:ascii="Calibri Light" w:hAnsi="Calibri Light" w:cs="Calibri Light" w:asciiTheme="majorAscii" w:hAnsiTheme="majorAscii" w:cstheme="majorAscii"/>
              </w:rPr>
              <w:t>of</w:t>
            </w:r>
            <w:r w:rsidRPr="78246BBF" w:rsidR="02ABD7BB">
              <w:rPr>
                <w:rFonts w:ascii="Calibri Light" w:hAnsi="Calibri Light" w:cs="Calibri Light" w:asciiTheme="majorAscii" w:hAnsiTheme="majorAscii" w:cstheme="majorAscii"/>
                <w:spacing w:val="-4"/>
              </w:rPr>
              <w:t xml:space="preserve"> </w:t>
            </w:r>
            <w:r w:rsidRPr="78246BBF" w:rsidR="02ABD7BB">
              <w:rPr>
                <w:rFonts w:ascii="Calibri Light" w:hAnsi="Calibri Light" w:cs="Calibri Light" w:asciiTheme="majorAscii" w:hAnsiTheme="majorAscii" w:cstheme="majorAscii"/>
              </w:rPr>
              <w:t>the</w:t>
            </w:r>
            <w:r w:rsidRPr="78246BBF" w:rsidR="02ABD7BB">
              <w:rPr>
                <w:rFonts w:ascii="Calibri Light" w:hAnsi="Calibri Light" w:cs="Calibri Light" w:asciiTheme="majorAscii" w:hAnsiTheme="majorAscii" w:cstheme="majorAscii"/>
                <w:spacing w:val="-3"/>
              </w:rPr>
              <w:t xml:space="preserve"> </w:t>
            </w:r>
            <w:r w:rsidRPr="78246BBF" w:rsidR="02ABD7BB">
              <w:rPr>
                <w:rFonts w:ascii="Calibri Light" w:hAnsi="Calibri Light" w:cs="Calibri Light" w:asciiTheme="majorAscii" w:hAnsiTheme="majorAscii" w:cstheme="majorAscii"/>
              </w:rPr>
              <w:t>issues</w:t>
            </w:r>
            <w:r w:rsidRPr="78246BBF" w:rsidR="02ABD7BB">
              <w:rPr>
                <w:rFonts w:ascii="Calibri Light" w:hAnsi="Calibri Light" w:cs="Calibri Light" w:asciiTheme="majorAscii" w:hAnsiTheme="majorAscii" w:cstheme="majorAscii"/>
                <w:spacing w:val="-4"/>
              </w:rPr>
              <w:t xml:space="preserve"> </w:t>
            </w:r>
            <w:r w:rsidRPr="78246BBF" w:rsidR="02ABD7BB">
              <w:rPr>
                <w:rFonts w:ascii="Calibri Light" w:hAnsi="Calibri Light" w:cs="Calibri Light" w:asciiTheme="majorAscii" w:hAnsiTheme="majorAscii" w:cstheme="majorAscii"/>
              </w:rPr>
              <w:t>and</w:t>
            </w:r>
            <w:r w:rsidRPr="78246BBF" w:rsidR="02ABD7BB">
              <w:rPr>
                <w:rFonts w:ascii="Calibri Light" w:hAnsi="Calibri Light" w:cs="Calibri Light" w:asciiTheme="majorAscii" w:hAnsiTheme="majorAscii" w:cstheme="majorAscii"/>
                <w:spacing w:val="-4"/>
              </w:rPr>
              <w:t xml:space="preserve"> </w:t>
            </w:r>
            <w:r w:rsidRPr="78246BBF" w:rsidR="02ABD7BB">
              <w:rPr>
                <w:rFonts w:ascii="Calibri Light" w:hAnsi="Calibri Light" w:cs="Calibri Light" w:asciiTheme="majorAscii" w:hAnsiTheme="majorAscii" w:cstheme="majorAscii"/>
              </w:rPr>
              <w:t>concerns of</w:t>
            </w:r>
            <w:r w:rsidRPr="78246BBF" w:rsidR="02ABD7BB">
              <w:rPr>
                <w:rFonts w:ascii="Calibri Light" w:hAnsi="Calibri Light" w:cs="Calibri Light" w:asciiTheme="majorAscii" w:hAnsiTheme="majorAscii" w:cstheme="majorAscii"/>
                <w:spacing w:val="-4"/>
              </w:rPr>
              <w:t xml:space="preserve"> </w:t>
            </w:r>
          </w:p>
          <w:p w:rsidR="00C95A6B" w:rsidP="78246BBF" w:rsidRDefault="00C95A6B" w14:paraId="7518CDC8" w14:textId="46A334CB">
            <w:pPr>
              <w:widowControl w:val="0"/>
              <w:tabs>
                <w:tab w:val="left" w:pos="1039"/>
                <w:tab w:val="left" w:pos="1040"/>
              </w:tabs>
              <w:autoSpaceDE w:val="0"/>
              <w:autoSpaceDN w:val="0"/>
              <w:ind w:right="-2763"/>
              <w:rPr>
                <w:rFonts w:ascii="Calibri Light" w:hAnsi="Calibri Light" w:cs="Calibri Light" w:asciiTheme="majorAscii" w:hAnsiTheme="majorAscii" w:cstheme="majorAscii"/>
              </w:rPr>
            </w:pPr>
            <w:r w:rsidRPr="78246BBF" w:rsidR="02ABD7BB">
              <w:rPr>
                <w:rFonts w:ascii="Calibri Light" w:hAnsi="Calibri Light" w:cs="Calibri Light" w:asciiTheme="majorAscii" w:hAnsiTheme="majorAscii" w:cstheme="majorAscii"/>
              </w:rPr>
              <w:t>contemporary</w:t>
            </w:r>
            <w:r w:rsidRPr="78246BBF" w:rsidR="02ABD7BB">
              <w:rPr>
                <w:rFonts w:ascii="Calibri Light" w:hAnsi="Calibri Light" w:cs="Calibri Light" w:asciiTheme="majorAscii" w:hAnsiTheme="majorAscii" w:cstheme="majorAscii"/>
                <w:spacing w:val="-3"/>
              </w:rPr>
              <w:t xml:space="preserve"> </w:t>
            </w:r>
            <w:r w:rsidRPr="78246BBF" w:rsidR="02ABD7BB">
              <w:rPr>
                <w:rFonts w:ascii="Calibri Light" w:hAnsi="Calibri Light" w:cs="Calibri Light" w:asciiTheme="majorAscii" w:hAnsiTheme="majorAscii" w:cstheme="majorAscii"/>
              </w:rPr>
              <w:t>art demonstrated</w:t>
            </w:r>
            <w:r w:rsidRPr="78246BBF" w:rsidR="02ABD7BB">
              <w:rPr>
                <w:rFonts w:ascii="Calibri Light" w:hAnsi="Calibri Light" w:cs="Calibri Light" w:asciiTheme="majorAscii" w:hAnsiTheme="majorAscii" w:cstheme="majorAscii"/>
                <w:spacing w:val="-3"/>
              </w:rPr>
              <w:t xml:space="preserve"> </w:t>
            </w:r>
            <w:r w:rsidRPr="78246BBF" w:rsidR="02ABD7BB">
              <w:rPr>
                <w:rFonts w:ascii="Calibri Light" w:hAnsi="Calibri Light" w:cs="Calibri Light" w:asciiTheme="majorAscii" w:hAnsiTheme="majorAscii" w:cstheme="majorAscii"/>
              </w:rPr>
              <w:t>by completed</w:t>
            </w:r>
            <w:r w:rsidRPr="78246BBF" w:rsidR="02ABD7BB">
              <w:rPr>
                <w:rFonts w:ascii="Calibri Light" w:hAnsi="Calibri Light" w:cs="Calibri Light" w:asciiTheme="majorAscii" w:hAnsiTheme="majorAscii" w:cstheme="majorAscii"/>
                <w:spacing w:val="-1"/>
              </w:rPr>
              <w:t xml:space="preserve"> </w:t>
            </w:r>
            <w:r w:rsidRPr="78246BBF" w:rsidR="02ABD7BB">
              <w:rPr>
                <w:rFonts w:ascii="Calibri Light" w:hAnsi="Calibri Light" w:cs="Calibri Light" w:asciiTheme="majorAscii" w:hAnsiTheme="majorAscii" w:cstheme="majorAscii"/>
              </w:rPr>
              <w:t>projects</w:t>
            </w:r>
            <w:r w:rsidRPr="78246BBF" w:rsidR="091A667B">
              <w:rPr>
                <w:rFonts w:ascii="Calibri Light" w:hAnsi="Calibri Light" w:cs="Calibri Light" w:asciiTheme="majorAscii" w:hAnsiTheme="majorAscii" w:cstheme="majorAscii"/>
              </w:rPr>
              <w:t xml:space="preserve"> listed below:</w:t>
            </w:r>
          </w:p>
          <w:p w:rsidRPr="009A04B0" w:rsidR="00C95A6B" w:rsidP="00422C6B" w:rsidRDefault="00C95A6B" w14:paraId="72CF66F3" w14:textId="777C42BA">
            <w:pPr>
              <w:widowControl w:val="0"/>
              <w:tabs>
                <w:tab w:val="left" w:pos="1039"/>
                <w:tab w:val="left" w:pos="1040"/>
              </w:tabs>
              <w:autoSpaceDE w:val="0"/>
              <w:autoSpaceDN w:val="0"/>
              <w:ind w:right="-2763"/>
              <w:rPr>
                <w:rFonts w:asciiTheme="minorHAnsi" w:hAnsiTheme="minorHAnsi" w:cstheme="minorHAnsi"/>
              </w:rPr>
            </w:pP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C95A6B" w14:paraId="2D0E0E5D" w14:textId="5B427BD3" w14:noSpellErr="1">
            <w:pPr>
              <w:spacing w:line="276" w:lineRule="auto"/>
              <w:ind w:left="115"/>
              <w:jc w:val="center"/>
              <w:rPr>
                <w:rFonts w:ascii="Calibri Light" w:hAnsi="Calibri Light" w:cs="Calibri Light"/>
                <w:sz w:val="22"/>
                <w:szCs w:val="22"/>
              </w:rPr>
            </w:pPr>
          </w:p>
        </w:tc>
      </w:tr>
      <w:tr w:rsidRPr="00E31BEC" w:rsidR="00422C6B" w:rsidTr="78246BBF" w14:paraId="79D77918"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422C6B" w:rsidP="009A04B0" w:rsidRDefault="00422C6B" w14:paraId="3B6FF55A" w14:textId="60F80882">
            <w:pPr>
              <w:widowControl w:val="0"/>
              <w:tabs>
                <w:tab w:val="left" w:pos="1039"/>
                <w:tab w:val="left" w:pos="1040"/>
              </w:tabs>
              <w:autoSpaceDE w:val="0"/>
              <w:autoSpaceDN w:val="0"/>
              <w:ind w:right="-2763"/>
              <w:rPr>
                <w:rFonts w:asciiTheme="majorHAnsi" w:hAnsiTheme="majorHAnsi" w:cstheme="majorHAnsi"/>
              </w:rPr>
            </w:pPr>
            <w:r>
              <w:rPr>
                <w:rFonts w:asciiTheme="majorHAnsi" w:hAnsiTheme="majorHAnsi" w:cstheme="majorHAnsi"/>
              </w:rPr>
              <w:t>1. Visual Rhythm</w: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422C6B" w:rsidP="001E4B79" w:rsidRDefault="00422C6B" w14:paraId="512454D6" w14:textId="24B8DF32">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Pr="00E31BEC" w:rsidR="00422C6B" w:rsidTr="78246BBF" w14:paraId="7A0D2F43"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422C6B" w:rsidP="009A04B0" w:rsidRDefault="00422C6B" w14:paraId="1D3C7B22" w14:textId="50FF2800">
            <w:pPr>
              <w:widowControl w:val="0"/>
              <w:tabs>
                <w:tab w:val="left" w:pos="1039"/>
                <w:tab w:val="left" w:pos="1040"/>
              </w:tabs>
              <w:autoSpaceDE w:val="0"/>
              <w:autoSpaceDN w:val="0"/>
              <w:ind w:right="-2763"/>
              <w:rPr>
                <w:rFonts w:asciiTheme="majorHAnsi" w:hAnsiTheme="majorHAnsi" w:cstheme="majorHAnsi"/>
              </w:rPr>
            </w:pPr>
            <w:r>
              <w:rPr>
                <w:rFonts w:asciiTheme="majorHAnsi" w:hAnsiTheme="majorHAnsi" w:cstheme="majorHAnsi"/>
              </w:rPr>
              <w:t>2. Elements &amp; Principles</w: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422C6B" w:rsidP="001E4B79" w:rsidRDefault="00422C6B" w14:paraId="344C9C19" w14:textId="2F7FF478">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Pr="00E31BEC" w:rsidR="00422C6B" w:rsidTr="78246BBF" w14:paraId="2684E732"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422C6B" w:rsidP="009A04B0" w:rsidRDefault="00422C6B" w14:paraId="3BA8497B" w14:textId="3DFE9F4B">
            <w:pPr>
              <w:widowControl w:val="0"/>
              <w:tabs>
                <w:tab w:val="left" w:pos="1039"/>
                <w:tab w:val="left" w:pos="1040"/>
              </w:tabs>
              <w:autoSpaceDE w:val="0"/>
              <w:autoSpaceDN w:val="0"/>
              <w:ind w:right="-2763"/>
              <w:rPr>
                <w:rFonts w:asciiTheme="majorHAnsi" w:hAnsiTheme="majorHAnsi" w:cstheme="majorHAnsi"/>
              </w:rPr>
            </w:pPr>
            <w:r>
              <w:rPr>
                <w:rFonts w:asciiTheme="majorHAnsi" w:hAnsiTheme="majorHAnsi" w:cstheme="majorHAnsi"/>
              </w:rPr>
              <w:t>3. Assemblage</w: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422C6B" w:rsidP="001E4B79" w:rsidRDefault="00422C6B" w14:paraId="4217CF9F" w14:textId="64F0FAA2">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Pr="00E31BEC" w:rsidR="00422C6B" w:rsidTr="78246BBF" w14:paraId="4123FB58"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422C6B" w:rsidP="009A04B0" w:rsidRDefault="00422C6B" w14:paraId="5F678073" w14:textId="2E145E77">
            <w:pPr>
              <w:widowControl w:val="0"/>
              <w:tabs>
                <w:tab w:val="left" w:pos="1039"/>
                <w:tab w:val="left" w:pos="1040"/>
              </w:tabs>
              <w:autoSpaceDE w:val="0"/>
              <w:autoSpaceDN w:val="0"/>
              <w:ind w:right="-2763"/>
              <w:rPr>
                <w:rFonts w:asciiTheme="majorHAnsi" w:hAnsiTheme="majorHAnsi" w:cstheme="majorHAnsi"/>
              </w:rPr>
            </w:pPr>
            <w:r>
              <w:rPr>
                <w:rFonts w:asciiTheme="majorHAnsi" w:hAnsiTheme="majorHAnsi" w:cstheme="majorHAnsi"/>
              </w:rPr>
              <w:t>4. Earthworks</w: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422C6B" w:rsidP="001E4B79" w:rsidRDefault="00422C6B" w14:paraId="20B7AAE6" w14:textId="54856822">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Pr="00E31BEC" w:rsidR="00422C6B" w:rsidTr="78246BBF" w14:paraId="356C308B"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422C6B" w:rsidP="00422C6B" w:rsidRDefault="00422C6B" w14:paraId="28C79CD1" w14:textId="77777777">
            <w:pPr>
              <w:widowControl w:val="0"/>
              <w:tabs>
                <w:tab w:val="left" w:pos="1039"/>
                <w:tab w:val="left" w:pos="1040"/>
              </w:tabs>
              <w:autoSpaceDE w:val="0"/>
              <w:autoSpaceDN w:val="0"/>
              <w:ind w:right="-2763"/>
              <w:rPr>
                <w:rFonts w:asciiTheme="majorHAnsi" w:hAnsiTheme="majorHAnsi" w:cstheme="majorHAnsi"/>
              </w:rPr>
            </w:pPr>
            <w:r>
              <w:rPr>
                <w:rFonts w:asciiTheme="majorHAnsi" w:hAnsiTheme="majorHAnsi" w:cstheme="majorHAnsi"/>
              </w:rPr>
              <w:t>5.Transformation</w:t>
            </w:r>
          </w:p>
          <w:p w:rsidRPr="009A04B0" w:rsidR="00422C6B" w:rsidP="009A04B0" w:rsidRDefault="00422C6B" w14:paraId="6096F37C" w14:textId="77777777">
            <w:pPr>
              <w:widowControl w:val="0"/>
              <w:tabs>
                <w:tab w:val="left" w:pos="1039"/>
                <w:tab w:val="left" w:pos="1040"/>
              </w:tabs>
              <w:autoSpaceDE w:val="0"/>
              <w:autoSpaceDN w:val="0"/>
              <w:ind w:right="-2763"/>
              <w:rPr>
                <w:rFonts w:asciiTheme="majorHAnsi" w:hAnsiTheme="majorHAnsi" w:cstheme="majorHAnsi"/>
              </w:rPr>
            </w:pP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00422C6B" w:rsidP="001E4B79" w:rsidRDefault="00422C6B" w14:paraId="1A07B9B6" w14:textId="0BDDE90E">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Pr="00E31BEC" w:rsidR="00C95A6B" w:rsidTr="78246BBF" w14:paraId="0BA867F8"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C95A6B" w:rsidP="009A04B0" w:rsidRDefault="00C95A6B" w14:paraId="5C8E1CC5" w14:textId="4516F36A">
            <w:pPr>
              <w:rPr>
                <w:rFonts w:ascii="Calibri Light" w:hAnsi="Calibri Light" w:cs="Calibri Light"/>
                <w:sz w:val="22"/>
                <w:szCs w:val="22"/>
                <w:lang w:val="en-US"/>
              </w:rPr>
            </w:pPr>
            <w:r w:rsidRPr="009A04B0">
              <w:rPr>
                <w:rFonts w:ascii="Calibri Light" w:hAnsi="Calibri Light" w:cs="Calibri Light"/>
                <w:sz w:val="22"/>
                <w:szCs w:val="22"/>
                <w:lang w:val="en-US"/>
              </w:rPr>
              <w:t xml:space="preserve">critiques </w:t>
            </w:r>
            <w:r w:rsidR="0021111E">
              <w:rPr>
                <w:rFonts w:ascii="Calibri Light" w:hAnsi="Calibri Light" w:cs="Calibri Light"/>
                <w:sz w:val="22"/>
                <w:szCs w:val="22"/>
                <w:lang w:val="en-US"/>
              </w:rPr>
              <w:t xml:space="preserve">&amp; </w:t>
            </w:r>
            <w:r w:rsidRPr="009A04B0" w:rsidR="0021111E">
              <w:rPr>
                <w:rFonts w:ascii="Calibri Light" w:hAnsi="Calibri Light" w:cs="Calibri Light"/>
                <w:sz w:val="22"/>
                <w:szCs w:val="22"/>
                <w:lang w:val="en-US"/>
              </w:rPr>
              <w:t>participation</w:t>
            </w:r>
            <w:r w:rsidRPr="009A04B0">
              <w:rPr>
                <w:rFonts w:ascii="Calibri Light" w:hAnsi="Calibri Light" w:cs="Calibri Light"/>
                <w:sz w:val="22"/>
                <w:szCs w:val="22"/>
                <w:lang w:val="en-US"/>
              </w:rPr>
              <w:t>. Marks will be deducted for late projects and assignments and absence during critiques and discussions</w:t>
            </w:r>
          </w:p>
          <w:p w:rsidRPr="00E31BEC" w:rsidR="00C95A6B" w:rsidP="001E4B79" w:rsidRDefault="00C95A6B" w14:paraId="1D3D8F85" w14:textId="1320634C">
            <w:pPr>
              <w:spacing w:line="276" w:lineRule="auto"/>
              <w:ind w:left="200"/>
              <w:rPr>
                <w:rFonts w:ascii="Calibri Light" w:hAnsi="Calibri Light" w:cs="Calibri Light"/>
                <w:sz w:val="22"/>
                <w:szCs w:val="22"/>
              </w:rPr>
            </w:pP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21111E" w14:paraId="67C8566C" w14:textId="3244E111">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C95A6B">
              <w:rPr>
                <w:rFonts w:ascii="Calibri Light" w:hAnsi="Calibri Light" w:cs="Calibri Light"/>
                <w:sz w:val="22"/>
                <w:szCs w:val="22"/>
              </w:rPr>
              <w:t>0</w:t>
            </w:r>
          </w:p>
        </w:tc>
      </w:tr>
      <w:tr w:rsidRPr="00E31BEC" w:rsidR="00C95A6B" w:rsidTr="78246BBF" w14:paraId="6B004D32"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Pr="009A04B0" w:rsidR="00C95A6B" w:rsidP="009A04B0" w:rsidRDefault="0021111E" w14:paraId="196ED81A" w14:textId="45263DFB">
            <w:pPr>
              <w:widowControl w:val="0"/>
              <w:tabs>
                <w:tab w:val="left" w:pos="1039"/>
                <w:tab w:val="left" w:pos="1040"/>
              </w:tabs>
              <w:autoSpaceDE w:val="0"/>
              <w:autoSpaceDN w:val="0"/>
              <w:spacing w:line="268" w:lineRule="exact"/>
              <w:rPr>
                <w:rFonts w:asciiTheme="majorHAnsi" w:hAnsiTheme="majorHAnsi" w:cstheme="majorHAnsi"/>
              </w:rPr>
            </w:pPr>
            <w:r w:rsidRPr="009A04B0">
              <w:rPr>
                <w:rFonts w:asciiTheme="majorHAnsi" w:hAnsiTheme="majorHAnsi" w:cstheme="majorHAnsi"/>
              </w:rPr>
              <w:t>Tools</w:t>
            </w:r>
            <w:r>
              <w:rPr>
                <w:rFonts w:asciiTheme="majorHAnsi" w:hAnsiTheme="majorHAnsi" w:cstheme="majorHAnsi"/>
              </w:rPr>
              <w:t xml:space="preserve">, </w:t>
            </w:r>
            <w:r w:rsidRPr="009A04B0">
              <w:rPr>
                <w:rFonts w:asciiTheme="majorHAnsi" w:hAnsiTheme="majorHAnsi" w:cstheme="majorHAnsi"/>
              </w:rPr>
              <w:t>materials</w:t>
            </w:r>
            <w:r w:rsidRPr="009A04B0" w:rsidR="00C95A6B">
              <w:rPr>
                <w:rFonts w:asciiTheme="majorHAnsi" w:hAnsiTheme="majorHAnsi" w:cstheme="majorHAnsi"/>
              </w:rPr>
              <w:t xml:space="preserve"> and related</w:t>
            </w:r>
            <w:r w:rsidRPr="009A04B0" w:rsidR="00C95A6B">
              <w:rPr>
                <w:rFonts w:asciiTheme="majorHAnsi" w:hAnsiTheme="majorHAnsi" w:cstheme="majorHAnsi"/>
                <w:spacing w:val="-16"/>
              </w:rPr>
              <w:t xml:space="preserve"> </w:t>
            </w:r>
            <w:r w:rsidRPr="009A04B0" w:rsidR="00C95A6B">
              <w:rPr>
                <w:rFonts w:asciiTheme="majorHAnsi" w:hAnsiTheme="majorHAnsi" w:cstheme="majorHAnsi"/>
              </w:rPr>
              <w:t>quizzes</w:t>
            </w:r>
          </w:p>
          <w:p w:rsidRPr="00E31BEC" w:rsidR="00C95A6B" w:rsidP="001E4B79" w:rsidRDefault="00C95A6B" w14:paraId="56A95CCD" w14:textId="1468F43F">
            <w:pPr>
              <w:spacing w:line="276" w:lineRule="auto"/>
              <w:ind w:left="200"/>
              <w:rPr>
                <w:rFonts w:ascii="Calibri Light" w:hAnsi="Calibri Light" w:cs="Calibri Light"/>
                <w:sz w:val="22"/>
                <w:szCs w:val="22"/>
              </w:rPr>
            </w:pP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C95A6B" w14:paraId="2883FFFD" w14:textId="17209800">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Pr="00E31BEC" w:rsidR="00C95A6B" w:rsidTr="78246BBF" w14:paraId="7706FA82" w14:textId="77777777">
        <w:trPr>
          <w:trHeight w:val="475"/>
        </w:trPr>
        <w:tc>
          <w:tcPr>
            <w:tcW w:w="8485" w:type="dxa"/>
            <w:tcBorders>
              <w:top w:val="single" w:color="7F7F7F" w:themeColor="text1" w:themeTint="80" w:sz="2" w:space="0"/>
              <w:left w:val="single" w:color="7F7F7F" w:themeColor="text1" w:themeTint="80" w:sz="2" w:space="0"/>
              <w:bottom w:val="single" w:color="7F7F7F" w:themeColor="text1" w:themeTint="80" w:sz="2" w:space="0"/>
              <w:right w:val="nil"/>
            </w:tcBorders>
            <w:tcMar/>
            <w:vAlign w:val="center"/>
          </w:tcPr>
          <w:p w:rsidR="00C95A6B" w:rsidP="00B4590E" w:rsidRDefault="00C95A6B" w14:paraId="7F1390F7" w14:textId="77777777">
            <w:pPr>
              <w:spacing w:line="276" w:lineRule="auto"/>
              <w:rPr>
                <w:rFonts w:ascii="Calibri Light" w:hAnsi="Calibri Light" w:cs="Calibri Light"/>
                <w:sz w:val="22"/>
                <w:szCs w:val="22"/>
              </w:rPr>
            </w:pPr>
            <w:r>
              <w:rPr>
                <w:rFonts w:ascii="Calibri Light" w:hAnsi="Calibri Light" w:cs="Calibri Light"/>
                <w:sz w:val="22"/>
                <w:szCs w:val="22"/>
              </w:rPr>
              <w:t>Studio etiquette</w:t>
            </w:r>
          </w:p>
          <w:p w:rsidRPr="009C610F" w:rsidR="009C610F" w:rsidP="009C610F" w:rsidRDefault="009C610F" w14:paraId="2CAD3E81" w14:textId="77777777">
            <w:pPr>
              <w:rPr>
                <w:rFonts w:asciiTheme="majorHAnsi" w:hAnsiTheme="majorHAnsi" w:cstheme="majorHAnsi"/>
              </w:rPr>
            </w:pPr>
            <w:r w:rsidRPr="009C610F">
              <w:rPr>
                <w:rFonts w:asciiTheme="majorHAnsi" w:hAnsiTheme="majorHAnsi" w:cstheme="majorHAnsi"/>
              </w:rPr>
              <w:lastRenderedPageBreak/>
              <w:t xml:space="preserve">Students will start the semester with 10/10 for their Studio and Professional Conduct grade; marks will be deducted if a student neglects to demonstrate safe, respectful, use of communal facilities, studio interactions, and material provisions. </w:t>
            </w:r>
          </w:p>
          <w:p w:rsidRPr="009C610F" w:rsidR="009C610F" w:rsidP="009C610F" w:rsidRDefault="009C610F" w14:paraId="0D43AE90" w14:textId="77777777">
            <w:pPr>
              <w:rPr>
                <w:rFonts w:asciiTheme="majorHAnsi" w:hAnsiTheme="majorHAnsi" w:cstheme="majorHAnsi"/>
              </w:rPr>
            </w:pPr>
            <w:r w:rsidRPr="009C610F">
              <w:rPr>
                <w:rFonts w:asciiTheme="majorHAnsi" w:hAnsiTheme="majorHAnsi" w:cstheme="majorHAnsi"/>
              </w:rPr>
              <w:t xml:space="preserve">Students are expected to make focused use of open studio time, to remain focused and respectful during peer, and instructor led presentations, critiques, Etc. In class use of technology for anything other than research will effect your grade. </w:t>
            </w:r>
          </w:p>
          <w:p w:rsidRPr="009C610F" w:rsidR="009C610F" w:rsidP="009C610F" w:rsidRDefault="009C610F" w14:paraId="788C79AA" w14:textId="77777777">
            <w:pPr>
              <w:rPr>
                <w:rFonts w:asciiTheme="majorHAnsi" w:hAnsiTheme="majorHAnsi" w:cstheme="majorHAnsi"/>
              </w:rPr>
            </w:pPr>
            <w:r w:rsidRPr="009C610F">
              <w:rPr>
                <w:rFonts w:asciiTheme="majorHAnsi" w:hAnsiTheme="majorHAnsi" w:cstheme="majorHAnsi"/>
              </w:rPr>
              <w:t xml:space="preserve">All work and materials must be removed or stored (with explicit permission of instructor AND technologist) prior to next class in said space or by 9am the next day (which ever comes sooner). Work not removed within semester deadlines will result in -5% per day. </w:t>
            </w:r>
          </w:p>
          <w:p w:rsidRPr="00E31BEC" w:rsidR="009C610F" w:rsidP="00B4590E" w:rsidRDefault="009C610F" w14:paraId="059E7187" w14:textId="5D862A59">
            <w:pPr>
              <w:spacing w:line="276" w:lineRule="auto"/>
              <w:rPr>
                <w:rFonts w:ascii="Calibri Light" w:hAnsi="Calibri Light" w:cs="Calibri Light"/>
                <w:sz w:val="22"/>
                <w:szCs w:val="22"/>
              </w:rPr>
            </w:pP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C95A6B" w14:paraId="09114815" w14:textId="51BB2BFD">
            <w:pPr>
              <w:spacing w:line="276" w:lineRule="auto"/>
              <w:ind w:left="115"/>
              <w:jc w:val="center"/>
              <w:rPr>
                <w:rFonts w:ascii="Calibri Light" w:hAnsi="Calibri Light" w:cs="Calibri Light"/>
                <w:sz w:val="22"/>
                <w:szCs w:val="22"/>
              </w:rPr>
            </w:pPr>
            <w:r>
              <w:rPr>
                <w:rFonts w:ascii="Calibri Light" w:hAnsi="Calibri Light" w:cs="Calibri Light"/>
                <w:sz w:val="22"/>
                <w:szCs w:val="22"/>
              </w:rPr>
              <w:lastRenderedPageBreak/>
              <w:t>10</w:t>
            </w:r>
          </w:p>
        </w:tc>
      </w:tr>
      <w:tr w:rsidRPr="00E31BEC" w:rsidR="00C95A6B" w:rsidTr="78246BBF" w14:paraId="7D0C5803" w14:textId="77777777">
        <w:trPr>
          <w:trHeight w:val="475"/>
        </w:trPr>
        <w:tc>
          <w:tcPr>
            <w:tcW w:w="8485" w:type="dxa"/>
            <w:tcBorders>
              <w:top w:val="single" w:color="7F7F7F" w:themeColor="text1" w:themeTint="80" w:sz="2" w:space="0"/>
              <w:left w:val="nil"/>
              <w:bottom w:val="nil"/>
              <w:right w:val="nil"/>
            </w:tcBorders>
            <w:tcMar/>
            <w:vAlign w:val="center"/>
          </w:tcPr>
          <w:p w:rsidRPr="00E31BEC" w:rsidR="00C95A6B" w:rsidP="001E4B79" w:rsidRDefault="00C95A6B" w14:paraId="097260C4" w14:textId="77777777">
            <w:pPr>
              <w:spacing w:line="276" w:lineRule="auto"/>
              <w:rPr>
                <w:rFonts w:ascii="Calibri Light" w:hAnsi="Calibri Light" w:cs="Calibri Light"/>
                <w:sz w:val="22"/>
                <w:szCs w:val="22"/>
              </w:rPr>
            </w:pPr>
            <w:r w:rsidRPr="00404184">
              <w:rPr>
                <w:rFonts w:ascii="Calibri Light" w:hAnsi="Calibri Light" w:cs="Calibri Light"/>
                <w:noProof/>
                <w:sz w:val="22"/>
                <w:szCs w:val="22"/>
                <w:lang w:eastAsia="en-CA"/>
              </w:rPr>
              <mc:AlternateContent>
                <mc:Choice Requires="wps">
                  <w:drawing>
                    <wp:anchor distT="0" distB="0" distL="114300" distR="114300" simplePos="0" relativeHeight="251664385" behindDoc="0" locked="0" layoutInCell="1" allowOverlap="1" wp14:anchorId="4132511B" wp14:editId="425E4F33">
                      <wp:simplePos x="0" y="0"/>
                      <wp:positionH relativeFrom="column">
                        <wp:posOffset>41275</wp:posOffset>
                      </wp:positionH>
                      <wp:positionV relativeFrom="paragraph">
                        <wp:posOffset>99060</wp:posOffset>
                      </wp:positionV>
                      <wp:extent cx="4562475" cy="571500"/>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rsidRPr="005749DF" w:rsidR="00C95A6B" w:rsidP="005749DF" w:rsidRDefault="00C95A6B" w14:paraId="0E8DE748" w14:textId="77777777">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36">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rsidRPr="005749DF" w:rsidR="00C95A6B" w:rsidP="005749DF" w:rsidRDefault="001526A2" w14:paraId="74EE5CF1" w14:textId="1A5A967F">
                                  <w:hyperlink w:tooltip="Grade Review and Appeal policy" w:history="1" r:id="rId37">
                                    <w:r w:rsidRPr="005749DF" w:rsidR="00C95A6B">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630909">
                    <v:shape id="Text Box 2" style="position:absolute;margin-left:3.25pt;margin-top:7.8pt;width:359.25pt;height:4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If you have a concern about a grade, please contact instructor and/or refer to the Grade Review &amp; Appeals policy linked here."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" w14:anchorId="4132511B">
                      <v:textbox>
                        <w:txbxContent>
                          <w:p w:rsidRPr="005749DF" w:rsidR="00C95A6B" w:rsidP="005749DF" w:rsidRDefault="00C95A6B" w14:paraId="4DE1105E" w14:textId="77777777">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38">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rsidRPr="005749DF" w:rsidR="00C95A6B" w:rsidP="005749DF" w:rsidRDefault="001526A2" w14:paraId="63F1F57E" w14:textId="1A5A967F">
                            <w:hyperlink w:tooltip="Grade Review and Appeal policy" w:history="1" r:id="rId39">
                              <w:r w:rsidRPr="005749DF" w:rsidR="00C95A6B">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p>
        </w:tc>
        <w:tc>
          <w:tcPr>
            <w:tcW w:w="1298"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Mar/>
            <w:vAlign w:val="center"/>
          </w:tcPr>
          <w:p w:rsidRPr="00E31BEC" w:rsidR="00C95A6B" w:rsidP="001E4B79" w:rsidRDefault="00C95A6B" w14:paraId="3178A986"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p w:rsidR="005749DF" w:rsidP="005749DF" w:rsidRDefault="005749DF" w14:paraId="5D995F3A" w14:textId="77777777">
      <w:pPr>
        <w:spacing w:line="276" w:lineRule="auto"/>
        <w:ind w:right="4122"/>
        <w:rPr>
          <w:rFonts w:ascii="Calibri Light" w:hAnsi="Calibri Light" w:cs="Calibri Light"/>
          <w:sz w:val="18"/>
          <w:szCs w:val="18"/>
        </w:rPr>
      </w:pPr>
    </w:p>
    <w:p w:rsidR="005749DF" w:rsidP="005749DF" w:rsidRDefault="005749DF" w14:paraId="5FE722E3" w14:textId="77777777"/>
    <w:p w:rsidRPr="00E31BEC" w:rsidR="000F0A98" w:rsidP="00D23B37" w:rsidRDefault="000F0A98" w14:paraId="20EB65C5" w14:textId="77777777">
      <w:pPr>
        <w:spacing w:line="276" w:lineRule="auto"/>
        <w:rPr>
          <w:sz w:val="22"/>
          <w:szCs w:val="22"/>
        </w:rPr>
      </w:pPr>
    </w:p>
    <w:p w:rsidRPr="00E31BEC" w:rsidR="009338C8" w:rsidP="00F34BDC" w:rsidRDefault="009338C8" w14:paraId="776DA067" w14:textId="70BDF6AC">
      <w:pPr>
        <w:pStyle w:val="Heading2"/>
      </w:pPr>
      <w:r w:rsidR="009338C8">
        <w:rPr/>
        <w:t>C</w:t>
      </w:r>
      <w:r w:rsidR="007C1ABB">
        <w:rPr/>
        <w:t>OURSE</w:t>
      </w:r>
      <w:r w:rsidR="009338C8">
        <w:rPr/>
        <w:t xml:space="preserve"> GUIDELINES &amp; EXPECATIONS</w:t>
      </w:r>
    </w:p>
    <w:p w:rsidRPr="00D83E13" w:rsidR="009A04B0" w:rsidP="009A04B0" w:rsidRDefault="009A04B0" w14:paraId="68414986" w14:textId="77777777">
      <w:pPr>
        <w:pStyle w:val="ListParagraph"/>
        <w:widowControl w:val="0"/>
        <w:numPr>
          <w:ilvl w:val="0"/>
          <w:numId w:val="14"/>
        </w:numPr>
        <w:tabs>
          <w:tab w:val="left" w:pos="1039"/>
          <w:tab w:val="left" w:pos="1040"/>
        </w:tabs>
        <w:autoSpaceDE w:val="0"/>
        <w:autoSpaceDN w:val="0"/>
        <w:spacing w:line="302" w:lineRule="exact"/>
        <w:contextualSpacing w:val="0"/>
        <w:rPr>
          <w:rFonts w:asciiTheme="minorHAnsi" w:hAnsiTheme="minorHAnsi" w:cstheme="minorHAnsi"/>
        </w:rPr>
      </w:pPr>
      <w:r w:rsidRPr="00D83E13">
        <w:rPr>
          <w:rFonts w:asciiTheme="minorHAnsi" w:hAnsiTheme="minorHAnsi" w:cstheme="minorHAnsi"/>
        </w:rPr>
        <w:t>to complete assignments on</w:t>
      </w:r>
      <w:r w:rsidRPr="00D83E13">
        <w:rPr>
          <w:rFonts w:asciiTheme="minorHAnsi" w:hAnsiTheme="minorHAnsi" w:cstheme="minorHAnsi"/>
          <w:spacing w:val="-5"/>
        </w:rPr>
        <w:t xml:space="preserve"> </w:t>
      </w:r>
      <w:r w:rsidRPr="00D83E13">
        <w:rPr>
          <w:rFonts w:asciiTheme="minorHAnsi" w:hAnsiTheme="minorHAnsi" w:cstheme="minorHAnsi"/>
        </w:rPr>
        <w:t>time</w:t>
      </w:r>
    </w:p>
    <w:p w:rsidRPr="00D83E13" w:rsidR="009A04B0" w:rsidP="009A04B0" w:rsidRDefault="009A04B0" w14:paraId="2BAE98FC" w14:textId="77777777">
      <w:pPr>
        <w:pStyle w:val="ListParagraph"/>
        <w:widowControl w:val="0"/>
        <w:numPr>
          <w:ilvl w:val="0"/>
          <w:numId w:val="14"/>
        </w:numPr>
        <w:tabs>
          <w:tab w:val="left" w:pos="1039"/>
          <w:tab w:val="left" w:pos="1040"/>
        </w:tabs>
        <w:autoSpaceDE w:val="0"/>
        <w:autoSpaceDN w:val="0"/>
        <w:spacing w:line="302" w:lineRule="exact"/>
        <w:contextualSpacing w:val="0"/>
        <w:rPr>
          <w:rFonts w:asciiTheme="minorHAnsi" w:hAnsiTheme="minorHAnsi" w:cstheme="minorHAnsi"/>
        </w:rPr>
      </w:pPr>
      <w:r w:rsidRPr="00D83E13">
        <w:rPr>
          <w:rFonts w:asciiTheme="minorHAnsi" w:hAnsiTheme="minorHAnsi" w:cstheme="minorHAnsi"/>
        </w:rPr>
        <w:t>attend and participate fully in group</w:t>
      </w:r>
      <w:r w:rsidRPr="00D83E13">
        <w:rPr>
          <w:rFonts w:asciiTheme="minorHAnsi" w:hAnsiTheme="minorHAnsi" w:cstheme="minorHAnsi"/>
          <w:spacing w:val="-6"/>
        </w:rPr>
        <w:t xml:space="preserve"> </w:t>
      </w:r>
      <w:r w:rsidRPr="00D83E13">
        <w:rPr>
          <w:rFonts w:asciiTheme="minorHAnsi" w:hAnsiTheme="minorHAnsi" w:cstheme="minorHAnsi"/>
        </w:rPr>
        <w:t>critiques</w:t>
      </w:r>
    </w:p>
    <w:p w:rsidRPr="00D83E13" w:rsidR="009A04B0" w:rsidP="009A04B0" w:rsidRDefault="009A04B0" w14:paraId="642FC653" w14:textId="77777777">
      <w:pPr>
        <w:pStyle w:val="ListParagraph"/>
        <w:widowControl w:val="0"/>
        <w:numPr>
          <w:ilvl w:val="0"/>
          <w:numId w:val="14"/>
        </w:numPr>
        <w:tabs>
          <w:tab w:val="left" w:pos="1039"/>
          <w:tab w:val="left" w:pos="1040"/>
        </w:tabs>
        <w:autoSpaceDE w:val="0"/>
        <w:autoSpaceDN w:val="0"/>
        <w:spacing w:line="302" w:lineRule="exact"/>
        <w:contextualSpacing w:val="0"/>
        <w:rPr>
          <w:rFonts w:asciiTheme="minorHAnsi" w:hAnsiTheme="minorHAnsi" w:cstheme="minorHAnsi"/>
        </w:rPr>
      </w:pPr>
      <w:r w:rsidRPr="00D83E13">
        <w:rPr>
          <w:rFonts w:asciiTheme="minorHAnsi" w:hAnsiTheme="minorHAnsi" w:cstheme="minorHAnsi"/>
        </w:rPr>
        <w:t>to have all supplies on</w:t>
      </w:r>
      <w:r w:rsidRPr="00D83E13">
        <w:rPr>
          <w:rFonts w:asciiTheme="minorHAnsi" w:hAnsiTheme="minorHAnsi" w:cstheme="minorHAnsi"/>
          <w:spacing w:val="-5"/>
        </w:rPr>
        <w:t xml:space="preserve"> </w:t>
      </w:r>
      <w:r w:rsidRPr="00D83E13">
        <w:rPr>
          <w:rFonts w:asciiTheme="minorHAnsi" w:hAnsiTheme="minorHAnsi" w:cstheme="minorHAnsi"/>
        </w:rPr>
        <w:t>list</w:t>
      </w:r>
    </w:p>
    <w:p w:rsidRPr="00D83E13" w:rsidR="009A04B0" w:rsidP="009A04B0" w:rsidRDefault="009A04B0" w14:paraId="17D842A2" w14:textId="77777777">
      <w:pPr>
        <w:pStyle w:val="ListParagraph"/>
        <w:widowControl w:val="0"/>
        <w:numPr>
          <w:ilvl w:val="0"/>
          <w:numId w:val="14"/>
        </w:numPr>
        <w:tabs>
          <w:tab w:val="left" w:pos="1039"/>
          <w:tab w:val="left" w:pos="1040"/>
        </w:tabs>
        <w:autoSpaceDE w:val="0"/>
        <w:autoSpaceDN w:val="0"/>
        <w:spacing w:line="302" w:lineRule="exact"/>
        <w:ind w:hanging="361"/>
        <w:contextualSpacing w:val="0"/>
        <w:rPr>
          <w:rFonts w:asciiTheme="minorHAnsi" w:hAnsiTheme="minorHAnsi" w:cstheme="minorHAnsi"/>
        </w:rPr>
      </w:pPr>
      <w:r w:rsidRPr="00D83E13">
        <w:rPr>
          <w:rFonts w:asciiTheme="minorHAnsi" w:hAnsiTheme="minorHAnsi" w:cstheme="minorHAnsi"/>
        </w:rPr>
        <w:t>to read and submit all assigned written material and participate</w:t>
      </w:r>
      <w:r w:rsidRPr="00D83E13">
        <w:rPr>
          <w:rFonts w:asciiTheme="minorHAnsi" w:hAnsiTheme="minorHAnsi" w:cstheme="minorHAnsi"/>
          <w:spacing w:val="-13"/>
        </w:rPr>
        <w:t xml:space="preserve"> </w:t>
      </w:r>
      <w:r w:rsidRPr="00D83E13">
        <w:rPr>
          <w:rFonts w:asciiTheme="minorHAnsi" w:hAnsiTheme="minorHAnsi" w:cstheme="minorHAnsi"/>
        </w:rPr>
        <w:t>discussions</w:t>
      </w:r>
    </w:p>
    <w:p w:rsidRPr="00D83E13" w:rsidR="009A04B0" w:rsidP="009A04B0" w:rsidRDefault="009A04B0" w14:paraId="5E810A94" w14:textId="05BCFDB8">
      <w:pPr>
        <w:pStyle w:val="ListParagraph"/>
        <w:widowControl w:val="0"/>
        <w:numPr>
          <w:ilvl w:val="0"/>
          <w:numId w:val="14"/>
        </w:numPr>
        <w:tabs>
          <w:tab w:val="left" w:pos="1039"/>
          <w:tab w:val="left" w:pos="1040"/>
        </w:tabs>
        <w:autoSpaceDE w:val="0"/>
        <w:autoSpaceDN w:val="0"/>
        <w:spacing w:line="302" w:lineRule="exact"/>
        <w:contextualSpacing w:val="0"/>
        <w:rPr>
          <w:rFonts w:asciiTheme="minorHAnsi" w:hAnsiTheme="minorHAnsi" w:cstheme="minorHAnsi"/>
        </w:rPr>
      </w:pPr>
      <w:r w:rsidRPr="00D83E13">
        <w:rPr>
          <w:rFonts w:asciiTheme="minorHAnsi" w:hAnsiTheme="minorHAnsi" w:cstheme="minorHAnsi"/>
        </w:rPr>
        <w:t xml:space="preserve">hand </w:t>
      </w:r>
      <w:r>
        <w:rPr>
          <w:rFonts w:asciiTheme="minorHAnsi" w:hAnsiTheme="minorHAnsi" w:cstheme="minorHAnsi"/>
        </w:rPr>
        <w:t xml:space="preserve">I or upload </w:t>
      </w:r>
      <w:r w:rsidRPr="00D83E13">
        <w:rPr>
          <w:rFonts w:asciiTheme="minorHAnsi" w:hAnsiTheme="minorHAnsi" w:cstheme="minorHAnsi"/>
        </w:rPr>
        <w:t>all written assignments typed and on</w:t>
      </w:r>
      <w:r w:rsidRPr="00D83E13">
        <w:rPr>
          <w:rFonts w:asciiTheme="minorHAnsi" w:hAnsiTheme="minorHAnsi" w:cstheme="minorHAnsi"/>
          <w:spacing w:val="-9"/>
        </w:rPr>
        <w:t xml:space="preserve"> </w:t>
      </w:r>
      <w:r w:rsidRPr="00D83E13">
        <w:rPr>
          <w:rFonts w:asciiTheme="minorHAnsi" w:hAnsiTheme="minorHAnsi" w:cstheme="minorHAnsi"/>
        </w:rPr>
        <w:t>time</w:t>
      </w:r>
    </w:p>
    <w:p w:rsidRPr="00D83E13" w:rsidR="009A04B0" w:rsidP="009A04B0" w:rsidRDefault="009A04B0" w14:paraId="177FC5C8" w14:textId="77777777">
      <w:pPr>
        <w:pStyle w:val="ListParagraph"/>
        <w:widowControl w:val="0"/>
        <w:numPr>
          <w:ilvl w:val="0"/>
          <w:numId w:val="14"/>
        </w:numPr>
        <w:tabs>
          <w:tab w:val="left" w:pos="1039"/>
          <w:tab w:val="left" w:pos="1040"/>
        </w:tabs>
        <w:autoSpaceDE w:val="0"/>
        <w:autoSpaceDN w:val="0"/>
        <w:ind w:right="507"/>
        <w:contextualSpacing w:val="0"/>
        <w:rPr>
          <w:rFonts w:asciiTheme="minorHAnsi" w:hAnsiTheme="minorHAnsi" w:cstheme="minorHAnsi"/>
        </w:rPr>
      </w:pPr>
      <w:r w:rsidRPr="00D83E13">
        <w:rPr>
          <w:rFonts w:asciiTheme="minorHAnsi" w:hAnsiTheme="minorHAnsi" w:cstheme="minorHAnsi"/>
        </w:rPr>
        <w:t>you will keep a journal, which will contain all notes and drawings on projects; notes on discussions;</w:t>
      </w:r>
      <w:r w:rsidRPr="00D83E13">
        <w:rPr>
          <w:rFonts w:asciiTheme="minorHAnsi" w:hAnsiTheme="minorHAnsi" w:cstheme="minorHAnsi"/>
          <w:spacing w:val="-4"/>
        </w:rPr>
        <w:t xml:space="preserve"> </w:t>
      </w:r>
      <w:r w:rsidRPr="00D83E13">
        <w:rPr>
          <w:rFonts w:asciiTheme="minorHAnsi" w:hAnsiTheme="minorHAnsi" w:cstheme="minorHAnsi"/>
        </w:rPr>
        <w:t>notes</w:t>
      </w:r>
      <w:r w:rsidRPr="00D83E13">
        <w:rPr>
          <w:rFonts w:asciiTheme="minorHAnsi" w:hAnsiTheme="minorHAnsi" w:cstheme="minorHAnsi"/>
          <w:spacing w:val="-5"/>
        </w:rPr>
        <w:t xml:space="preserve"> </w:t>
      </w:r>
      <w:r w:rsidRPr="00D83E13">
        <w:rPr>
          <w:rFonts w:asciiTheme="minorHAnsi" w:hAnsiTheme="minorHAnsi" w:cstheme="minorHAnsi"/>
        </w:rPr>
        <w:t>on</w:t>
      </w:r>
      <w:r w:rsidRPr="00D83E13">
        <w:rPr>
          <w:rFonts w:asciiTheme="minorHAnsi" w:hAnsiTheme="minorHAnsi" w:cstheme="minorHAnsi"/>
          <w:spacing w:val="-4"/>
        </w:rPr>
        <w:t xml:space="preserve"> </w:t>
      </w:r>
      <w:r w:rsidRPr="00D83E13">
        <w:rPr>
          <w:rFonts w:asciiTheme="minorHAnsi" w:hAnsiTheme="minorHAnsi" w:cstheme="minorHAnsi"/>
        </w:rPr>
        <w:t>readings;</w:t>
      </w:r>
      <w:r w:rsidRPr="00D83E13">
        <w:rPr>
          <w:rFonts w:asciiTheme="minorHAnsi" w:hAnsiTheme="minorHAnsi" w:cstheme="minorHAnsi"/>
          <w:spacing w:val="-3"/>
        </w:rPr>
        <w:t xml:space="preserve"> </w:t>
      </w:r>
      <w:r w:rsidRPr="00D83E13">
        <w:rPr>
          <w:rFonts w:asciiTheme="minorHAnsi" w:hAnsiTheme="minorHAnsi" w:cstheme="minorHAnsi"/>
        </w:rPr>
        <w:t>notes</w:t>
      </w:r>
      <w:r w:rsidRPr="00D83E13">
        <w:rPr>
          <w:rFonts w:asciiTheme="minorHAnsi" w:hAnsiTheme="minorHAnsi" w:cstheme="minorHAnsi"/>
          <w:spacing w:val="-6"/>
        </w:rPr>
        <w:t xml:space="preserve"> </w:t>
      </w:r>
      <w:r w:rsidRPr="00D83E13">
        <w:rPr>
          <w:rFonts w:asciiTheme="minorHAnsi" w:hAnsiTheme="minorHAnsi" w:cstheme="minorHAnsi"/>
        </w:rPr>
        <w:t>on</w:t>
      </w:r>
      <w:r w:rsidRPr="00D83E13">
        <w:rPr>
          <w:rFonts w:asciiTheme="minorHAnsi" w:hAnsiTheme="minorHAnsi" w:cstheme="minorHAnsi"/>
          <w:spacing w:val="-4"/>
        </w:rPr>
        <w:t xml:space="preserve"> </w:t>
      </w:r>
      <w:r w:rsidRPr="00D83E13">
        <w:rPr>
          <w:rFonts w:asciiTheme="minorHAnsi" w:hAnsiTheme="minorHAnsi" w:cstheme="minorHAnsi"/>
        </w:rPr>
        <w:t>visiting</w:t>
      </w:r>
      <w:r w:rsidRPr="00D83E13">
        <w:rPr>
          <w:rFonts w:asciiTheme="minorHAnsi" w:hAnsiTheme="minorHAnsi" w:cstheme="minorHAnsi"/>
          <w:spacing w:val="-3"/>
        </w:rPr>
        <w:t xml:space="preserve"> </w:t>
      </w:r>
      <w:r w:rsidRPr="00D83E13">
        <w:rPr>
          <w:rFonts w:asciiTheme="minorHAnsi" w:hAnsiTheme="minorHAnsi" w:cstheme="minorHAnsi"/>
        </w:rPr>
        <w:t>artists</w:t>
      </w:r>
      <w:r w:rsidRPr="00D83E13">
        <w:rPr>
          <w:rFonts w:asciiTheme="minorHAnsi" w:hAnsiTheme="minorHAnsi" w:cstheme="minorHAnsi"/>
          <w:spacing w:val="-5"/>
        </w:rPr>
        <w:t xml:space="preserve"> </w:t>
      </w:r>
      <w:r w:rsidRPr="00D83E13">
        <w:rPr>
          <w:rFonts w:asciiTheme="minorHAnsi" w:hAnsiTheme="minorHAnsi" w:cstheme="minorHAnsi"/>
        </w:rPr>
        <w:t>and</w:t>
      </w:r>
      <w:r w:rsidRPr="00D83E13">
        <w:rPr>
          <w:rFonts w:asciiTheme="minorHAnsi" w:hAnsiTheme="minorHAnsi" w:cstheme="minorHAnsi"/>
          <w:spacing w:val="-5"/>
        </w:rPr>
        <w:t xml:space="preserve"> </w:t>
      </w:r>
      <w:r w:rsidRPr="00D83E13">
        <w:rPr>
          <w:rFonts w:asciiTheme="minorHAnsi" w:hAnsiTheme="minorHAnsi" w:cstheme="minorHAnsi"/>
        </w:rPr>
        <w:t>gallery</w:t>
      </w:r>
      <w:r w:rsidRPr="00D83E13">
        <w:rPr>
          <w:rFonts w:asciiTheme="minorHAnsi" w:hAnsiTheme="minorHAnsi" w:cstheme="minorHAnsi"/>
          <w:spacing w:val="-3"/>
        </w:rPr>
        <w:t xml:space="preserve"> </w:t>
      </w:r>
      <w:r w:rsidRPr="00D83E13">
        <w:rPr>
          <w:rFonts w:asciiTheme="minorHAnsi" w:hAnsiTheme="minorHAnsi" w:cstheme="minorHAnsi"/>
        </w:rPr>
        <w:t>visits,</w:t>
      </w:r>
      <w:r w:rsidRPr="00D83E13">
        <w:rPr>
          <w:rFonts w:asciiTheme="minorHAnsi" w:hAnsiTheme="minorHAnsi" w:cstheme="minorHAnsi"/>
          <w:spacing w:val="-3"/>
        </w:rPr>
        <w:t xml:space="preserve"> </w:t>
      </w:r>
      <w:r w:rsidRPr="00D83E13">
        <w:rPr>
          <w:rFonts w:asciiTheme="minorHAnsi" w:hAnsiTheme="minorHAnsi" w:cstheme="minorHAnsi"/>
        </w:rPr>
        <w:t>and</w:t>
      </w:r>
      <w:r w:rsidRPr="00D83E13">
        <w:rPr>
          <w:rFonts w:asciiTheme="minorHAnsi" w:hAnsiTheme="minorHAnsi" w:cstheme="minorHAnsi"/>
          <w:spacing w:val="-4"/>
        </w:rPr>
        <w:t xml:space="preserve"> </w:t>
      </w:r>
      <w:r w:rsidRPr="00D83E13">
        <w:rPr>
          <w:rFonts w:asciiTheme="minorHAnsi" w:hAnsiTheme="minorHAnsi" w:cstheme="minorHAnsi"/>
        </w:rPr>
        <w:t>other</w:t>
      </w:r>
      <w:r w:rsidRPr="00D83E13">
        <w:rPr>
          <w:rFonts w:asciiTheme="minorHAnsi" w:hAnsiTheme="minorHAnsi" w:cstheme="minorHAnsi"/>
          <w:spacing w:val="-5"/>
        </w:rPr>
        <w:t xml:space="preserve"> </w:t>
      </w:r>
      <w:r w:rsidRPr="00D83E13">
        <w:rPr>
          <w:rFonts w:asciiTheme="minorHAnsi" w:hAnsiTheme="minorHAnsi" w:cstheme="minorHAnsi"/>
        </w:rPr>
        <w:t>notes</w:t>
      </w:r>
      <w:bookmarkStart w:name="MODES_of_course_delivery" w:id="2"/>
      <w:bookmarkEnd w:id="2"/>
      <w:r w:rsidRPr="00D83E13">
        <w:rPr>
          <w:rFonts w:asciiTheme="minorHAnsi" w:hAnsiTheme="minorHAnsi" w:cstheme="minorHAnsi"/>
        </w:rPr>
        <w:t xml:space="preserve"> relevant to this course. You will be submitting these within your portfolio</w:t>
      </w:r>
      <w:r w:rsidRPr="00D83E13">
        <w:rPr>
          <w:rFonts w:asciiTheme="minorHAnsi" w:hAnsiTheme="minorHAnsi" w:cstheme="minorHAnsi"/>
          <w:spacing w:val="-29"/>
        </w:rPr>
        <w:t xml:space="preserve"> </w:t>
      </w:r>
      <w:r w:rsidRPr="00D83E13">
        <w:rPr>
          <w:rFonts w:asciiTheme="minorHAnsi" w:hAnsiTheme="minorHAnsi" w:cstheme="minorHAnsi"/>
        </w:rPr>
        <w:t>elements</w:t>
      </w:r>
    </w:p>
    <w:p w:rsidRPr="00D83E13" w:rsidR="009A04B0" w:rsidP="009A04B0" w:rsidRDefault="009A04B0" w14:paraId="1BD3405B" w14:textId="77777777">
      <w:pPr>
        <w:pStyle w:val="BodyText"/>
        <w:spacing w:before="10"/>
        <w:rPr>
          <w:rFonts w:asciiTheme="minorHAnsi" w:hAnsiTheme="minorHAnsi" w:cstheme="minorHAnsi"/>
          <w:sz w:val="20"/>
        </w:rPr>
      </w:pPr>
    </w:p>
    <w:p w:rsidRPr="006E3863" w:rsidR="00422C6B" w:rsidP="00422C6B" w:rsidRDefault="00422C6B" w14:paraId="1BF8E1F9" w14:textId="77777777">
      <w:pPr>
        <w:pStyle w:val="BodyText"/>
        <w:rPr>
          <w:rFonts w:asciiTheme="majorHAnsi" w:hAnsiTheme="majorHAnsi" w:cstheme="majorHAnsi"/>
          <w:sz w:val="24"/>
          <w:szCs w:val="24"/>
        </w:rPr>
      </w:pPr>
      <w:r w:rsidRPr="006E3863">
        <w:rPr>
          <w:rFonts w:asciiTheme="majorHAnsi" w:hAnsiTheme="majorHAnsi" w:cstheme="majorHAnsi"/>
          <w:sz w:val="24"/>
          <w:szCs w:val="24"/>
        </w:rPr>
        <w:t>Missing</w:t>
      </w:r>
      <w:r w:rsidRPr="006E3863">
        <w:rPr>
          <w:rFonts w:asciiTheme="majorHAnsi" w:hAnsiTheme="majorHAnsi" w:cstheme="majorHAnsi"/>
          <w:spacing w:val="-5"/>
          <w:sz w:val="24"/>
          <w:szCs w:val="24"/>
        </w:rPr>
        <w:t xml:space="preserve"> </w:t>
      </w:r>
      <w:r w:rsidRPr="006E3863">
        <w:rPr>
          <w:rFonts w:asciiTheme="majorHAnsi" w:hAnsiTheme="majorHAnsi" w:cstheme="majorHAnsi"/>
          <w:sz w:val="24"/>
          <w:szCs w:val="24"/>
        </w:rPr>
        <w:t>assignment</w:t>
      </w:r>
      <w:r w:rsidRPr="006E3863">
        <w:rPr>
          <w:rFonts w:asciiTheme="majorHAnsi" w:hAnsiTheme="majorHAnsi" w:cstheme="majorHAnsi"/>
          <w:spacing w:val="-5"/>
          <w:sz w:val="24"/>
          <w:szCs w:val="24"/>
        </w:rPr>
        <w:t xml:space="preserve">, assignment </w:t>
      </w:r>
      <w:r w:rsidRPr="006E3863">
        <w:rPr>
          <w:rFonts w:asciiTheme="majorHAnsi" w:hAnsiTheme="majorHAnsi" w:cstheme="majorHAnsi"/>
          <w:sz w:val="24"/>
          <w:szCs w:val="24"/>
        </w:rPr>
        <w:t>uploads</w:t>
      </w:r>
      <w:r w:rsidRPr="006E3863">
        <w:rPr>
          <w:rFonts w:asciiTheme="majorHAnsi" w:hAnsiTheme="majorHAnsi" w:cstheme="majorHAnsi"/>
          <w:spacing w:val="-6"/>
          <w:sz w:val="24"/>
          <w:szCs w:val="24"/>
        </w:rPr>
        <w:t xml:space="preserve"> </w:t>
      </w:r>
      <w:r w:rsidRPr="006E3863">
        <w:rPr>
          <w:rFonts w:asciiTheme="majorHAnsi" w:hAnsiTheme="majorHAnsi" w:cstheme="majorHAnsi"/>
          <w:sz w:val="24"/>
          <w:szCs w:val="24"/>
        </w:rPr>
        <w:t>&amp; group</w:t>
      </w:r>
      <w:r w:rsidRPr="006E3863">
        <w:rPr>
          <w:rFonts w:asciiTheme="majorHAnsi" w:hAnsiTheme="majorHAnsi" w:cstheme="majorHAnsi"/>
          <w:spacing w:val="-5"/>
          <w:sz w:val="24"/>
          <w:szCs w:val="24"/>
        </w:rPr>
        <w:t xml:space="preserve"> </w:t>
      </w:r>
      <w:r w:rsidRPr="006E3863">
        <w:rPr>
          <w:rFonts w:asciiTheme="majorHAnsi" w:hAnsiTheme="majorHAnsi" w:cstheme="majorHAnsi"/>
          <w:sz w:val="24"/>
          <w:szCs w:val="24"/>
        </w:rPr>
        <w:t>discussion will</w:t>
      </w:r>
      <w:r w:rsidRPr="006E3863">
        <w:rPr>
          <w:rFonts w:asciiTheme="majorHAnsi" w:hAnsiTheme="majorHAnsi" w:cstheme="majorHAnsi"/>
          <w:spacing w:val="-4"/>
          <w:sz w:val="24"/>
          <w:szCs w:val="24"/>
        </w:rPr>
        <w:t xml:space="preserve"> </w:t>
      </w:r>
      <w:r w:rsidRPr="006E3863">
        <w:rPr>
          <w:rFonts w:asciiTheme="majorHAnsi" w:hAnsiTheme="majorHAnsi" w:cstheme="majorHAnsi"/>
          <w:sz w:val="24"/>
          <w:szCs w:val="24"/>
        </w:rPr>
        <w:t>seriously</w:t>
      </w:r>
      <w:r w:rsidRPr="006E3863">
        <w:rPr>
          <w:rFonts w:asciiTheme="majorHAnsi" w:hAnsiTheme="majorHAnsi" w:cstheme="majorHAnsi"/>
          <w:spacing w:val="-4"/>
          <w:sz w:val="24"/>
          <w:szCs w:val="24"/>
        </w:rPr>
        <w:t xml:space="preserve"> </w:t>
      </w:r>
      <w:r w:rsidRPr="006E3863">
        <w:rPr>
          <w:rFonts w:asciiTheme="majorHAnsi" w:hAnsiTheme="majorHAnsi" w:cstheme="majorHAnsi"/>
          <w:sz w:val="24"/>
          <w:szCs w:val="24"/>
        </w:rPr>
        <w:t>jeopardize</w:t>
      </w:r>
      <w:r w:rsidRPr="006E3863">
        <w:rPr>
          <w:rFonts w:asciiTheme="majorHAnsi" w:hAnsiTheme="majorHAnsi" w:cstheme="majorHAnsi"/>
          <w:spacing w:val="-4"/>
          <w:sz w:val="24"/>
          <w:szCs w:val="24"/>
        </w:rPr>
        <w:t xml:space="preserve"> </w:t>
      </w:r>
      <w:r w:rsidRPr="006E3863">
        <w:rPr>
          <w:rFonts w:asciiTheme="majorHAnsi" w:hAnsiTheme="majorHAnsi" w:cstheme="majorHAnsi"/>
          <w:sz w:val="24"/>
          <w:szCs w:val="24"/>
        </w:rPr>
        <w:t>your</w:t>
      </w:r>
      <w:r w:rsidRPr="006E3863">
        <w:rPr>
          <w:rFonts w:asciiTheme="majorHAnsi" w:hAnsiTheme="majorHAnsi" w:cstheme="majorHAnsi"/>
          <w:spacing w:val="-5"/>
          <w:sz w:val="24"/>
          <w:szCs w:val="24"/>
        </w:rPr>
        <w:t xml:space="preserve"> </w:t>
      </w:r>
      <w:r w:rsidRPr="006E3863">
        <w:rPr>
          <w:rFonts w:asciiTheme="majorHAnsi" w:hAnsiTheme="majorHAnsi" w:cstheme="majorHAnsi"/>
          <w:sz w:val="24"/>
          <w:szCs w:val="24"/>
        </w:rPr>
        <w:t xml:space="preserve">successful completion of the course. * Attendance is one of the main criteria of the involvement and participation category. It is mandatory because class discussion cannot be recreated and therefore not made up if missed. Missing a class without a valid reason </w:t>
      </w:r>
      <w:r>
        <w:rPr>
          <w:rFonts w:asciiTheme="majorHAnsi" w:hAnsiTheme="majorHAnsi" w:cstheme="majorHAnsi"/>
          <w:sz w:val="24"/>
          <w:szCs w:val="24"/>
        </w:rPr>
        <w:t>will</w:t>
      </w:r>
      <w:r w:rsidRPr="006E3863">
        <w:rPr>
          <w:rFonts w:asciiTheme="majorHAnsi" w:hAnsiTheme="majorHAnsi" w:cstheme="majorHAnsi"/>
          <w:sz w:val="24"/>
          <w:szCs w:val="24"/>
        </w:rPr>
        <w:t xml:space="preserve"> result in a deduction of 5% from your final grade for each class missed.</w:t>
      </w:r>
    </w:p>
    <w:p w:rsidRPr="00C95A6B" w:rsidR="00422C6B" w:rsidP="00422C6B" w:rsidRDefault="00422C6B" w14:paraId="3601C7AD" w14:textId="77777777">
      <w:pPr>
        <w:pStyle w:val="BodyText"/>
        <w:rPr>
          <w:rFonts w:asciiTheme="majorHAnsi" w:hAnsiTheme="majorHAnsi" w:cstheme="majorHAnsi"/>
          <w:sz w:val="24"/>
          <w:szCs w:val="24"/>
        </w:rPr>
      </w:pPr>
      <w:r w:rsidRPr="006E3863">
        <w:rPr>
          <w:rFonts w:asciiTheme="majorHAnsi" w:hAnsiTheme="majorHAnsi" w:cstheme="majorHAnsi"/>
          <w:sz w:val="24"/>
          <w:szCs w:val="24"/>
        </w:rPr>
        <w:t>Missing more than two classes will seriously jeopardize your successful completion of the course. Tardiness will also have the same effect.</w:t>
      </w:r>
      <w:r>
        <w:rPr>
          <w:rFonts w:asciiTheme="majorHAnsi" w:hAnsiTheme="majorHAnsi" w:cstheme="majorHAnsi"/>
          <w:sz w:val="24"/>
          <w:szCs w:val="24"/>
        </w:rPr>
        <w:t xml:space="preserve"> </w:t>
      </w:r>
      <w:r w:rsidRPr="006E3863">
        <w:rPr>
          <w:rFonts w:asciiTheme="majorHAnsi" w:hAnsiTheme="majorHAnsi" w:cstheme="majorHAnsi"/>
          <w:sz w:val="24"/>
          <w:szCs w:val="24"/>
        </w:rPr>
        <w:t>Involvement and participation will also be evaluated on the level of care and on the quality of your engagement with your work</w:t>
      </w:r>
      <w:r w:rsidRPr="00C95A6B">
        <w:rPr>
          <w:rFonts w:asciiTheme="majorHAnsi" w:hAnsiTheme="majorHAnsi" w:cstheme="majorHAnsi"/>
          <w:sz w:val="24"/>
          <w:szCs w:val="24"/>
        </w:rPr>
        <w:t>.</w:t>
      </w:r>
    </w:p>
    <w:p w:rsidRPr="00C95A6B" w:rsidR="00422C6B" w:rsidP="00422C6B" w:rsidRDefault="00422C6B" w14:paraId="7D5616DA" w14:textId="77777777">
      <w:pPr>
        <w:pStyle w:val="BodyText"/>
        <w:spacing w:before="1"/>
        <w:rPr>
          <w:rFonts w:asciiTheme="minorHAnsi" w:hAnsiTheme="minorHAnsi" w:cstheme="minorHAnsi"/>
          <w:sz w:val="24"/>
          <w:szCs w:val="24"/>
        </w:rPr>
      </w:pPr>
      <w:r w:rsidRPr="00C95A6B">
        <w:rPr>
          <w:rFonts w:asciiTheme="majorHAnsi" w:hAnsiTheme="majorHAnsi" w:cstheme="majorHAnsi"/>
          <w:sz w:val="24"/>
          <w:szCs w:val="24"/>
        </w:rPr>
        <w:t xml:space="preserve">There is also a final interview for Visual Arts program students during examination week*. The criteria will be as stated in the student handbook. </w:t>
      </w:r>
    </w:p>
    <w:p w:rsidRPr="009C610F" w:rsidR="00422C6B" w:rsidP="00422C6B" w:rsidRDefault="00422C6B" w14:paraId="6AB7B5AF" w14:textId="77777777">
      <w:pPr>
        <w:spacing w:line="276" w:lineRule="auto"/>
        <w:rPr>
          <w:rFonts w:ascii="Calibri Light" w:hAnsi="Calibri Light" w:cs="Calibri Light"/>
          <w:sz w:val="22"/>
          <w:szCs w:val="22"/>
        </w:rPr>
      </w:pPr>
      <w:r w:rsidRPr="009C610F">
        <w:rPr>
          <w:rFonts w:ascii="Calibri Light" w:hAnsi="Calibri Light" w:cs="Calibri Light"/>
          <w:bCs/>
          <w:iCs/>
          <w:sz w:val="22"/>
          <w:szCs w:val="22"/>
          <w:lang w:val="en-US"/>
        </w:rPr>
        <w:t xml:space="preserve">Class hours are 9:30 to 1:20 with a lab from </w:t>
      </w:r>
      <w:r>
        <w:rPr>
          <w:rFonts w:ascii="Calibri Light" w:hAnsi="Calibri Light" w:cs="Calibri Light"/>
          <w:bCs/>
          <w:iCs/>
          <w:sz w:val="22"/>
          <w:szCs w:val="22"/>
          <w:lang w:val="en-US"/>
        </w:rPr>
        <w:t>2:30 to 3:30</w:t>
      </w:r>
      <w:r w:rsidRPr="009C610F">
        <w:rPr>
          <w:rFonts w:ascii="Calibri Light" w:hAnsi="Calibri Light" w:cs="Calibri Light"/>
          <w:bCs/>
          <w:iCs/>
          <w:sz w:val="22"/>
          <w:szCs w:val="22"/>
          <w:lang w:val="en-US"/>
        </w:rPr>
        <w:t xml:space="preserve">. Readings will be assigned from text. Works completed from assignments and personal exploration will be presented for critiques scheduled throughout the term.  </w:t>
      </w:r>
      <w:r w:rsidRPr="009C610F">
        <w:rPr>
          <w:rFonts w:ascii="Calibri Light" w:hAnsi="Calibri Light" w:cs="Calibri Light"/>
          <w:b/>
          <w:bCs/>
          <w:sz w:val="22"/>
          <w:szCs w:val="22"/>
          <w:lang w:val="en-US"/>
        </w:rPr>
        <w:t xml:space="preserve">Late assignments, including work not submitted due to missing a class, will be penalized 2% per day to a maximum of 5 days, after which a zero will be given (weekends will be counted as one day). Extensions will only be granted prior to assignment deadlines and must be requested and agreed upon through student-initiated consultation / negotiation with their instructor (this includes all forms of accommodation). </w:t>
      </w:r>
    </w:p>
    <w:p w:rsidR="00FC4F40" w:rsidP="00FC4F40" w:rsidRDefault="00FC4F40" w14:paraId="6C28704B" w14:textId="77777777"/>
    <w:p w:rsidR="00FC4F40" w:rsidP="00FC4F40" w:rsidRDefault="00FC4F40" w14:paraId="6668E31B" w14:textId="77777777"/>
    <w:p w:rsidRPr="003F28A9" w:rsidR="002D779E" w:rsidP="00F34BDC" w:rsidRDefault="002D779E" w14:paraId="324ACD9A" w14:textId="77777777">
      <w:pPr>
        <w:pStyle w:val="Heading2"/>
      </w:pPr>
      <w:r>
        <w:t>SCHOOL OR DEPARTMENTAL INFORMATION</w:t>
      </w:r>
    </w:p>
    <w:p w:rsidRPr="00FC4F40" w:rsidR="00FC4F40" w:rsidP="00FC4F40" w:rsidRDefault="00FC4F40" w14:paraId="60DD785F" w14:textId="77777777">
      <w:pPr>
        <w:spacing w:before="120" w:line="276" w:lineRule="auto"/>
        <w:rPr>
          <w:rFonts w:asciiTheme="majorHAnsi" w:hAnsiTheme="majorHAnsi" w:cstheme="majorHAnsi"/>
          <w:sz w:val="22"/>
          <w:szCs w:val="22"/>
        </w:rPr>
      </w:pPr>
      <w:r w:rsidRPr="00FC4F40">
        <w:rPr>
          <w:rFonts w:asciiTheme="majorHAnsi" w:hAnsiTheme="majorHAnsi" w:cstheme="majorHAnsi"/>
          <w:sz w:val="22"/>
          <w:szCs w:val="22"/>
        </w:rPr>
        <w:t>[INSERT TEXT HERE]</w:t>
      </w:r>
    </w:p>
    <w:p w:rsidR="00FC4F40" w:rsidP="00FC4F40" w:rsidRDefault="00FC4F40" w14:paraId="2B5FAE21" w14:textId="77777777"/>
    <w:p w:rsidR="00FC4F40" w:rsidP="00FC4F40" w:rsidRDefault="00FC4F40" w14:paraId="10A7E4C2" w14:textId="77777777"/>
    <w:p w:rsidRPr="003F28A9" w:rsidR="009338C8" w:rsidP="00F34BDC" w:rsidRDefault="009338C8" w14:paraId="0E41381E" w14:textId="77777777">
      <w:pPr>
        <w:pStyle w:val="Heading2"/>
      </w:pPr>
      <w:r w:rsidRPr="003F28A9">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Pr="003F28A9" w:rsidR="008A07FF" w:rsidP="00F34BDC" w:rsidRDefault="008A07FF" w14:paraId="2CAEC2F6" w14:textId="4206F3AE">
      <w:pPr>
        <w:pStyle w:val="Heading2"/>
      </w:pPr>
      <w:r>
        <w:t>SUPPORTS AND SERVICES FOR STUDENTS</w:t>
      </w:r>
    </w:p>
    <w:p w:rsidR="00BF24F7" w:rsidP="00404184" w:rsidRDefault="00277930" w14:paraId="2FE4E674" w14:textId="1EB87223">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tooltip="Camosun College's Support for students" w:history="1" r:id="rId40">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Description w:val="Access the websites for Camosun's supports &amp; services for students"/>
      </w:tblPr>
      <w:tblGrid>
        <w:gridCol w:w="3528"/>
        <w:gridCol w:w="4748"/>
      </w:tblGrid>
      <w:tr w:rsidRPr="003069FB" w:rsidR="009D0807" w:rsidTr="003E6E14" w14:paraId="7E1E29E2" w14:textId="77777777">
        <w:trPr>
          <w:trHeight w:val="480"/>
          <w:tblHeader/>
        </w:trPr>
        <w:tc>
          <w:tcPr>
            <w:tcW w:w="3528" w:type="dxa"/>
            <w:shd w:val="clear" w:color="auto" w:fill="auto"/>
            <w:vAlign w:val="center"/>
          </w:tcPr>
          <w:p w:rsidRPr="00DE7F7E" w:rsidR="009D0807" w:rsidP="009D0807" w:rsidRDefault="009D0807" w14:paraId="6C3C9F22" w14:textId="6E4745EA">
            <w:pPr>
              <w:rPr>
                <w:rFonts w:ascii="Calibri Light" w:hAnsi="Calibri Light" w:cs="Calibri Light"/>
                <w:color w:val="000000"/>
                <w:sz w:val="18"/>
                <w:szCs w:val="18"/>
                <w:lang w:val="en"/>
              </w:rPr>
            </w:pPr>
            <w:r>
              <w:rPr>
                <w:rFonts w:ascii="Calibri Light" w:hAnsi="Calibri Light" w:cs="Calibri Light"/>
                <w:color w:val="004A8D"/>
                <w:sz w:val="22"/>
                <w:szCs w:val="22"/>
              </w:rPr>
              <w:t>Support Service</w:t>
            </w:r>
          </w:p>
        </w:tc>
        <w:tc>
          <w:tcPr>
            <w:tcW w:w="4748" w:type="dxa"/>
            <w:shd w:val="clear" w:color="auto" w:fill="auto"/>
            <w:vAlign w:val="center"/>
          </w:tcPr>
          <w:p w:rsidR="009D0807" w:rsidP="009D0807" w:rsidRDefault="009D0807" w14:paraId="6CB1DAA7" w14:textId="78FDAD14">
            <w:r>
              <w:rPr>
                <w:rFonts w:ascii="Calibri Light" w:hAnsi="Calibri Light" w:cs="Calibri Light"/>
                <w:color w:val="004A8D"/>
                <w:sz w:val="22"/>
                <w:szCs w:val="22"/>
              </w:rPr>
              <w:t>Website</w:t>
            </w:r>
          </w:p>
        </w:tc>
      </w:tr>
      <w:tr w:rsidRPr="003069FB" w:rsidR="009D0807" w:rsidTr="00263027" w14:paraId="163F5462" w14:textId="77777777">
        <w:trPr>
          <w:trHeight w:val="480"/>
        </w:trPr>
        <w:tc>
          <w:tcPr>
            <w:tcW w:w="3528" w:type="dxa"/>
            <w:shd w:val="clear" w:color="auto" w:fill="auto"/>
            <w:vAlign w:val="center"/>
            <w:hideMark/>
          </w:tcPr>
          <w:p w:rsidRPr="00DE7F7E" w:rsidR="009D0807" w:rsidP="009D0807" w:rsidRDefault="009D080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9D0807" w:rsidP="009D0807" w:rsidRDefault="001526A2" w14:paraId="0AEF37E0" w14:textId="302875B1">
            <w:pPr>
              <w:rPr>
                <w:rFonts w:ascii="Calibri Light" w:hAnsi="Calibri Light" w:cs="Calibri Light"/>
                <w:color w:val="0563C1"/>
                <w:sz w:val="18"/>
                <w:szCs w:val="18"/>
                <w:u w:val="single"/>
              </w:rPr>
            </w:pPr>
            <w:hyperlink w:tooltip="Academic Advising" w:history="1" r:id="rId41">
              <w:r w:rsidR="009D0807">
                <w:rPr>
                  <w:rFonts w:ascii="Calibri Light" w:hAnsi="Calibri Light" w:cs="Calibri Light"/>
                  <w:color w:val="0563C1"/>
                  <w:sz w:val="18"/>
                  <w:szCs w:val="18"/>
                  <w:u w:val="single"/>
                  <w:lang w:val="en"/>
                </w:rPr>
                <w:t>http://camosun.ca/advising</w:t>
              </w:r>
            </w:hyperlink>
          </w:p>
        </w:tc>
      </w:tr>
      <w:tr w:rsidRPr="003069FB" w:rsidR="009D0807" w:rsidTr="00263027" w14:paraId="0FA7A26B" w14:textId="77777777">
        <w:trPr>
          <w:trHeight w:val="480"/>
        </w:trPr>
        <w:tc>
          <w:tcPr>
            <w:tcW w:w="3528" w:type="dxa"/>
            <w:shd w:val="clear" w:color="auto" w:fill="auto"/>
            <w:vAlign w:val="center"/>
            <w:hideMark/>
          </w:tcPr>
          <w:p w:rsidRPr="00DE7F7E" w:rsidR="009D0807" w:rsidP="009D0807" w:rsidRDefault="009D080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9D0807" w:rsidP="009D0807" w:rsidRDefault="001526A2" w14:paraId="6CA4F714" w14:textId="3BDF99E2">
            <w:pPr>
              <w:rPr>
                <w:rFonts w:ascii="Calibri Light" w:hAnsi="Calibri Light" w:cs="Calibri Light"/>
                <w:color w:val="0563C1"/>
                <w:sz w:val="18"/>
                <w:szCs w:val="18"/>
                <w:u w:val="single"/>
              </w:rPr>
            </w:pPr>
            <w:hyperlink w:tooltip="Accessible Learning" w:history="1" r:id="rId42">
              <w:r w:rsidR="009D0807">
                <w:rPr>
                  <w:rFonts w:ascii="Calibri Light" w:hAnsi="Calibri Light" w:cs="Calibri Light"/>
                  <w:color w:val="0563C1"/>
                  <w:sz w:val="18"/>
                  <w:szCs w:val="18"/>
                  <w:u w:val="single"/>
                  <w:lang w:val="en"/>
                </w:rPr>
                <w:t>http://camosun.ca/accessible-learning</w:t>
              </w:r>
            </w:hyperlink>
          </w:p>
        </w:tc>
      </w:tr>
      <w:tr w:rsidRPr="003069FB" w:rsidR="009D0807" w:rsidTr="00263027" w14:paraId="38E5E2A3" w14:textId="77777777">
        <w:trPr>
          <w:trHeight w:val="480"/>
        </w:trPr>
        <w:tc>
          <w:tcPr>
            <w:tcW w:w="3528" w:type="dxa"/>
            <w:shd w:val="clear" w:color="auto" w:fill="auto"/>
            <w:vAlign w:val="center"/>
            <w:hideMark/>
          </w:tcPr>
          <w:p w:rsidRPr="00DE7F7E" w:rsidR="009D0807" w:rsidP="009D0807" w:rsidRDefault="009D080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9D0807" w:rsidP="009D0807" w:rsidRDefault="001526A2" w14:paraId="267385EF" w14:textId="339C912B">
            <w:pPr>
              <w:rPr>
                <w:rFonts w:ascii="Calibri Light" w:hAnsi="Calibri Light" w:cs="Calibri Light"/>
                <w:color w:val="0563C1"/>
                <w:sz w:val="18"/>
                <w:szCs w:val="18"/>
                <w:u w:val="single"/>
              </w:rPr>
            </w:pPr>
            <w:hyperlink w:tooltip="Counselling" w:history="1" r:id="rId43">
              <w:r w:rsidR="009D0807">
                <w:rPr>
                  <w:rFonts w:ascii="Calibri Light" w:hAnsi="Calibri Light" w:cs="Calibri Light"/>
                  <w:color w:val="0563C1"/>
                  <w:sz w:val="18"/>
                  <w:szCs w:val="18"/>
                  <w:u w:val="single"/>
                  <w:lang w:val="en"/>
                </w:rPr>
                <w:t>http://camosun.ca/counselling</w:t>
              </w:r>
            </w:hyperlink>
          </w:p>
        </w:tc>
      </w:tr>
      <w:tr w:rsidRPr="003069FB" w:rsidR="009D0807" w:rsidTr="000C7DFE" w14:paraId="36D55233" w14:textId="77777777">
        <w:trPr>
          <w:trHeight w:val="480"/>
        </w:trPr>
        <w:tc>
          <w:tcPr>
            <w:tcW w:w="3528" w:type="dxa"/>
            <w:shd w:val="clear" w:color="auto" w:fill="auto"/>
            <w:vAlign w:val="center"/>
          </w:tcPr>
          <w:p w:rsidRPr="00DE7F7E" w:rsidR="009D0807" w:rsidP="009D0807" w:rsidRDefault="009D0807"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9D0807" w:rsidP="009D0807" w:rsidRDefault="001526A2" w14:paraId="032B7FDF" w14:textId="462E76AE">
            <w:pPr>
              <w:rPr>
                <w:rFonts w:ascii="Calibri Light" w:hAnsi="Calibri Light" w:cs="Calibri Light"/>
                <w:color w:val="0563C1"/>
                <w:sz w:val="18"/>
                <w:szCs w:val="18"/>
                <w:u w:val="single"/>
              </w:rPr>
            </w:pPr>
            <w:hyperlink w:tooltip="Career Services" w:history="1" r:id="rId44">
              <w:r w:rsidR="009D0807">
                <w:rPr>
                  <w:rFonts w:ascii="Calibri Light" w:hAnsi="Calibri Light" w:cs="Calibri Light"/>
                  <w:color w:val="0563C1"/>
                  <w:sz w:val="18"/>
                  <w:szCs w:val="18"/>
                  <w:u w:val="single"/>
                  <w:lang w:val="en"/>
                </w:rPr>
                <w:t>http://camosun.ca/coop</w:t>
              </w:r>
            </w:hyperlink>
          </w:p>
        </w:tc>
      </w:tr>
      <w:tr w:rsidRPr="003069FB" w:rsidR="009D0807" w:rsidTr="00263027" w14:paraId="3C74808E" w14:textId="77777777">
        <w:trPr>
          <w:trHeight w:val="480"/>
        </w:trPr>
        <w:tc>
          <w:tcPr>
            <w:tcW w:w="3528" w:type="dxa"/>
            <w:shd w:val="clear" w:color="auto" w:fill="auto"/>
            <w:vAlign w:val="center"/>
            <w:hideMark/>
          </w:tcPr>
          <w:p w:rsidRPr="00DE7F7E" w:rsidR="009D0807" w:rsidP="009D0807" w:rsidRDefault="009D0807"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9D0807" w:rsidP="009D0807" w:rsidRDefault="001526A2" w14:paraId="313795A4" w14:textId="2BB96244">
            <w:pPr>
              <w:rPr>
                <w:rFonts w:ascii="Calibri Light" w:hAnsi="Calibri Light" w:cs="Calibri Light"/>
                <w:color w:val="0563C1"/>
                <w:sz w:val="18"/>
                <w:szCs w:val="18"/>
                <w:u w:val="single"/>
              </w:rPr>
            </w:pPr>
            <w:hyperlink w:tooltip="Financial Aid and Awards" w:history="1" r:id="rId45">
              <w:r w:rsidR="009D0807">
                <w:rPr>
                  <w:rFonts w:ascii="Calibri Light" w:hAnsi="Calibri Light" w:cs="Calibri Light"/>
                  <w:color w:val="0563C1"/>
                  <w:sz w:val="18"/>
                  <w:szCs w:val="18"/>
                  <w:u w:val="single"/>
                  <w:lang w:val="en"/>
                </w:rPr>
                <w:t>http://camosun.ca/financialaid</w:t>
              </w:r>
            </w:hyperlink>
          </w:p>
        </w:tc>
      </w:tr>
      <w:tr w:rsidRPr="003069FB" w:rsidR="009D0807" w:rsidTr="00263027" w14:paraId="17C2A62E" w14:textId="77777777">
        <w:trPr>
          <w:trHeight w:val="480"/>
        </w:trPr>
        <w:tc>
          <w:tcPr>
            <w:tcW w:w="3528" w:type="dxa"/>
            <w:shd w:val="clear" w:color="auto" w:fill="auto"/>
            <w:vAlign w:val="center"/>
            <w:hideMark/>
          </w:tcPr>
          <w:p w:rsidRPr="00DE7F7E" w:rsidR="009D0807" w:rsidP="009D0807" w:rsidRDefault="009D0807"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9D0807" w:rsidP="009D0807" w:rsidRDefault="001526A2" w14:paraId="026FD81E" w14:textId="3E314806">
            <w:pPr>
              <w:rPr>
                <w:rFonts w:ascii="Calibri Light" w:hAnsi="Calibri Light" w:cs="Calibri Light"/>
                <w:color w:val="0563C1"/>
                <w:sz w:val="18"/>
                <w:szCs w:val="18"/>
                <w:u w:val="single"/>
              </w:rPr>
            </w:pPr>
            <w:hyperlink w:tooltip="Help Centres (Math/English/Science)" w:history="1" r:id="rId46">
              <w:r w:rsidR="009D0807">
                <w:rPr>
                  <w:rFonts w:ascii="Calibri Light" w:hAnsi="Calibri Light" w:cs="Calibri Light"/>
                  <w:color w:val="0563C1"/>
                  <w:sz w:val="18"/>
                  <w:szCs w:val="18"/>
                  <w:u w:val="single"/>
                  <w:lang w:val="en"/>
                </w:rPr>
                <w:t>http://camosun.ca/help-centres</w:t>
              </w:r>
            </w:hyperlink>
          </w:p>
        </w:tc>
      </w:tr>
      <w:tr w:rsidRPr="003069FB" w:rsidR="009D0807" w:rsidTr="00263027" w14:paraId="19F67C6B" w14:textId="77777777">
        <w:trPr>
          <w:trHeight w:val="480"/>
        </w:trPr>
        <w:tc>
          <w:tcPr>
            <w:tcW w:w="3528" w:type="dxa"/>
            <w:shd w:val="clear" w:color="auto" w:fill="auto"/>
            <w:vAlign w:val="center"/>
            <w:hideMark/>
          </w:tcPr>
          <w:p w:rsidRPr="00DE7F7E" w:rsidR="009D0807" w:rsidP="009D0807" w:rsidRDefault="009D0807"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9D0807" w:rsidP="009D0807" w:rsidRDefault="001526A2" w14:paraId="13AE1F61" w14:textId="0BF0BE78">
            <w:pPr>
              <w:rPr>
                <w:rFonts w:ascii="Calibri Light" w:hAnsi="Calibri Light" w:cs="Calibri Light"/>
                <w:color w:val="0563C1"/>
                <w:sz w:val="18"/>
                <w:szCs w:val="18"/>
                <w:u w:val="single"/>
              </w:rPr>
            </w:pPr>
            <w:hyperlink w:tooltip="Indigenous Student Support" w:history="1" r:id="rId47">
              <w:r w:rsidR="009D0807">
                <w:rPr>
                  <w:rFonts w:ascii="Calibri Light" w:hAnsi="Calibri Light" w:cs="Calibri Light"/>
                  <w:color w:val="0563C1"/>
                  <w:sz w:val="18"/>
                  <w:szCs w:val="18"/>
                  <w:u w:val="single"/>
                </w:rPr>
                <w:t>http://camosun.ca/indigenous</w:t>
              </w:r>
            </w:hyperlink>
          </w:p>
        </w:tc>
      </w:tr>
      <w:tr w:rsidRPr="003069FB" w:rsidR="009D0807" w:rsidTr="00263027" w14:paraId="327BE941" w14:textId="77777777">
        <w:trPr>
          <w:trHeight w:val="480"/>
        </w:trPr>
        <w:tc>
          <w:tcPr>
            <w:tcW w:w="3528" w:type="dxa"/>
            <w:shd w:val="clear" w:color="auto" w:fill="auto"/>
            <w:vAlign w:val="center"/>
            <w:hideMark/>
          </w:tcPr>
          <w:p w:rsidRPr="00DE7F7E" w:rsidR="009D0807" w:rsidP="009D0807" w:rsidRDefault="009D0807"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9D0807" w:rsidP="009D0807" w:rsidRDefault="001526A2" w14:paraId="1D17BB5F" w14:textId="2A5BA608">
            <w:pPr>
              <w:rPr>
                <w:rFonts w:ascii="Calibri Light" w:hAnsi="Calibri Light" w:cs="Calibri Light"/>
                <w:color w:val="0563C1"/>
                <w:sz w:val="18"/>
                <w:szCs w:val="18"/>
                <w:u w:val="single"/>
              </w:rPr>
            </w:pPr>
            <w:hyperlink w:tooltip="International Student Support" w:history="1" r:id="rId48">
              <w:r w:rsidRPr="00DE7F7E" w:rsidR="009D0807">
                <w:rPr>
                  <w:rFonts w:ascii="Calibri Light" w:hAnsi="Calibri Light" w:cs="Calibri Light"/>
                  <w:color w:val="0563C1"/>
                  <w:sz w:val="18"/>
                  <w:szCs w:val="18"/>
                  <w:u w:val="single"/>
                </w:rPr>
                <w:t>http://camosun.ca/international/</w:t>
              </w:r>
            </w:hyperlink>
          </w:p>
        </w:tc>
      </w:tr>
      <w:tr w:rsidRPr="003069FB" w:rsidR="009D0807" w:rsidTr="00263027" w14:paraId="032C2A53" w14:textId="77777777">
        <w:trPr>
          <w:trHeight w:val="480"/>
        </w:trPr>
        <w:tc>
          <w:tcPr>
            <w:tcW w:w="3528" w:type="dxa"/>
            <w:shd w:val="clear" w:color="auto" w:fill="auto"/>
            <w:vAlign w:val="center"/>
            <w:hideMark/>
          </w:tcPr>
          <w:p w:rsidRPr="00DE7F7E" w:rsidR="009D0807" w:rsidP="009D0807" w:rsidRDefault="009D0807"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009D0807" w:rsidP="009D0807" w:rsidRDefault="001526A2" w14:paraId="293CCF64" w14:textId="76D50F14">
            <w:pPr>
              <w:rPr>
                <w:rFonts w:ascii="Calibri Light" w:hAnsi="Calibri Light" w:cs="Calibri Light"/>
                <w:color w:val="0563C1"/>
                <w:sz w:val="18"/>
                <w:szCs w:val="18"/>
                <w:u w:val="single"/>
              </w:rPr>
            </w:pPr>
            <w:hyperlink w:tooltip="Learning Skills" w:history="1" r:id="rId49">
              <w:r w:rsidR="009D0807">
                <w:rPr>
                  <w:rFonts w:ascii="Calibri Light" w:hAnsi="Calibri Light" w:cs="Calibri Light"/>
                  <w:color w:val="0563C1"/>
                  <w:sz w:val="18"/>
                  <w:szCs w:val="18"/>
                  <w:u w:val="single"/>
                </w:rPr>
                <w:t>http://camosun.ca/learningskills</w:t>
              </w:r>
            </w:hyperlink>
          </w:p>
          <w:p w:rsidRPr="00DE7F7E" w:rsidR="009D0807" w:rsidP="009D0807" w:rsidRDefault="009D0807" w14:paraId="4029158A" w14:textId="766C065B">
            <w:pPr>
              <w:rPr>
                <w:rFonts w:ascii="Calibri Light" w:hAnsi="Calibri Light" w:cs="Calibri Light"/>
                <w:color w:val="0563C1"/>
                <w:sz w:val="18"/>
                <w:szCs w:val="18"/>
                <w:u w:val="single"/>
              </w:rPr>
            </w:pPr>
          </w:p>
        </w:tc>
      </w:tr>
      <w:tr w:rsidRPr="003069FB" w:rsidR="009D0807" w:rsidTr="00263027" w14:paraId="12A54B1F" w14:textId="77777777">
        <w:trPr>
          <w:trHeight w:val="480"/>
        </w:trPr>
        <w:tc>
          <w:tcPr>
            <w:tcW w:w="3528" w:type="dxa"/>
            <w:shd w:val="clear" w:color="auto" w:fill="auto"/>
            <w:vAlign w:val="center"/>
            <w:hideMark/>
          </w:tcPr>
          <w:p w:rsidRPr="00DE7F7E" w:rsidR="009D0807" w:rsidP="009D0807" w:rsidRDefault="009D0807"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9D0807" w:rsidP="009D0807" w:rsidRDefault="001526A2" w14:paraId="1D7AFF6A" w14:textId="0CA87D91">
            <w:pPr>
              <w:rPr>
                <w:rFonts w:ascii="Calibri Light" w:hAnsi="Calibri Light" w:cs="Calibri Light"/>
                <w:color w:val="0563C1"/>
                <w:sz w:val="18"/>
                <w:szCs w:val="18"/>
                <w:u w:val="single"/>
              </w:rPr>
            </w:pPr>
            <w:hyperlink w:tooltip="Library" w:history="1" r:id="rId50">
              <w:r w:rsidRPr="00DE7F7E" w:rsidR="009D0807">
                <w:rPr>
                  <w:rFonts w:ascii="Calibri Light" w:hAnsi="Calibri Light" w:cs="Calibri Light"/>
                  <w:color w:val="0563C1"/>
                  <w:sz w:val="18"/>
                  <w:szCs w:val="18"/>
                  <w:u w:val="single"/>
                </w:rPr>
                <w:t>http://camosun.ca/services/library/</w:t>
              </w:r>
            </w:hyperlink>
          </w:p>
        </w:tc>
      </w:tr>
      <w:tr w:rsidRPr="003069FB" w:rsidR="009D0807" w:rsidTr="00263027" w14:paraId="2DC40998" w14:textId="77777777">
        <w:trPr>
          <w:trHeight w:val="480"/>
        </w:trPr>
        <w:tc>
          <w:tcPr>
            <w:tcW w:w="3528" w:type="dxa"/>
            <w:shd w:val="clear" w:color="auto" w:fill="auto"/>
            <w:vAlign w:val="center"/>
            <w:hideMark/>
          </w:tcPr>
          <w:p w:rsidRPr="00DE7F7E" w:rsidR="009D0807" w:rsidP="009D0807" w:rsidRDefault="009D0807"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9D0807" w:rsidP="009D0807" w:rsidRDefault="001526A2" w14:paraId="23347047" w14:textId="2133F85F">
            <w:pPr>
              <w:rPr>
                <w:rFonts w:ascii="Calibri Light" w:hAnsi="Calibri Light" w:cs="Calibri Light"/>
                <w:color w:val="0563C1"/>
                <w:sz w:val="18"/>
                <w:szCs w:val="18"/>
                <w:u w:val="single"/>
              </w:rPr>
            </w:pPr>
            <w:hyperlink w:tooltip="Office of Student Support" w:history="1" r:id="rId51">
              <w:r w:rsidR="009D0807">
                <w:rPr>
                  <w:rFonts w:ascii="Calibri Light" w:hAnsi="Calibri Light" w:cs="Calibri Light"/>
                  <w:color w:val="0563C1"/>
                  <w:sz w:val="18"/>
                  <w:szCs w:val="18"/>
                  <w:u w:val="single"/>
                  <w:lang w:val="en"/>
                </w:rPr>
                <w:t>http://camosun.ca/oss</w:t>
              </w:r>
            </w:hyperlink>
          </w:p>
        </w:tc>
      </w:tr>
      <w:tr w:rsidRPr="003069FB" w:rsidR="009D0807" w:rsidTr="00263027" w14:paraId="00CBFE3D" w14:textId="77777777">
        <w:trPr>
          <w:trHeight w:val="480"/>
        </w:trPr>
        <w:tc>
          <w:tcPr>
            <w:tcW w:w="3528" w:type="dxa"/>
            <w:shd w:val="clear" w:color="auto" w:fill="auto"/>
            <w:vAlign w:val="center"/>
            <w:hideMark/>
          </w:tcPr>
          <w:p w:rsidRPr="00DE7F7E" w:rsidR="009D0807" w:rsidP="009D0807" w:rsidRDefault="009D0807"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9D0807" w:rsidP="009D0807" w:rsidRDefault="001526A2" w14:paraId="1E1E05AA" w14:textId="42D17871">
            <w:pPr>
              <w:rPr>
                <w:rFonts w:ascii="Calibri Light" w:hAnsi="Calibri Light" w:cs="Calibri Light"/>
                <w:color w:val="0563C1"/>
                <w:sz w:val="18"/>
                <w:szCs w:val="18"/>
                <w:u w:val="single"/>
              </w:rPr>
            </w:pPr>
            <w:hyperlink w:tooltip="Ombudsperson" w:history="1" r:id="rId52">
              <w:r w:rsidR="009D0807">
                <w:rPr>
                  <w:rFonts w:ascii="Calibri Light" w:hAnsi="Calibri Light" w:cs="Calibri Light"/>
                  <w:color w:val="0563C1"/>
                  <w:sz w:val="18"/>
                  <w:szCs w:val="18"/>
                  <w:u w:val="single"/>
                  <w:lang w:val="en"/>
                </w:rPr>
                <w:t>http://camosun.ca/ombuds</w:t>
              </w:r>
            </w:hyperlink>
          </w:p>
        </w:tc>
      </w:tr>
      <w:tr w:rsidRPr="003069FB" w:rsidR="009D0807" w:rsidTr="00263027" w14:paraId="143C1E47" w14:textId="77777777">
        <w:trPr>
          <w:trHeight w:val="480"/>
        </w:trPr>
        <w:tc>
          <w:tcPr>
            <w:tcW w:w="3528" w:type="dxa"/>
            <w:shd w:val="clear" w:color="auto" w:fill="auto"/>
            <w:vAlign w:val="center"/>
            <w:hideMark/>
          </w:tcPr>
          <w:p w:rsidRPr="00DE7F7E" w:rsidR="009D0807" w:rsidP="009D0807" w:rsidRDefault="009D0807"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9D0807" w:rsidP="009D0807" w:rsidRDefault="001526A2" w14:paraId="6B7575FB" w14:textId="316CC3FE">
            <w:pPr>
              <w:rPr>
                <w:rFonts w:ascii="Calibri Light" w:hAnsi="Calibri Light" w:cs="Calibri Light"/>
                <w:color w:val="0563C1"/>
                <w:sz w:val="18"/>
                <w:szCs w:val="18"/>
                <w:u w:val="single"/>
              </w:rPr>
            </w:pPr>
            <w:hyperlink w:tooltip="Registration" w:history="1" r:id="rId53">
              <w:r w:rsidR="009D0807">
                <w:rPr>
                  <w:rFonts w:ascii="Calibri Light" w:hAnsi="Calibri Light" w:cs="Calibri Light"/>
                  <w:color w:val="0563C1"/>
                  <w:sz w:val="18"/>
                  <w:szCs w:val="18"/>
                  <w:u w:val="single"/>
                </w:rPr>
                <w:t xml:space="preserve"> http://camosun.ca/registration</w:t>
              </w:r>
            </w:hyperlink>
          </w:p>
        </w:tc>
      </w:tr>
      <w:tr w:rsidRPr="003069FB" w:rsidR="009D0807" w:rsidTr="00263027" w14:paraId="54E0E82D" w14:textId="77777777">
        <w:trPr>
          <w:trHeight w:val="480"/>
        </w:trPr>
        <w:tc>
          <w:tcPr>
            <w:tcW w:w="3528" w:type="dxa"/>
            <w:shd w:val="clear" w:color="auto" w:fill="auto"/>
            <w:vAlign w:val="center"/>
            <w:hideMark/>
          </w:tcPr>
          <w:p w:rsidRPr="00DE7F7E" w:rsidR="009D0807" w:rsidP="009D0807" w:rsidRDefault="009D0807"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9D0807" w:rsidP="009D0807" w:rsidRDefault="001526A2" w14:paraId="10EC50B5" w14:textId="60460787">
            <w:pPr>
              <w:rPr>
                <w:rFonts w:ascii="Calibri Light" w:hAnsi="Calibri Light" w:cs="Calibri Light"/>
                <w:color w:val="0563C1"/>
                <w:sz w:val="18"/>
                <w:szCs w:val="18"/>
                <w:u w:val="single"/>
              </w:rPr>
            </w:pPr>
            <w:hyperlink w:tooltip="Technology Support" w:history="1" r:id="rId54">
              <w:r w:rsidR="009D0807">
                <w:rPr>
                  <w:rFonts w:ascii="Calibri Light" w:hAnsi="Calibri Light" w:cs="Calibri Light"/>
                  <w:color w:val="0563C1"/>
                  <w:sz w:val="18"/>
                  <w:szCs w:val="18"/>
                  <w:u w:val="single"/>
                </w:rPr>
                <w:t>http://camosun.ca/its</w:t>
              </w:r>
            </w:hyperlink>
          </w:p>
        </w:tc>
      </w:tr>
      <w:tr w:rsidRPr="003069FB" w:rsidR="009D0807" w:rsidTr="00263027" w14:paraId="17657123" w14:textId="77777777">
        <w:trPr>
          <w:trHeight w:val="480"/>
        </w:trPr>
        <w:tc>
          <w:tcPr>
            <w:tcW w:w="3528" w:type="dxa"/>
            <w:shd w:val="clear" w:color="auto" w:fill="auto"/>
            <w:vAlign w:val="center"/>
            <w:hideMark/>
          </w:tcPr>
          <w:p w:rsidRPr="00DE7F7E" w:rsidR="009D0807" w:rsidP="009D0807" w:rsidRDefault="009D0807"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9D0807" w:rsidP="009D0807" w:rsidRDefault="001526A2" w14:paraId="2055D1FC" w14:textId="7E77AE42">
            <w:pPr>
              <w:rPr>
                <w:rFonts w:ascii="Calibri Light" w:hAnsi="Calibri Light" w:cs="Calibri Light"/>
                <w:color w:val="0563C1"/>
                <w:sz w:val="18"/>
                <w:szCs w:val="18"/>
                <w:u w:val="single"/>
              </w:rPr>
            </w:pPr>
            <w:hyperlink w:tooltip="Writing Centre" w:history="1" r:id="rId55">
              <w:r w:rsidR="009D0807">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lastRenderedPageBreak/>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F34BDC" w:rsidRDefault="00745222" w14:paraId="656645CD" w14:textId="3F8C2605">
      <w:pPr>
        <w:pStyle w:val="Heading2"/>
      </w:pPr>
      <w:r>
        <w:t>COLLEGE-WIDE POLICIES, PROCEDURES, REQUIREMENTS, AND STANDARDS</w:t>
      </w:r>
    </w:p>
    <w:p w:rsidR="007E084F" w:rsidP="00FC4F40" w:rsidRDefault="007E084F" w14:paraId="5B5FB1DC" w14:textId="77777777"/>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56">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57">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65702D09">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tooltip="Academic Integrity policy" w:history="1" r:id="rId58">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FC4F40" w:rsidRDefault="00E921E1" w14:paraId="2B8C08B2" w14:textId="77777777"/>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1BC4C5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tooltip="Academic Progress policy" w:history="1" r:id="rId59">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FC4F40" w:rsidRDefault="00DC6514" w14:paraId="3FBFD89A" w14:textId="77777777"/>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6C9CEC8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tooltip="Course Withdrawals Policy " w:history="1" r:id="rId60">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tooltip="Information about deadline for fees, course drop dates, and tuition refund" w:history="1" w:anchor="deadlines" r:id="rId61">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4AF3AD9B">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tooltip="Grading Policy " w:history="1" r:id="rId62">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0B268C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tooltip="Grade Review and Appeals" w:history="1" r:id="rId63">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p>
    <w:p w:rsidRPr="0094371C" w:rsidR="0094371C" w:rsidP="0094371C" w:rsidRDefault="0094371C" w14:paraId="73591EBF" w14:textId="4CF1C424">
      <w:pPr>
        <w:spacing w:line="276" w:lineRule="auto"/>
        <w:rPr>
          <w:rFonts w:ascii="Calibri Light" w:hAnsi="Calibri Light" w:cs="Calibri Light"/>
          <w:sz w:val="22"/>
          <w:szCs w:val="22"/>
        </w:rPr>
      </w:pP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3B316730">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tooltip="Registration Policies and Procedures" w:history="1" r:id="rId64">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tooltip="Grading Policy " w:history="1" r:id="rId65">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FC4F40" w:rsidRDefault="00DC6514" w14:paraId="38D6EB62" w14:textId="77777777"/>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44D5D45B">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tooltip="Medical / Compassionate Withdrawals policy" w:history="1" r:id="rId66">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67">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1045B33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tooltip="Student Misconduct (Non-Academic) policy" w:history="1" r:id="rId68">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w:t>
      </w:r>
    </w:p>
    <w:p w:rsidR="00A8709E" w:rsidP="00FC4F40" w:rsidRDefault="00A8709E" w14:paraId="663593C4" w14:textId="77777777"/>
    <w:p w:rsidR="003F29F1" w:rsidP="00FC4F40" w:rsidRDefault="003F29F1" w14:paraId="33B33F60" w14:textId="77777777">
      <w:pPr>
        <w:rPr>
          <w:rFonts w:cs="Calibri Light"/>
        </w:rPr>
      </w:pPr>
    </w:p>
    <w:p w:rsidRPr="009F1EE6" w:rsidR="00D032FB" w:rsidP="00D23B37" w:rsidRDefault="00D03E5C" w14:paraId="4E4E2820" w14:textId="0E18D33A">
      <w:pPr>
        <w:spacing w:line="276" w:lineRule="auto"/>
        <w:ind w:left="-5" w:hanging="10"/>
        <w:rPr>
          <w:rFonts w:ascii="Calibri Light" w:hAnsi="Calibri Light" w:cs="Calibri Light"/>
          <w:sz w:val="22"/>
          <w:szCs w:val="18"/>
        </w:rPr>
      </w:pPr>
      <w:r w:rsidRPr="009F1EE6">
        <w:rPr>
          <w:rFonts w:ascii="Calibri" w:hAnsi="Calibri" w:cs="Calibri Light"/>
          <w:b/>
          <w:bCs/>
          <w:sz w:val="22"/>
          <w:szCs w:val="18"/>
        </w:rPr>
        <w:t xml:space="preserve">Changes to </w:t>
      </w:r>
      <w:r w:rsidRPr="009F1EE6" w:rsidR="007550E9">
        <w:rPr>
          <w:rFonts w:ascii="Calibri" w:hAnsi="Calibri" w:cs="Calibri Light"/>
          <w:b/>
          <w:bCs/>
          <w:sz w:val="22"/>
          <w:szCs w:val="18"/>
        </w:rPr>
        <w:t>t</w:t>
      </w:r>
      <w:r w:rsidRPr="009F1EE6">
        <w:rPr>
          <w:rFonts w:ascii="Calibri" w:hAnsi="Calibri" w:cs="Calibri Light"/>
          <w:b/>
          <w:bCs/>
          <w:sz w:val="22"/>
          <w:szCs w:val="18"/>
        </w:rPr>
        <w:t xml:space="preserve">his </w:t>
      </w:r>
      <w:r w:rsidRPr="009F1EE6" w:rsidR="007550E9">
        <w:rPr>
          <w:rFonts w:ascii="Calibri" w:hAnsi="Calibri" w:cs="Calibri Light"/>
          <w:b/>
          <w:bCs/>
          <w:sz w:val="22"/>
          <w:szCs w:val="18"/>
        </w:rPr>
        <w:t>Syllabus</w:t>
      </w:r>
      <w:r w:rsidRPr="009F1EE6">
        <w:rPr>
          <w:rFonts w:ascii="Calibri" w:hAnsi="Calibri" w:cs="Calibri Light"/>
          <w:b/>
          <w:bCs/>
          <w:sz w:val="22"/>
          <w:szCs w:val="18"/>
        </w:rPr>
        <w:t>:</w:t>
      </w:r>
      <w:r w:rsidRPr="009F1EE6">
        <w:rPr>
          <w:rFonts w:ascii="Calibri Light" w:hAnsi="Calibri Light" w:cs="Calibri Light"/>
          <w:sz w:val="22"/>
          <w:szCs w:val="18"/>
        </w:rPr>
        <w:t xml:space="preserve"> Every effort has been made to ensure that information in this </w:t>
      </w:r>
      <w:r w:rsidRPr="009F1EE6" w:rsidR="007550E9">
        <w:rPr>
          <w:rFonts w:ascii="Calibri Light" w:hAnsi="Calibri Light" w:cs="Calibri Light"/>
          <w:sz w:val="22"/>
          <w:szCs w:val="18"/>
        </w:rPr>
        <w:t>syllabus</w:t>
      </w:r>
      <w:r w:rsidRPr="009F1EE6">
        <w:rPr>
          <w:rFonts w:ascii="Calibri Light" w:hAnsi="Calibri Light" w:cs="Calibri Light"/>
          <w:sz w:val="22"/>
          <w:szCs w:val="18"/>
        </w:rPr>
        <w:t xml:space="preserve"> is accurate at the time of publication. The </w:t>
      </w:r>
      <w:r w:rsidRPr="009F1EE6" w:rsidR="008874FB">
        <w:rPr>
          <w:rFonts w:ascii="Calibri Light" w:hAnsi="Calibri Light" w:cs="Calibri Light"/>
          <w:sz w:val="22"/>
          <w:szCs w:val="18"/>
        </w:rPr>
        <w:t>College</w:t>
      </w:r>
      <w:r w:rsidRPr="009F1EE6">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p w:rsidR="00DB03B4" w:rsidP="00D23B37" w:rsidRDefault="00DB03B4" w14:paraId="682305DE" w14:textId="22A4F9D4">
      <w:pPr>
        <w:spacing w:line="276" w:lineRule="auto"/>
        <w:ind w:left="-5" w:hanging="10"/>
        <w:rPr>
          <w:rFonts w:ascii="Calibri Light" w:hAnsi="Calibri Light" w:cs="Calibri Light"/>
          <w:sz w:val="18"/>
          <w:szCs w:val="18"/>
        </w:rPr>
      </w:pPr>
    </w:p>
    <w:sectPr w:rsidR="00DB03B4" w:rsidSect="0075049C">
      <w:type w:val="continuous"/>
      <w:pgSz w:w="12240" w:h="15840" w:orient="portrait"/>
      <w:pgMar w:top="720" w:right="1224" w:bottom="1080" w:left="1224" w:header="720" w:footer="434"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705" w:rsidRDefault="00536705" w14:paraId="4A554579" w14:textId="77777777">
      <w:r>
        <w:separator/>
      </w:r>
    </w:p>
  </w:endnote>
  <w:endnote w:type="continuationSeparator" w:id="0">
    <w:p w:rsidR="00536705" w:rsidRDefault="00536705" w14:paraId="5A78E0F2" w14:textId="77777777">
      <w:r>
        <w:continuationSeparator/>
      </w:r>
    </w:p>
  </w:endnote>
  <w:endnote w:type="continuationNotice" w:id="1">
    <w:p w:rsidR="00536705" w:rsidRDefault="00536705" w14:paraId="2C5509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D3B3B" w:rsidR="00B248F9" w:rsidP="00EB306C" w:rsidRDefault="00B248F9" w14:paraId="2DF15F4B" w14:textId="0ED7FEE3">
    <w:pPr>
      <w:tabs>
        <w:tab w:val="right" w:pos="9720"/>
      </w:tabs>
      <w:spacing w:line="259" w:lineRule="auto"/>
      <w:ind w:left="-474" w:right="-443"/>
      <w:rPr>
        <w:rFonts w:ascii="Calibri Light" w:hAnsi="Calibri Light" w:cs="Calibri Light"/>
        <w:color w:val="000000" w:themeColor="text1"/>
        <w:sz w:val="14"/>
        <w:szCs w:val="14"/>
      </w:rPr>
    </w:pPr>
    <w:r w:rsidRPr="00CD3B3B">
      <w:rPr>
        <w:rFonts w:ascii="Calibri Light" w:hAnsi="Calibri Light" w:cs="Calibri Light"/>
        <w:color w:val="000000" w:themeColor="text1"/>
        <w:sz w:val="14"/>
        <w:szCs w:val="14"/>
      </w:rPr>
      <w:t>CAMOSUN COLLEGE COURSE SYLLABUS</w:t>
    </w:r>
    <w:r w:rsidR="0075049C">
      <w:rPr>
        <w:rFonts w:ascii="Calibri Light" w:hAnsi="Calibri Light" w:cs="Calibri Light"/>
        <w:color w:val="000000" w:themeColor="text1"/>
        <w:sz w:val="14"/>
        <w:szCs w:val="14"/>
      </w:rPr>
      <w:t xml:space="preserve"> ART 140 Fall 2021</w:t>
    </w:r>
    <w:r w:rsidRPr="00CD3B3B">
      <w:rPr>
        <w:rFonts w:ascii="Calibri Light" w:hAnsi="Calibri Light" w:cs="Calibri Light"/>
        <w:color w:val="000000" w:themeColor="text1"/>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705" w:rsidRDefault="00536705" w14:paraId="671E9260" w14:textId="77777777">
      <w:r>
        <w:separator/>
      </w:r>
    </w:p>
  </w:footnote>
  <w:footnote w:type="continuationSeparator" w:id="0">
    <w:p w:rsidR="00536705" w:rsidRDefault="00536705" w14:paraId="77C514DF" w14:textId="77777777">
      <w:r>
        <w:continuationSeparator/>
      </w:r>
    </w:p>
  </w:footnote>
  <w:footnote w:type="continuationNotice" w:id="1">
    <w:p w:rsidR="00536705" w:rsidRDefault="00536705" w14:paraId="5254F9B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A1D28EE"/>
    <w:multiLevelType w:val="hybridMultilevel"/>
    <w:tmpl w:val="D3482B16"/>
    <w:lvl w:ilvl="0" w:tplc="649AE306">
      <w:numFmt w:val="bullet"/>
      <w:lvlText w:val=""/>
      <w:lvlJc w:val="left"/>
      <w:pPr>
        <w:ind w:left="1040" w:hanging="360"/>
      </w:pPr>
      <w:rPr>
        <w:rFonts w:hint="default" w:ascii="Symbol" w:hAnsi="Symbol" w:eastAsia="Symbol" w:cs="Symbol"/>
        <w:w w:val="100"/>
        <w:sz w:val="24"/>
        <w:szCs w:val="24"/>
      </w:rPr>
    </w:lvl>
    <w:lvl w:ilvl="1" w:tplc="0ED6AC26">
      <w:numFmt w:val="bullet"/>
      <w:lvlText w:val="•"/>
      <w:lvlJc w:val="left"/>
      <w:pPr>
        <w:ind w:left="1910" w:hanging="360"/>
      </w:pPr>
      <w:rPr>
        <w:rFonts w:hint="default"/>
      </w:rPr>
    </w:lvl>
    <w:lvl w:ilvl="2" w:tplc="A5F4029E">
      <w:numFmt w:val="bullet"/>
      <w:lvlText w:val="•"/>
      <w:lvlJc w:val="left"/>
      <w:pPr>
        <w:ind w:left="2780" w:hanging="360"/>
      </w:pPr>
      <w:rPr>
        <w:rFonts w:hint="default"/>
      </w:rPr>
    </w:lvl>
    <w:lvl w:ilvl="3" w:tplc="C304F962">
      <w:numFmt w:val="bullet"/>
      <w:lvlText w:val="•"/>
      <w:lvlJc w:val="left"/>
      <w:pPr>
        <w:ind w:left="3650" w:hanging="360"/>
      </w:pPr>
      <w:rPr>
        <w:rFonts w:hint="default"/>
      </w:rPr>
    </w:lvl>
    <w:lvl w:ilvl="4" w:tplc="C5B8B9AC">
      <w:numFmt w:val="bullet"/>
      <w:lvlText w:val="•"/>
      <w:lvlJc w:val="left"/>
      <w:pPr>
        <w:ind w:left="4520" w:hanging="360"/>
      </w:pPr>
      <w:rPr>
        <w:rFonts w:hint="default"/>
      </w:rPr>
    </w:lvl>
    <w:lvl w:ilvl="5" w:tplc="9376889C">
      <w:numFmt w:val="bullet"/>
      <w:lvlText w:val="•"/>
      <w:lvlJc w:val="left"/>
      <w:pPr>
        <w:ind w:left="5390" w:hanging="360"/>
      </w:pPr>
      <w:rPr>
        <w:rFonts w:hint="default"/>
      </w:rPr>
    </w:lvl>
    <w:lvl w:ilvl="6" w:tplc="2D22FF3A">
      <w:numFmt w:val="bullet"/>
      <w:lvlText w:val="•"/>
      <w:lvlJc w:val="left"/>
      <w:pPr>
        <w:ind w:left="6260" w:hanging="360"/>
      </w:pPr>
      <w:rPr>
        <w:rFonts w:hint="default"/>
      </w:rPr>
    </w:lvl>
    <w:lvl w:ilvl="7" w:tplc="2050E0D0">
      <w:numFmt w:val="bullet"/>
      <w:lvlText w:val="•"/>
      <w:lvlJc w:val="left"/>
      <w:pPr>
        <w:ind w:left="7130" w:hanging="360"/>
      </w:pPr>
      <w:rPr>
        <w:rFonts w:hint="default"/>
      </w:rPr>
    </w:lvl>
    <w:lvl w:ilvl="8" w:tplc="21D2B5D0">
      <w:numFmt w:val="bullet"/>
      <w:lvlText w:val="•"/>
      <w:lvlJc w:val="left"/>
      <w:pPr>
        <w:ind w:left="8000" w:hanging="360"/>
      </w:pPr>
      <w:rPr>
        <w:rFonts w:hint="default"/>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5"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11A0A37"/>
    <w:multiLevelType w:val="hybridMultilevel"/>
    <w:tmpl w:val="31DC2C42"/>
    <w:lvl w:ilvl="0" w:tplc="450AE058">
      <w:numFmt w:val="bullet"/>
      <w:lvlText w:val="•"/>
      <w:lvlJc w:val="left"/>
      <w:pPr>
        <w:ind w:left="1400" w:hanging="360"/>
      </w:pPr>
      <w:rPr>
        <w:rFonts w:hint="default" w:ascii="Garamond" w:hAnsi="Garamond" w:eastAsia="Garamond" w:cs="Garamond"/>
        <w:w w:val="100"/>
        <w:sz w:val="24"/>
        <w:szCs w:val="24"/>
      </w:rPr>
    </w:lvl>
    <w:lvl w:ilvl="1" w:tplc="48C88588">
      <w:numFmt w:val="bullet"/>
      <w:lvlText w:val="•"/>
      <w:lvlJc w:val="left"/>
      <w:pPr>
        <w:ind w:left="2234" w:hanging="360"/>
      </w:pPr>
      <w:rPr>
        <w:rFonts w:hint="default"/>
      </w:rPr>
    </w:lvl>
    <w:lvl w:ilvl="2" w:tplc="4CDA95F6">
      <w:numFmt w:val="bullet"/>
      <w:lvlText w:val="•"/>
      <w:lvlJc w:val="left"/>
      <w:pPr>
        <w:ind w:left="3068" w:hanging="360"/>
      </w:pPr>
      <w:rPr>
        <w:rFonts w:hint="default"/>
      </w:rPr>
    </w:lvl>
    <w:lvl w:ilvl="3" w:tplc="A7784116">
      <w:numFmt w:val="bullet"/>
      <w:lvlText w:val="•"/>
      <w:lvlJc w:val="left"/>
      <w:pPr>
        <w:ind w:left="3902" w:hanging="360"/>
      </w:pPr>
      <w:rPr>
        <w:rFonts w:hint="default"/>
      </w:rPr>
    </w:lvl>
    <w:lvl w:ilvl="4" w:tplc="4B789CC8">
      <w:numFmt w:val="bullet"/>
      <w:lvlText w:val="•"/>
      <w:lvlJc w:val="left"/>
      <w:pPr>
        <w:ind w:left="4736" w:hanging="360"/>
      </w:pPr>
      <w:rPr>
        <w:rFonts w:hint="default"/>
      </w:rPr>
    </w:lvl>
    <w:lvl w:ilvl="5" w:tplc="54F0F066">
      <w:numFmt w:val="bullet"/>
      <w:lvlText w:val="•"/>
      <w:lvlJc w:val="left"/>
      <w:pPr>
        <w:ind w:left="5570" w:hanging="360"/>
      </w:pPr>
      <w:rPr>
        <w:rFonts w:hint="default"/>
      </w:rPr>
    </w:lvl>
    <w:lvl w:ilvl="6" w:tplc="33ACAD22">
      <w:numFmt w:val="bullet"/>
      <w:lvlText w:val="•"/>
      <w:lvlJc w:val="left"/>
      <w:pPr>
        <w:ind w:left="6404" w:hanging="360"/>
      </w:pPr>
      <w:rPr>
        <w:rFonts w:hint="default"/>
      </w:rPr>
    </w:lvl>
    <w:lvl w:ilvl="7" w:tplc="9850C996">
      <w:numFmt w:val="bullet"/>
      <w:lvlText w:val="•"/>
      <w:lvlJc w:val="left"/>
      <w:pPr>
        <w:ind w:left="7238" w:hanging="360"/>
      </w:pPr>
      <w:rPr>
        <w:rFonts w:hint="default"/>
      </w:rPr>
    </w:lvl>
    <w:lvl w:ilvl="8" w:tplc="1FE037F0">
      <w:numFmt w:val="bullet"/>
      <w:lvlText w:val="•"/>
      <w:lvlJc w:val="left"/>
      <w:pPr>
        <w:ind w:left="8072" w:hanging="360"/>
      </w:pPr>
      <w:rPr>
        <w:rFonts w:hint="default"/>
      </w:rPr>
    </w:lvl>
  </w:abstractNum>
  <w:abstractNum w:abstractNumId="8" w15:restartNumberingAfterBreak="0">
    <w:nsid w:val="49161742"/>
    <w:multiLevelType w:val="hybridMultilevel"/>
    <w:tmpl w:val="E6DE580A"/>
    <w:lvl w:ilvl="0" w:tplc="ED74020C">
      <w:start w:val="3"/>
      <w:numFmt w:val="decimal"/>
      <w:lvlText w:val="%1."/>
      <w:lvlJc w:val="left"/>
      <w:pPr>
        <w:ind w:left="569" w:hanging="250"/>
      </w:pPr>
      <w:rPr>
        <w:rFonts w:hint="default" w:ascii="Calibri" w:hAnsi="Calibri" w:eastAsia="Calibri" w:cs="Calibri"/>
        <w:b/>
        <w:bCs/>
        <w:w w:val="99"/>
        <w:sz w:val="26"/>
        <w:szCs w:val="26"/>
      </w:rPr>
    </w:lvl>
    <w:lvl w:ilvl="1" w:tplc="C262DD2C">
      <w:numFmt w:val="bullet"/>
      <w:lvlText w:val="o"/>
      <w:lvlJc w:val="left"/>
      <w:pPr>
        <w:ind w:left="1040" w:hanging="360"/>
      </w:pPr>
      <w:rPr>
        <w:rFonts w:hint="default" w:ascii="Courier New" w:hAnsi="Courier New" w:eastAsia="Courier New" w:cs="Courier New"/>
        <w:w w:val="100"/>
        <w:sz w:val="24"/>
        <w:szCs w:val="24"/>
      </w:rPr>
    </w:lvl>
    <w:lvl w:ilvl="2" w:tplc="89120C48">
      <w:numFmt w:val="bullet"/>
      <w:lvlText w:val="o"/>
      <w:lvlJc w:val="left"/>
      <w:pPr>
        <w:ind w:left="1760" w:hanging="360"/>
      </w:pPr>
      <w:rPr>
        <w:rFonts w:hint="default"/>
        <w:w w:val="100"/>
      </w:rPr>
    </w:lvl>
    <w:lvl w:ilvl="3" w:tplc="9C86406A">
      <w:numFmt w:val="bullet"/>
      <w:lvlText w:val="•"/>
      <w:lvlJc w:val="left"/>
      <w:pPr>
        <w:ind w:left="2757" w:hanging="360"/>
      </w:pPr>
      <w:rPr>
        <w:rFonts w:hint="default"/>
      </w:rPr>
    </w:lvl>
    <w:lvl w:ilvl="4" w:tplc="A8B01560">
      <w:numFmt w:val="bullet"/>
      <w:lvlText w:val="•"/>
      <w:lvlJc w:val="left"/>
      <w:pPr>
        <w:ind w:left="3755" w:hanging="360"/>
      </w:pPr>
      <w:rPr>
        <w:rFonts w:hint="default"/>
      </w:rPr>
    </w:lvl>
    <w:lvl w:ilvl="5" w:tplc="54EE8566">
      <w:numFmt w:val="bullet"/>
      <w:lvlText w:val="•"/>
      <w:lvlJc w:val="left"/>
      <w:pPr>
        <w:ind w:left="4752" w:hanging="360"/>
      </w:pPr>
      <w:rPr>
        <w:rFonts w:hint="default"/>
      </w:rPr>
    </w:lvl>
    <w:lvl w:ilvl="6" w:tplc="0EB47354">
      <w:numFmt w:val="bullet"/>
      <w:lvlText w:val="•"/>
      <w:lvlJc w:val="left"/>
      <w:pPr>
        <w:ind w:left="5750" w:hanging="360"/>
      </w:pPr>
      <w:rPr>
        <w:rFonts w:hint="default"/>
      </w:rPr>
    </w:lvl>
    <w:lvl w:ilvl="7" w:tplc="C492C5A8">
      <w:numFmt w:val="bullet"/>
      <w:lvlText w:val="•"/>
      <w:lvlJc w:val="left"/>
      <w:pPr>
        <w:ind w:left="6747" w:hanging="360"/>
      </w:pPr>
      <w:rPr>
        <w:rFonts w:hint="default"/>
      </w:rPr>
    </w:lvl>
    <w:lvl w:ilvl="8" w:tplc="38CE80D8">
      <w:numFmt w:val="bullet"/>
      <w:lvlText w:val="•"/>
      <w:lvlJc w:val="left"/>
      <w:pPr>
        <w:ind w:left="7745" w:hanging="360"/>
      </w:pPr>
      <w:rPr>
        <w:rFonts w:hint="default"/>
      </w:rPr>
    </w:lvl>
  </w:abstractNum>
  <w:abstractNum w:abstractNumId="9" w15:restartNumberingAfterBreak="0">
    <w:nsid w:val="49447C06"/>
    <w:multiLevelType w:val="hybridMultilevel"/>
    <w:tmpl w:val="A38C9C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B5302A8"/>
    <w:multiLevelType w:val="hybridMultilevel"/>
    <w:tmpl w:val="1C0447A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2" w15:restartNumberingAfterBreak="0">
    <w:nsid w:val="56955063"/>
    <w:multiLevelType w:val="hybridMultilevel"/>
    <w:tmpl w:val="1C986B0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4"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2"/>
  </w:num>
  <w:num w:numId="2">
    <w:abstractNumId w:val="13"/>
  </w:num>
  <w:num w:numId="3">
    <w:abstractNumId w:val="16"/>
  </w:num>
  <w:num w:numId="4">
    <w:abstractNumId w:val="4"/>
  </w:num>
  <w:num w:numId="5">
    <w:abstractNumId w:val="11"/>
  </w:num>
  <w:num w:numId="6">
    <w:abstractNumId w:val="0"/>
  </w:num>
  <w:num w:numId="7">
    <w:abstractNumId w:val="3"/>
  </w:num>
  <w:num w:numId="8">
    <w:abstractNumId w:val="15"/>
  </w:num>
  <w:num w:numId="9">
    <w:abstractNumId w:val="14"/>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
  </w:num>
  <w:num w:numId="15">
    <w:abstractNumId w:val="9"/>
  </w:num>
  <w:num w:numId="16">
    <w:abstractNumId w:val="10"/>
  </w:num>
  <w:num w:numId="17">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3D6B"/>
    <w:rsid w:val="000100F3"/>
    <w:rsid w:val="00012000"/>
    <w:rsid w:val="0001341C"/>
    <w:rsid w:val="00017515"/>
    <w:rsid w:val="00023C86"/>
    <w:rsid w:val="000526D1"/>
    <w:rsid w:val="000535D7"/>
    <w:rsid w:val="0007064A"/>
    <w:rsid w:val="000736FC"/>
    <w:rsid w:val="000778BA"/>
    <w:rsid w:val="000809B6"/>
    <w:rsid w:val="00086DC2"/>
    <w:rsid w:val="00091B8A"/>
    <w:rsid w:val="00095600"/>
    <w:rsid w:val="000A1B07"/>
    <w:rsid w:val="000A2573"/>
    <w:rsid w:val="000C7DFE"/>
    <w:rsid w:val="000D4D66"/>
    <w:rsid w:val="000E5245"/>
    <w:rsid w:val="000F0A98"/>
    <w:rsid w:val="0010057C"/>
    <w:rsid w:val="00106A55"/>
    <w:rsid w:val="00110C45"/>
    <w:rsid w:val="0013067B"/>
    <w:rsid w:val="001426A3"/>
    <w:rsid w:val="00146CFF"/>
    <w:rsid w:val="001513C9"/>
    <w:rsid w:val="0015197C"/>
    <w:rsid w:val="0015250B"/>
    <w:rsid w:val="001526A2"/>
    <w:rsid w:val="0015689B"/>
    <w:rsid w:val="00171AE8"/>
    <w:rsid w:val="001740CB"/>
    <w:rsid w:val="00183757"/>
    <w:rsid w:val="00194F58"/>
    <w:rsid w:val="0019735C"/>
    <w:rsid w:val="001A585D"/>
    <w:rsid w:val="001A71A1"/>
    <w:rsid w:val="001B1F26"/>
    <w:rsid w:val="001B2BCF"/>
    <w:rsid w:val="001C1BE6"/>
    <w:rsid w:val="001C2D54"/>
    <w:rsid w:val="001C7DC3"/>
    <w:rsid w:val="001D1FD2"/>
    <w:rsid w:val="001D44FB"/>
    <w:rsid w:val="001D504B"/>
    <w:rsid w:val="001E17FD"/>
    <w:rsid w:val="001E4B11"/>
    <w:rsid w:val="001E5F82"/>
    <w:rsid w:val="001E758E"/>
    <w:rsid w:val="001F4EE3"/>
    <w:rsid w:val="00206309"/>
    <w:rsid w:val="0021111E"/>
    <w:rsid w:val="0021675F"/>
    <w:rsid w:val="002223B4"/>
    <w:rsid w:val="0023087B"/>
    <w:rsid w:val="00230A0C"/>
    <w:rsid w:val="00237595"/>
    <w:rsid w:val="00246040"/>
    <w:rsid w:val="00256DDC"/>
    <w:rsid w:val="00263027"/>
    <w:rsid w:val="00272D26"/>
    <w:rsid w:val="00277930"/>
    <w:rsid w:val="0028033D"/>
    <w:rsid w:val="00290936"/>
    <w:rsid w:val="00291400"/>
    <w:rsid w:val="002A1E99"/>
    <w:rsid w:val="002A43AE"/>
    <w:rsid w:val="002A4857"/>
    <w:rsid w:val="002B399A"/>
    <w:rsid w:val="002C2D2B"/>
    <w:rsid w:val="002C7A0D"/>
    <w:rsid w:val="002D30C1"/>
    <w:rsid w:val="002D779E"/>
    <w:rsid w:val="002E3601"/>
    <w:rsid w:val="002F55E7"/>
    <w:rsid w:val="00304150"/>
    <w:rsid w:val="0030487D"/>
    <w:rsid w:val="003069FB"/>
    <w:rsid w:val="003128A9"/>
    <w:rsid w:val="00313FF4"/>
    <w:rsid w:val="00316486"/>
    <w:rsid w:val="003276BA"/>
    <w:rsid w:val="00363933"/>
    <w:rsid w:val="00365DC7"/>
    <w:rsid w:val="003748BD"/>
    <w:rsid w:val="00382D91"/>
    <w:rsid w:val="0038508E"/>
    <w:rsid w:val="00392333"/>
    <w:rsid w:val="003A01D6"/>
    <w:rsid w:val="003B7BBD"/>
    <w:rsid w:val="003C2227"/>
    <w:rsid w:val="003C7408"/>
    <w:rsid w:val="003D547B"/>
    <w:rsid w:val="003E4F0D"/>
    <w:rsid w:val="003E6E14"/>
    <w:rsid w:val="003F03E6"/>
    <w:rsid w:val="003F281C"/>
    <w:rsid w:val="003F28A9"/>
    <w:rsid w:val="003F29F1"/>
    <w:rsid w:val="00404184"/>
    <w:rsid w:val="004052BB"/>
    <w:rsid w:val="00416375"/>
    <w:rsid w:val="00420487"/>
    <w:rsid w:val="00420FE0"/>
    <w:rsid w:val="00421003"/>
    <w:rsid w:val="00422C6B"/>
    <w:rsid w:val="00430400"/>
    <w:rsid w:val="00430736"/>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D34CA"/>
    <w:rsid w:val="004D5874"/>
    <w:rsid w:val="004D6B65"/>
    <w:rsid w:val="004E0712"/>
    <w:rsid w:val="004F03F1"/>
    <w:rsid w:val="004F1115"/>
    <w:rsid w:val="004F47CF"/>
    <w:rsid w:val="0050349D"/>
    <w:rsid w:val="00513022"/>
    <w:rsid w:val="005148F0"/>
    <w:rsid w:val="00516DEA"/>
    <w:rsid w:val="00536705"/>
    <w:rsid w:val="00537A98"/>
    <w:rsid w:val="00537EA9"/>
    <w:rsid w:val="0054036A"/>
    <w:rsid w:val="0054216A"/>
    <w:rsid w:val="005424B6"/>
    <w:rsid w:val="00550C37"/>
    <w:rsid w:val="00557E28"/>
    <w:rsid w:val="00566987"/>
    <w:rsid w:val="00572AE0"/>
    <w:rsid w:val="005749DF"/>
    <w:rsid w:val="00586945"/>
    <w:rsid w:val="005873CD"/>
    <w:rsid w:val="00594553"/>
    <w:rsid w:val="005B0D1A"/>
    <w:rsid w:val="005B30C2"/>
    <w:rsid w:val="005B439F"/>
    <w:rsid w:val="005B5526"/>
    <w:rsid w:val="005C4F26"/>
    <w:rsid w:val="005C6091"/>
    <w:rsid w:val="005C6EF2"/>
    <w:rsid w:val="005E1DBF"/>
    <w:rsid w:val="005E7340"/>
    <w:rsid w:val="005F0C04"/>
    <w:rsid w:val="005F5889"/>
    <w:rsid w:val="005F5E47"/>
    <w:rsid w:val="006022DC"/>
    <w:rsid w:val="00602383"/>
    <w:rsid w:val="006033F7"/>
    <w:rsid w:val="006104BB"/>
    <w:rsid w:val="00611942"/>
    <w:rsid w:val="006211A9"/>
    <w:rsid w:val="006245AB"/>
    <w:rsid w:val="00627287"/>
    <w:rsid w:val="00632F60"/>
    <w:rsid w:val="00642816"/>
    <w:rsid w:val="00643071"/>
    <w:rsid w:val="0064514E"/>
    <w:rsid w:val="00653DAA"/>
    <w:rsid w:val="00662015"/>
    <w:rsid w:val="00673035"/>
    <w:rsid w:val="0068073A"/>
    <w:rsid w:val="00682A88"/>
    <w:rsid w:val="00686748"/>
    <w:rsid w:val="006A3793"/>
    <w:rsid w:val="006A6EC5"/>
    <w:rsid w:val="006B13EE"/>
    <w:rsid w:val="006B55B9"/>
    <w:rsid w:val="006B5995"/>
    <w:rsid w:val="006C7935"/>
    <w:rsid w:val="006D028F"/>
    <w:rsid w:val="006D15D5"/>
    <w:rsid w:val="006D22A0"/>
    <w:rsid w:val="006E3863"/>
    <w:rsid w:val="006E4782"/>
    <w:rsid w:val="006F1723"/>
    <w:rsid w:val="006F1A2A"/>
    <w:rsid w:val="006F39F6"/>
    <w:rsid w:val="006F7DE2"/>
    <w:rsid w:val="0070420B"/>
    <w:rsid w:val="00706CE1"/>
    <w:rsid w:val="00711DC7"/>
    <w:rsid w:val="00723C36"/>
    <w:rsid w:val="00745222"/>
    <w:rsid w:val="0075049C"/>
    <w:rsid w:val="0075096E"/>
    <w:rsid w:val="0075176C"/>
    <w:rsid w:val="00754E78"/>
    <w:rsid w:val="007550E9"/>
    <w:rsid w:val="00755648"/>
    <w:rsid w:val="00756E88"/>
    <w:rsid w:val="0076229A"/>
    <w:rsid w:val="00765A26"/>
    <w:rsid w:val="00770378"/>
    <w:rsid w:val="00770E8B"/>
    <w:rsid w:val="00773A8D"/>
    <w:rsid w:val="00774073"/>
    <w:rsid w:val="0078509F"/>
    <w:rsid w:val="00794F18"/>
    <w:rsid w:val="00796161"/>
    <w:rsid w:val="007968D3"/>
    <w:rsid w:val="00796DB3"/>
    <w:rsid w:val="007A4BAE"/>
    <w:rsid w:val="007A75AA"/>
    <w:rsid w:val="007B15E5"/>
    <w:rsid w:val="007C1ABB"/>
    <w:rsid w:val="007C22A4"/>
    <w:rsid w:val="007C25E2"/>
    <w:rsid w:val="007D0BA4"/>
    <w:rsid w:val="007D468C"/>
    <w:rsid w:val="007D7FAD"/>
    <w:rsid w:val="007E084F"/>
    <w:rsid w:val="007E6A46"/>
    <w:rsid w:val="007F6209"/>
    <w:rsid w:val="00800179"/>
    <w:rsid w:val="0080560F"/>
    <w:rsid w:val="00807B1E"/>
    <w:rsid w:val="008142C8"/>
    <w:rsid w:val="00816DB6"/>
    <w:rsid w:val="00822B4D"/>
    <w:rsid w:val="00824147"/>
    <w:rsid w:val="00826D05"/>
    <w:rsid w:val="00826E1F"/>
    <w:rsid w:val="0083242C"/>
    <w:rsid w:val="008431A1"/>
    <w:rsid w:val="00844202"/>
    <w:rsid w:val="00845166"/>
    <w:rsid w:val="0085308E"/>
    <w:rsid w:val="00855972"/>
    <w:rsid w:val="00856B46"/>
    <w:rsid w:val="008650C4"/>
    <w:rsid w:val="008874FB"/>
    <w:rsid w:val="00895FC9"/>
    <w:rsid w:val="00897A40"/>
    <w:rsid w:val="008A07FF"/>
    <w:rsid w:val="008A0B99"/>
    <w:rsid w:val="008C31BC"/>
    <w:rsid w:val="008C34A5"/>
    <w:rsid w:val="008C54ED"/>
    <w:rsid w:val="008C7E08"/>
    <w:rsid w:val="008D105C"/>
    <w:rsid w:val="008D1BF4"/>
    <w:rsid w:val="008D4BCE"/>
    <w:rsid w:val="008F6840"/>
    <w:rsid w:val="00904338"/>
    <w:rsid w:val="009075EC"/>
    <w:rsid w:val="00917029"/>
    <w:rsid w:val="0092286E"/>
    <w:rsid w:val="00933455"/>
    <w:rsid w:val="009338C8"/>
    <w:rsid w:val="00933E39"/>
    <w:rsid w:val="00933E60"/>
    <w:rsid w:val="00934FED"/>
    <w:rsid w:val="0094371C"/>
    <w:rsid w:val="009520BF"/>
    <w:rsid w:val="00952550"/>
    <w:rsid w:val="00956560"/>
    <w:rsid w:val="009575D7"/>
    <w:rsid w:val="00963F31"/>
    <w:rsid w:val="00966056"/>
    <w:rsid w:val="00972AB4"/>
    <w:rsid w:val="00977606"/>
    <w:rsid w:val="0097767E"/>
    <w:rsid w:val="00986246"/>
    <w:rsid w:val="00987C18"/>
    <w:rsid w:val="00991234"/>
    <w:rsid w:val="009937A4"/>
    <w:rsid w:val="00993D99"/>
    <w:rsid w:val="00996C54"/>
    <w:rsid w:val="009A04B0"/>
    <w:rsid w:val="009B5DF3"/>
    <w:rsid w:val="009C610F"/>
    <w:rsid w:val="009D0807"/>
    <w:rsid w:val="009E64BE"/>
    <w:rsid w:val="009F04BF"/>
    <w:rsid w:val="009F1EE6"/>
    <w:rsid w:val="009F7CF5"/>
    <w:rsid w:val="00A0739A"/>
    <w:rsid w:val="00A0741F"/>
    <w:rsid w:val="00A2633A"/>
    <w:rsid w:val="00A35497"/>
    <w:rsid w:val="00A4123C"/>
    <w:rsid w:val="00A43C26"/>
    <w:rsid w:val="00A4672B"/>
    <w:rsid w:val="00A5324D"/>
    <w:rsid w:val="00A77B85"/>
    <w:rsid w:val="00A8709E"/>
    <w:rsid w:val="00A87486"/>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408C"/>
    <w:rsid w:val="00B23BF8"/>
    <w:rsid w:val="00B248F9"/>
    <w:rsid w:val="00B376F8"/>
    <w:rsid w:val="00B4590E"/>
    <w:rsid w:val="00B55652"/>
    <w:rsid w:val="00B55912"/>
    <w:rsid w:val="00B57208"/>
    <w:rsid w:val="00B8219A"/>
    <w:rsid w:val="00B8252F"/>
    <w:rsid w:val="00B9754C"/>
    <w:rsid w:val="00BA2647"/>
    <w:rsid w:val="00BA27CC"/>
    <w:rsid w:val="00BC22FD"/>
    <w:rsid w:val="00BD08B2"/>
    <w:rsid w:val="00BD35A7"/>
    <w:rsid w:val="00BD6E30"/>
    <w:rsid w:val="00BF24F7"/>
    <w:rsid w:val="00BF357E"/>
    <w:rsid w:val="00BF4936"/>
    <w:rsid w:val="00BF7C37"/>
    <w:rsid w:val="00C14575"/>
    <w:rsid w:val="00C21E9F"/>
    <w:rsid w:val="00C656F7"/>
    <w:rsid w:val="00C71F82"/>
    <w:rsid w:val="00C85A42"/>
    <w:rsid w:val="00C936AF"/>
    <w:rsid w:val="00C95A6B"/>
    <w:rsid w:val="00CA0C12"/>
    <w:rsid w:val="00CA30DF"/>
    <w:rsid w:val="00CA50B5"/>
    <w:rsid w:val="00CA7A2B"/>
    <w:rsid w:val="00CB082C"/>
    <w:rsid w:val="00CB6726"/>
    <w:rsid w:val="00CC1AF1"/>
    <w:rsid w:val="00CC35E2"/>
    <w:rsid w:val="00CC3E13"/>
    <w:rsid w:val="00CC7276"/>
    <w:rsid w:val="00CD3B3B"/>
    <w:rsid w:val="00CE5ECF"/>
    <w:rsid w:val="00D02969"/>
    <w:rsid w:val="00D032FB"/>
    <w:rsid w:val="00D03E5C"/>
    <w:rsid w:val="00D202C6"/>
    <w:rsid w:val="00D214EF"/>
    <w:rsid w:val="00D22E26"/>
    <w:rsid w:val="00D23B37"/>
    <w:rsid w:val="00D252EC"/>
    <w:rsid w:val="00D273FD"/>
    <w:rsid w:val="00D327EB"/>
    <w:rsid w:val="00D375D8"/>
    <w:rsid w:val="00D56513"/>
    <w:rsid w:val="00D61A64"/>
    <w:rsid w:val="00D654F5"/>
    <w:rsid w:val="00D73909"/>
    <w:rsid w:val="00D7738D"/>
    <w:rsid w:val="00D84E5F"/>
    <w:rsid w:val="00D860D0"/>
    <w:rsid w:val="00D91A82"/>
    <w:rsid w:val="00D9763F"/>
    <w:rsid w:val="00DA63B7"/>
    <w:rsid w:val="00DA75C0"/>
    <w:rsid w:val="00DB03B4"/>
    <w:rsid w:val="00DC09DA"/>
    <w:rsid w:val="00DC6514"/>
    <w:rsid w:val="00DD257F"/>
    <w:rsid w:val="00DD5517"/>
    <w:rsid w:val="00DE127A"/>
    <w:rsid w:val="00DE7F7E"/>
    <w:rsid w:val="00DF0908"/>
    <w:rsid w:val="00E062AF"/>
    <w:rsid w:val="00E068CE"/>
    <w:rsid w:val="00E1332E"/>
    <w:rsid w:val="00E210FD"/>
    <w:rsid w:val="00E31BEC"/>
    <w:rsid w:val="00E340FA"/>
    <w:rsid w:val="00E64AA8"/>
    <w:rsid w:val="00E71C16"/>
    <w:rsid w:val="00E814BA"/>
    <w:rsid w:val="00E81662"/>
    <w:rsid w:val="00E921E1"/>
    <w:rsid w:val="00EA77C5"/>
    <w:rsid w:val="00EB306C"/>
    <w:rsid w:val="00EB7BEF"/>
    <w:rsid w:val="00EC497C"/>
    <w:rsid w:val="00ED01B2"/>
    <w:rsid w:val="00EE4806"/>
    <w:rsid w:val="00EF279F"/>
    <w:rsid w:val="00F000BF"/>
    <w:rsid w:val="00F02784"/>
    <w:rsid w:val="00F16237"/>
    <w:rsid w:val="00F34BDC"/>
    <w:rsid w:val="00F4242E"/>
    <w:rsid w:val="00F42BD9"/>
    <w:rsid w:val="00F4377C"/>
    <w:rsid w:val="00F44A38"/>
    <w:rsid w:val="00F47EE9"/>
    <w:rsid w:val="00F51352"/>
    <w:rsid w:val="00F52C87"/>
    <w:rsid w:val="00F61C34"/>
    <w:rsid w:val="00F705B0"/>
    <w:rsid w:val="00F75F95"/>
    <w:rsid w:val="00F932D8"/>
    <w:rsid w:val="00F9566A"/>
    <w:rsid w:val="00FA0D39"/>
    <w:rsid w:val="00FA67F5"/>
    <w:rsid w:val="00FB6AF4"/>
    <w:rsid w:val="00FB7A74"/>
    <w:rsid w:val="00FC4F40"/>
    <w:rsid w:val="00FC63C2"/>
    <w:rsid w:val="00FC7843"/>
    <w:rsid w:val="00FE522A"/>
    <w:rsid w:val="022EB24D"/>
    <w:rsid w:val="02ABD7BB"/>
    <w:rsid w:val="091A667B"/>
    <w:rsid w:val="098A39CF"/>
    <w:rsid w:val="10B53460"/>
    <w:rsid w:val="14BC7AED"/>
    <w:rsid w:val="20EA39B3"/>
    <w:rsid w:val="259C9E3E"/>
    <w:rsid w:val="2DD1AEC0"/>
    <w:rsid w:val="316217F2"/>
    <w:rsid w:val="32F599BA"/>
    <w:rsid w:val="339D224C"/>
    <w:rsid w:val="33E153A3"/>
    <w:rsid w:val="3FBC5626"/>
    <w:rsid w:val="3FBC5626"/>
    <w:rsid w:val="403E5779"/>
    <w:rsid w:val="4F660CD5"/>
    <w:rsid w:val="5D416E4B"/>
    <w:rsid w:val="78246B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FBAB955F-D4B1-F54D-9E27-F5E9401A6E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hAnsi="Calibri" w:eastAsia="Calibri" w:cs="Calibri"/>
      <w:color w:val="004A8D"/>
      <w:sz w:val="64"/>
    </w:rPr>
  </w:style>
  <w:style w:type="paragraph" w:styleId="Heading2">
    <w:name w:val="heading 2"/>
    <w:basedOn w:val="Heading1"/>
    <w:next w:val="Normal"/>
    <w:link w:val="Heading2Char"/>
    <w:uiPriority w:val="9"/>
    <w:unhideWhenUsed/>
    <w:qFormat/>
    <w:rsid w:val="00F34BDC"/>
    <w:pPr>
      <w:pBdr>
        <w:bottom w:val="single" w:color="7F7F7F" w:themeColor="text1" w:themeTint="80" w:sz="4" w:space="1"/>
      </w:pBdr>
      <w:spacing w:before="120" w:line="276" w:lineRule="auto"/>
      <w:ind w:left="0" w:hanging="14"/>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34BDC"/>
    <w:rPr>
      <w:rFonts w:ascii="Calibri" w:hAnsi="Calibri" w:eastAsia="Calibri" w:cs="Calibri"/>
      <w:color w:val="004A8D"/>
      <w:sz w:val="6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Heading2Char" w:customStyle="1">
    <w:name w:val="Heading 2 Char"/>
    <w:basedOn w:val="DefaultParagraphFont"/>
    <w:link w:val="Heading2"/>
    <w:uiPriority w:val="9"/>
    <w:rsid w:val="00F34BDC"/>
    <w:rPr>
      <w:rFonts w:ascii="Calibri Light" w:hAnsi="Calibri Light" w:eastAsia="Calibri" w:cs="Calibri Light"/>
      <w:color w:val="004A8D"/>
      <w:sz w:val="22"/>
      <w:szCs w:val="22"/>
    </w:rPr>
  </w:style>
  <w:style w:type="paragraph" w:styleId="BodyText">
    <w:name w:val="Body Text"/>
    <w:basedOn w:val="Normal"/>
    <w:next w:val="Normal"/>
    <w:link w:val="BodyTextChar"/>
    <w:rsid w:val="00CA50B5"/>
    <w:rPr>
      <w:rFonts w:ascii="Garamond" w:hAnsi="Garamond"/>
      <w:sz w:val="16"/>
      <w:szCs w:val="20"/>
      <w:lang w:val="en-US"/>
    </w:rPr>
  </w:style>
  <w:style w:type="character" w:styleId="BodyTextChar" w:customStyle="1">
    <w:name w:val="Body Text Char"/>
    <w:basedOn w:val="DefaultParagraphFont"/>
    <w:link w:val="BodyText"/>
    <w:rsid w:val="00CA50B5"/>
    <w:rPr>
      <w:rFonts w:ascii="Garamond" w:hAnsi="Garamond" w:eastAsia="Times New Roman" w:cs="Times New Roman"/>
      <w:sz w:val="16"/>
      <w:szCs w:val="20"/>
      <w:lang w:val="en-US"/>
    </w:rPr>
  </w:style>
  <w:style w:type="paragraph" w:styleId="TableParagraph" w:customStyle="1">
    <w:name w:val="Table Paragraph"/>
    <w:basedOn w:val="Normal"/>
    <w:uiPriority w:val="1"/>
    <w:qFormat/>
    <w:rsid w:val="0075049C"/>
    <w:pPr>
      <w:widowControl w:val="0"/>
      <w:autoSpaceDE w:val="0"/>
      <w:autoSpaceDN w:val="0"/>
      <w:spacing w:line="219" w:lineRule="exact"/>
      <w:ind w:left="107"/>
    </w:pPr>
    <w:rPr>
      <w:rFonts w:ascii="Calibri" w:hAnsi="Calibri" w:eastAsia="Calibri" w:cs="Calibri"/>
      <w:sz w:val="22"/>
      <w:szCs w:val="22"/>
      <w:lang w:val="en-US"/>
    </w:rPr>
  </w:style>
  <w:style w:type="character" w:styleId="normaltextrun" w:customStyle="1">
    <w:name w:val="normaltextrun"/>
    <w:basedOn w:val="DefaultParagraphFont"/>
    <w:rsid w:val="00422C6B"/>
  </w:style>
  <w:style w:type="character" w:styleId="eop" w:customStyle="1">
    <w:name w:val="eop"/>
    <w:basedOn w:val="DefaultParagraphFont"/>
    <w:rsid w:val="0042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tore.cookstreetcastle.ca/product-p/5057369.htm" TargetMode="External" Id="rId26" /><Relationship Type="http://schemas.openxmlformats.org/officeDocument/2006/relationships/hyperlink" Target="https://www.homedepot.ca/product/dewalt-maxfit-2-x-2-inch-steel-square-screwdriving-bit-2pk-/1001180791" TargetMode="External" Id="rId21" /><Relationship Type="http://schemas.openxmlformats.org/officeDocument/2006/relationships/hyperlink" Target="http://camosun.ca/accessible-learning" TargetMode="External" Id="rId42" /><Relationship Type="http://schemas.openxmlformats.org/officeDocument/2006/relationships/hyperlink" Target="http://camosun.ca/indigenous" TargetMode="External" Id="rId47" /><Relationship Type="http://schemas.openxmlformats.org/officeDocument/2006/relationships/hyperlink" Target="http://camosun.ca/about/policies/education-academic/e-1-programming-and-instruction/e-1.14.pdf" TargetMode="External" Id="rId63" /><Relationship Type="http://schemas.openxmlformats.org/officeDocument/2006/relationships/hyperlink" Target="http://camosun.ca/about/policies/education-academic/e-2-student-services-and-support/e-2.5.pdf" TargetMode="Externa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camosun.ca/covid19/faq/covid-faqs-students.html" TargetMode="External" Id="rId16" /><Relationship Type="http://schemas.openxmlformats.org/officeDocument/2006/relationships/hyperlink" Target="https://www.homehardware.ca/" TargetMode="External" Id="rId29" /><Relationship Type="http://schemas.openxmlformats.org/officeDocument/2006/relationships/image" Target="media/image1.png" Id="rId11" /><Relationship Type="http://schemas.openxmlformats.org/officeDocument/2006/relationships/hyperlink" Target="https://www.amazon.ca/dp/B004VJY0ZM/?coliid=I2GFUPNIC0TOM6&amp;colid=3MG5GU7ULQ37J&amp;psc=1&amp;ref_=lv_ov_lig_dp_it" TargetMode="External" Id="rId24" /><Relationship Type="http://schemas.openxmlformats.org/officeDocument/2006/relationships/hyperlink" Target="https://www.homedepot.ca/product/dewalt-4-5-inch-35-lb-trigger-clamps-2-pack-w-1-5-in-throat-depth/1000833122" TargetMode="External" Id="rId32" /><Relationship Type="http://schemas.openxmlformats.org/officeDocument/2006/relationships/hyperlink" Target="http://camosun.ca/about/policies/education-academic/e-1-programming-and-instruction/e-1.14.pdf" TargetMode="External" Id="rId37" /><Relationship Type="http://schemas.openxmlformats.org/officeDocument/2006/relationships/hyperlink" Target="http://camosun.ca/students/" TargetMode="External" Id="rId40" /><Relationship Type="http://schemas.openxmlformats.org/officeDocument/2006/relationships/hyperlink" Target="http://camosun.ca/financialaid" TargetMode="External" Id="rId45" /><Relationship Type="http://schemas.openxmlformats.org/officeDocument/2006/relationships/hyperlink" Target="http://camosun.ca/registration" TargetMode="External" Id="rId53" /><Relationship Type="http://schemas.openxmlformats.org/officeDocument/2006/relationships/hyperlink" Target="http://camosun.ca/about/policies/education-academic/e-1-programming-and-instruction/e-1.13.pdf" TargetMode="External" Id="rId58" /><Relationship Type="http://schemas.openxmlformats.org/officeDocument/2006/relationships/hyperlink" Target="http://camosun.ca/about/policies/education-academic/e-2-student-services-and-support/e-2.8.pdf" TargetMode="External" Id="rId66" /><Relationship Type="http://schemas.openxmlformats.org/officeDocument/2006/relationships/numbering" Target="numbering.xml" Id="rId5" /><Relationship Type="http://schemas.openxmlformats.org/officeDocument/2006/relationships/hyperlink" Target="http://camosun.ca/learn/fees/" TargetMode="External" Id="rId61" /><Relationship Type="http://schemas.openxmlformats.org/officeDocument/2006/relationships/footer" Target="footer3.xml" Id="rId19" /><Relationship Type="http://schemas.openxmlformats.org/officeDocument/2006/relationships/hyperlink" Target="http://camosun.ca/about/indigenization/acknowledgement/index.html" TargetMode="External" Id="rId14" /><Relationship Type="http://schemas.openxmlformats.org/officeDocument/2006/relationships/hyperlink" Target="https://www.canadiantire.ca/en/pdp/mastercraft-ratcheting-stubby-driver-set-6-pc-0576013p.html" TargetMode="External" Id="rId22" /><Relationship Type="http://schemas.openxmlformats.org/officeDocument/2006/relationships/hyperlink" Target="https://www.canadiantire.ca/en/pdp/mastercraft-20v-max-cordless-drill-kit-3-8-in-0541332p.html" TargetMode="External" Id="rId27" /><Relationship Type="http://schemas.openxmlformats.org/officeDocument/2006/relationships/hyperlink" Target="https://www.homedepot.ca/product/ridgid-18v-lithium-ion-cordless-2-speed-1-2-inch-compact-drill-driver-kit-with-2-0-ah-battery/1001357873" TargetMode="External" Id="rId30" /><Relationship Type="http://schemas.openxmlformats.org/officeDocument/2006/relationships/hyperlink" Target="http://camosun.ca/services/accessible-learning/exams.html" TargetMode="External" Id="rId35" /><Relationship Type="http://schemas.openxmlformats.org/officeDocument/2006/relationships/hyperlink" Target="http://camosun.ca/counselling" TargetMode="External" Id="rId43" /><Relationship Type="http://schemas.openxmlformats.org/officeDocument/2006/relationships/hyperlink" Target="http://camosun.ca/international/" TargetMode="External" Id="rId48" /><Relationship Type="http://schemas.openxmlformats.org/officeDocument/2006/relationships/hyperlink" Target="http://camosun.ca/services/accessible-learning/contact-us.html" TargetMode="External" Id="rId56" /><Relationship Type="http://schemas.openxmlformats.org/officeDocument/2006/relationships/hyperlink" Target="http://camosun.ca/learn/calendar/current/procedures.html" TargetMode="External" Id="rId64" /><Relationship Type="http://schemas.openxmlformats.org/officeDocument/2006/relationships/fontTable" Target="fontTable.xml" Id="rId69" /><Relationship Type="http://schemas.openxmlformats.org/officeDocument/2006/relationships/webSettings" Target="webSettings.xml" Id="rId8" /><Relationship Type="http://schemas.openxmlformats.org/officeDocument/2006/relationships/hyperlink" Target="http://camosun.ca/oss" TargetMode="Externa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footer" Target="footer1.xml" Id="rId17" /><Relationship Type="http://schemas.openxmlformats.org/officeDocument/2006/relationships/hyperlink" Target="https://www.canadiantire.ca/en/pdp/mastercraft-high-temperature-glue-gun-0540102p.html" TargetMode="External" Id="rId25" /><Relationship Type="http://schemas.openxmlformats.org/officeDocument/2006/relationships/hyperlink" Target="https://www.canadiantire.ca/en/pdp/mastercraft-clamp-set-3996554p.html" TargetMode="External" Id="rId33" /><Relationship Type="http://schemas.openxmlformats.org/officeDocument/2006/relationships/hyperlink" Target="http://camosun.ca/about/policies/education-academic/e-1-programming-and-instruction/e-1.14.pdf" TargetMode="External" Id="rId38" /><Relationship Type="http://schemas.openxmlformats.org/officeDocument/2006/relationships/hyperlink" Target="http://camosun.ca/help-centres" TargetMode="External" Id="rId46" /><Relationship Type="http://schemas.openxmlformats.org/officeDocument/2006/relationships/hyperlink" Target="http://camosun.ca/about/policies/education-academic/e-1-programming-and-instruction/e-1.1.pdf" TargetMode="External" Id="rId59" /><Relationship Type="http://schemas.openxmlformats.org/officeDocument/2006/relationships/hyperlink" Target="mailto:oss@camosun.ca" TargetMode="External" Id="rId67" /><Relationship Type="http://schemas.openxmlformats.org/officeDocument/2006/relationships/hyperlink" Target="https://store.cookstreetcastle.ca/product-p/4778510.htm" TargetMode="External" Id="rId20" /><Relationship Type="http://schemas.openxmlformats.org/officeDocument/2006/relationships/hyperlink" Target="http://camosun.ca/advising" TargetMode="External" Id="rId41" /><Relationship Type="http://schemas.openxmlformats.org/officeDocument/2006/relationships/hyperlink" Target="http://camosun.ca/its" TargetMode="External" Id="rId54" /><Relationship Type="http://schemas.openxmlformats.org/officeDocument/2006/relationships/hyperlink" Target="http://camosun.ca/about/policies/education-academic/e-1-programming-and-instruction/e-1.5.pdf" TargetMode="External" Id="rId62"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acy.camosun.ca/covid19/index.html" TargetMode="External" Id="rId15" /><Relationship Type="http://schemas.openxmlformats.org/officeDocument/2006/relationships/hyperlink" Target="https://www.homedepot.ca/product/senco-robertson-bits-for-ds200-ac-2-pack-/1000651895" TargetMode="External" Id="rId23" /><Relationship Type="http://schemas.openxmlformats.org/officeDocument/2006/relationships/hyperlink" Target="https://store.cookstreetcastle.ca/" TargetMode="External" Id="rId28" /><Relationship Type="http://schemas.openxmlformats.org/officeDocument/2006/relationships/hyperlink" Target="http://camosun.ca/about/policies/education-academic/e-1-programming-and-instruction/e-1.14.pdf" TargetMode="External" Id="rId36" /><Relationship Type="http://schemas.openxmlformats.org/officeDocument/2006/relationships/hyperlink" Target="http://camosun.ca/learningskills" TargetMode="External" Id="rId49" /><Relationship Type="http://schemas.openxmlformats.org/officeDocument/2006/relationships/hyperlink" Target="http://camosun.ca/services/accessible-learning/" TargetMode="External" Id="rId57" /><Relationship Type="http://schemas.openxmlformats.org/officeDocument/2006/relationships/endnotes" Target="endnotes.xml" Id="rId10" /><Relationship Type="http://schemas.openxmlformats.org/officeDocument/2006/relationships/hyperlink" Target="https://www.homedepot.ca/product/ryobi-3-8-inch-variable-speed-corded-drill/1000721580" TargetMode="External" Id="rId31" /><Relationship Type="http://schemas.openxmlformats.org/officeDocument/2006/relationships/hyperlink" Target="http://camosun.ca/coop" TargetMode="External" Id="rId44" /><Relationship Type="http://schemas.openxmlformats.org/officeDocument/2006/relationships/hyperlink" Target="http://camosun.ca/ombuds" TargetMode="External" Id="rId52" /><Relationship Type="http://schemas.openxmlformats.org/officeDocument/2006/relationships/hyperlink" Target="http://camosun.ca/about/policies/education-academic/e-2-student-services-and-support/e-2.2.pdf" TargetMode="External" Id="rId60" /><Relationship Type="http://schemas.openxmlformats.org/officeDocument/2006/relationships/hyperlink" Target="http://camosun.ca/about/policies/education-academic/e-1-programming-and-instruction/e-1.5.pdf"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3" /><Relationship Type="http://schemas.openxmlformats.org/officeDocument/2006/relationships/footer" Target="footer2.xml" Id="rId18" /><Relationship Type="http://schemas.openxmlformats.org/officeDocument/2006/relationships/hyperlink" Target="http://camosun.ca/about/policies/education-academic/e-1-programming-and-instruction/e-1.14.pdf" TargetMode="External" Id="rId39" /><Relationship Type="http://schemas.openxmlformats.org/officeDocument/2006/relationships/hyperlink" Target="http://camosun.ca/services/accessible-learning/exams.html" TargetMode="External" Id="rId34" /><Relationship Type="http://schemas.openxmlformats.org/officeDocument/2006/relationships/hyperlink" Target="http://camosun.ca/services/library/" TargetMode="External" Id="rId50" /><Relationship Type="http://schemas.openxmlformats.org/officeDocument/2006/relationships/hyperlink" Target="http://camosun.ca/writing-centre" TargetMode="External" Id="rId55" /><Relationship Type="http://schemas.microsoft.com/office/2011/relationships/people" Target="/word/people.xml" Id="R8191d36098c5458e" /><Relationship Type="http://schemas.microsoft.com/office/2011/relationships/commentsExtended" Target="/word/commentsExtended.xml" Id="Ra575884df5b14641" /><Relationship Type="http://schemas.microsoft.com/office/2016/09/relationships/commentsIds" Target="/word/commentsIds.xml" Id="R9d0217a4500146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c99753c-3b27-4003-86cb-52018b5f73f3"/>
    <ds:schemaRef ds:uri="http://purl.org/dc/terms/"/>
    <ds:schemaRef ds:uri="f29c6426-1e21-44b3-97e3-496e7b711b3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7B4078-C0DC-4513-A1EF-EDC746E5FF9A}"/>
</file>

<file path=customXml/itemProps4.xml><?xml version="1.0" encoding="utf-8"?>
<ds:datastoreItem xmlns:ds="http://schemas.openxmlformats.org/officeDocument/2006/customXml" ds:itemID="{0DA567FE-7B31-4928-83EE-C0532EA288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John Boehme</cp:lastModifiedBy>
  <cp:revision>4</cp:revision>
  <cp:lastPrinted>2020-03-11T23:40:00Z</cp:lastPrinted>
  <dcterms:created xsi:type="dcterms:W3CDTF">2021-08-25T19:30:00Z</dcterms:created>
  <dcterms:modified xsi:type="dcterms:W3CDTF">2021-08-30T20:57:13Z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