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17E4" w14:textId="2E603946" w:rsidR="00712501" w:rsidRPr="00086C7D" w:rsidRDefault="00BA62F6" w:rsidP="00867CE4">
      <w:pPr>
        <w:tabs>
          <w:tab w:val="left" w:pos="4200"/>
        </w:tabs>
        <w:spacing w:line="240" w:lineRule="auto"/>
        <w:contextualSpacing/>
        <w:outlineLvl w:val="0"/>
        <w:rPr>
          <w:rFonts w:cstheme="minorHAnsi"/>
          <w:b/>
          <w:spacing w:val="20"/>
          <w:sz w:val="52"/>
          <w:szCs w:val="52"/>
        </w:rPr>
      </w:pPr>
      <w:r>
        <w:rPr>
          <w:rFonts w:cstheme="minorHAnsi"/>
          <w:b/>
          <w:spacing w:val="20"/>
          <w:sz w:val="52"/>
          <w:szCs w:val="52"/>
        </w:rPr>
        <w:t>Approved</w:t>
      </w:r>
      <w:bookmarkStart w:id="0" w:name="_GoBack"/>
      <w:bookmarkEnd w:id="0"/>
      <w:r w:rsidR="00564CDC">
        <w:rPr>
          <w:rFonts w:cstheme="minorHAnsi"/>
          <w:b/>
          <w:spacing w:val="20"/>
          <w:sz w:val="52"/>
          <w:szCs w:val="52"/>
        </w:rPr>
        <w:t xml:space="preserve"> </w:t>
      </w:r>
      <w:r w:rsidR="00A96EC2" w:rsidRPr="00086C7D">
        <w:rPr>
          <w:rFonts w:cstheme="minorHAnsi"/>
          <w:b/>
          <w:spacing w:val="20"/>
          <w:sz w:val="52"/>
          <w:szCs w:val="52"/>
        </w:rPr>
        <w:t>Minutes</w:t>
      </w:r>
    </w:p>
    <w:p w14:paraId="52BF17E5" w14:textId="50DE8B87" w:rsidR="003901DB" w:rsidRPr="00086C7D" w:rsidRDefault="00B21F3A" w:rsidP="003901DB">
      <w:pPr>
        <w:spacing w:line="240" w:lineRule="auto"/>
        <w:rPr>
          <w:rFonts w:cstheme="minorHAnsi"/>
          <w:b/>
          <w:sz w:val="24"/>
          <w:szCs w:val="24"/>
        </w:rPr>
      </w:pPr>
      <w:r>
        <w:rPr>
          <w:rFonts w:cstheme="minorHAnsi"/>
          <w:b/>
          <w:sz w:val="24"/>
          <w:szCs w:val="24"/>
        </w:rPr>
        <w:t>Wednesday</w:t>
      </w:r>
      <w:r w:rsidR="003901DB" w:rsidRPr="00086C7D">
        <w:rPr>
          <w:rFonts w:cstheme="minorHAnsi"/>
          <w:b/>
          <w:sz w:val="24"/>
          <w:szCs w:val="24"/>
        </w:rPr>
        <w:t>,</w:t>
      </w:r>
      <w:r w:rsidR="00897CD7">
        <w:rPr>
          <w:rFonts w:cstheme="minorHAnsi"/>
          <w:b/>
          <w:sz w:val="24"/>
          <w:szCs w:val="24"/>
        </w:rPr>
        <w:t xml:space="preserve"> </w:t>
      </w:r>
      <w:r w:rsidR="007360EE">
        <w:rPr>
          <w:rFonts w:cstheme="minorHAnsi"/>
          <w:b/>
          <w:sz w:val="24"/>
          <w:szCs w:val="24"/>
        </w:rPr>
        <w:t>Nov 16</w:t>
      </w:r>
      <w:r w:rsidR="00D8161F" w:rsidRPr="004A0296">
        <w:rPr>
          <w:rFonts w:cstheme="minorHAnsi"/>
          <w:b/>
          <w:sz w:val="24"/>
          <w:szCs w:val="24"/>
        </w:rPr>
        <w:t>,</w:t>
      </w:r>
      <w:r w:rsidRPr="004A0296">
        <w:rPr>
          <w:rFonts w:cstheme="minorHAnsi"/>
          <w:b/>
          <w:sz w:val="24"/>
          <w:szCs w:val="24"/>
        </w:rPr>
        <w:t xml:space="preserve"> 2016</w:t>
      </w:r>
    </w:p>
    <w:p w14:paraId="52BF17E6" w14:textId="46E29BA2" w:rsidR="003901DB" w:rsidRPr="00086C7D" w:rsidRDefault="005A135D" w:rsidP="003901DB">
      <w:pPr>
        <w:tabs>
          <w:tab w:val="left" w:pos="1905"/>
        </w:tabs>
        <w:spacing w:line="240" w:lineRule="auto"/>
        <w:rPr>
          <w:rFonts w:cstheme="minorHAnsi"/>
          <w:b/>
          <w:sz w:val="24"/>
          <w:szCs w:val="24"/>
        </w:rPr>
      </w:pPr>
      <w:r>
        <w:rPr>
          <w:rFonts w:cstheme="minorHAnsi"/>
          <w:b/>
          <w:sz w:val="24"/>
          <w:szCs w:val="24"/>
        </w:rPr>
        <w:t>4:</w:t>
      </w:r>
      <w:r w:rsidR="00BA527B">
        <w:rPr>
          <w:rFonts w:cstheme="minorHAnsi"/>
          <w:b/>
          <w:sz w:val="24"/>
          <w:szCs w:val="24"/>
        </w:rPr>
        <w:t>0</w:t>
      </w:r>
      <w:r>
        <w:rPr>
          <w:rFonts w:cstheme="minorHAnsi"/>
          <w:b/>
          <w:sz w:val="24"/>
          <w:szCs w:val="24"/>
        </w:rPr>
        <w:t>0</w:t>
      </w:r>
      <w:r w:rsidR="003901DB">
        <w:rPr>
          <w:rFonts w:cstheme="minorHAnsi"/>
          <w:b/>
          <w:sz w:val="24"/>
          <w:szCs w:val="24"/>
        </w:rPr>
        <w:t>-6:00</w:t>
      </w:r>
      <w:r w:rsidR="003901DB" w:rsidRPr="00086C7D">
        <w:rPr>
          <w:rFonts w:cstheme="minorHAnsi"/>
          <w:b/>
          <w:sz w:val="24"/>
          <w:szCs w:val="24"/>
        </w:rPr>
        <w:t xml:space="preserve"> pm</w:t>
      </w:r>
    </w:p>
    <w:p w14:paraId="52BF17E7" w14:textId="77777777" w:rsidR="003901DB" w:rsidRPr="00086C7D" w:rsidRDefault="003901DB" w:rsidP="003901DB">
      <w:pPr>
        <w:spacing w:line="240" w:lineRule="auto"/>
        <w:outlineLvl w:val="0"/>
        <w:rPr>
          <w:rFonts w:cstheme="minorHAnsi"/>
          <w:b/>
          <w:sz w:val="24"/>
          <w:szCs w:val="24"/>
        </w:rPr>
      </w:pPr>
      <w:r w:rsidRPr="00086C7D">
        <w:rPr>
          <w:rFonts w:cstheme="minorHAnsi"/>
          <w:b/>
          <w:sz w:val="24"/>
          <w:szCs w:val="24"/>
        </w:rPr>
        <w:t>CC 321, Interurban</w:t>
      </w:r>
    </w:p>
    <w:p w14:paraId="52BF17E8" w14:textId="77777777" w:rsidR="00C74C7F" w:rsidRDefault="00C74C7F" w:rsidP="007F2941">
      <w:pPr>
        <w:spacing w:after="120" w:line="240" w:lineRule="auto"/>
        <w:outlineLvl w:val="0"/>
        <w:rPr>
          <w:rFonts w:cstheme="minorHAnsi"/>
          <w:b/>
          <w:sz w:val="20"/>
          <w:szCs w:val="20"/>
        </w:rPr>
      </w:pPr>
    </w:p>
    <w:p w14:paraId="52BF17E9" w14:textId="77777777" w:rsidR="00043D65" w:rsidRPr="00086C7D" w:rsidRDefault="00043D65" w:rsidP="00043D65">
      <w:pPr>
        <w:ind w:left="180"/>
        <w:rPr>
          <w:rFonts w:cstheme="minorHAnsi"/>
        </w:rPr>
        <w:sectPr w:rsidR="00043D65" w:rsidRPr="00086C7D" w:rsidSect="008B11D1">
          <w:footerReference w:type="default" r:id="rId12"/>
          <w:headerReference w:type="first" r:id="rId13"/>
          <w:pgSz w:w="12240" w:h="15840"/>
          <w:pgMar w:top="1440" w:right="360" w:bottom="1260" w:left="1080" w:header="720" w:footer="720" w:gutter="0"/>
          <w:cols w:space="720"/>
          <w:titlePg/>
          <w:docGrid w:linePitch="360"/>
        </w:sectPr>
      </w:pPr>
    </w:p>
    <w:p w14:paraId="52BF17EA" w14:textId="77777777" w:rsidR="001A661E" w:rsidRPr="00086C7D" w:rsidRDefault="001A661E" w:rsidP="001A661E">
      <w:pPr>
        <w:pBdr>
          <w:top w:val="thickThinSmallGap" w:sz="24" w:space="1" w:color="auto"/>
        </w:pBdr>
        <w:spacing w:after="120" w:line="240" w:lineRule="auto"/>
        <w:outlineLvl w:val="0"/>
        <w:rPr>
          <w:rFonts w:cstheme="minorHAnsi"/>
          <w:b/>
          <w:sz w:val="20"/>
          <w:szCs w:val="20"/>
        </w:rPr>
      </w:pPr>
      <w:r w:rsidRPr="00721C3E">
        <w:rPr>
          <w:rFonts w:cstheme="minorHAnsi"/>
          <w:b/>
          <w:sz w:val="20"/>
          <w:szCs w:val="20"/>
        </w:rPr>
        <w:t>Present</w:t>
      </w:r>
    </w:p>
    <w:p w14:paraId="52BF17EB" w14:textId="77777777" w:rsidR="001A661E" w:rsidRPr="00086C7D" w:rsidRDefault="001A661E" w:rsidP="001A661E">
      <w:pPr>
        <w:ind w:left="180"/>
        <w:rPr>
          <w:rFonts w:cstheme="minorHAnsi"/>
        </w:rPr>
        <w:sectPr w:rsidR="001A661E" w:rsidRPr="00086C7D" w:rsidSect="002F7F4B">
          <w:footerReference w:type="default" r:id="rId14"/>
          <w:headerReference w:type="first" r:id="rId15"/>
          <w:type w:val="continuous"/>
          <w:pgSz w:w="12240" w:h="15840"/>
          <w:pgMar w:top="1440" w:right="360" w:bottom="1260" w:left="1080" w:header="720" w:footer="720" w:gutter="0"/>
          <w:cols w:space="720"/>
          <w:titlePg/>
          <w:docGrid w:linePitch="360"/>
        </w:sectPr>
      </w:pPr>
    </w:p>
    <w:p w14:paraId="4418C97E" w14:textId="77777777" w:rsidR="00064AEA" w:rsidRDefault="00064AEA" w:rsidP="007360EE">
      <w:pPr>
        <w:spacing w:after="40" w:line="240" w:lineRule="auto"/>
      </w:pPr>
      <w:r>
        <w:t>Cindy Drover-Davidson, Support Staff</w:t>
      </w:r>
    </w:p>
    <w:p w14:paraId="05F6C231" w14:textId="77777777" w:rsidR="00064AEA" w:rsidRDefault="00064AEA" w:rsidP="004C4062">
      <w:pPr>
        <w:spacing w:after="40" w:line="240" w:lineRule="auto"/>
        <w:outlineLvl w:val="0"/>
      </w:pPr>
      <w:r>
        <w:t>Connie Klassen, ICC Chair</w:t>
      </w:r>
    </w:p>
    <w:p w14:paraId="668475FD" w14:textId="77777777" w:rsidR="00064AEA" w:rsidRDefault="00064AEA" w:rsidP="0022306F">
      <w:r w:rsidRPr="0016649E">
        <w:t>Corrine Michel, Indigenization Coordinator</w:t>
      </w:r>
    </w:p>
    <w:p w14:paraId="02AF60DA" w14:textId="77777777" w:rsidR="00064AEA" w:rsidRDefault="00064AEA" w:rsidP="002F7F4B">
      <w:r w:rsidRPr="00297F99">
        <w:t>Cynthia Wrate, Faculty</w:t>
      </w:r>
    </w:p>
    <w:p w14:paraId="1D233AED" w14:textId="77777777" w:rsidR="00064AEA" w:rsidRDefault="00064AEA" w:rsidP="007360EE">
      <w:r>
        <w:t>Dominic Bergeron, Administration</w:t>
      </w:r>
    </w:p>
    <w:p w14:paraId="6B98649F" w14:textId="77777777" w:rsidR="00064AEA" w:rsidRDefault="00064AEA" w:rsidP="006B016F">
      <w:r w:rsidRPr="00297F99">
        <w:t>Leslie Martin, Support Staff</w:t>
      </w:r>
    </w:p>
    <w:p w14:paraId="50592664" w14:textId="77777777" w:rsidR="00064AEA" w:rsidRDefault="00064AEA" w:rsidP="002F7F4B">
      <w:r>
        <w:t>Mitch Auger-</w:t>
      </w:r>
      <w:proofErr w:type="spellStart"/>
      <w:r>
        <w:t>Langejan</w:t>
      </w:r>
      <w:proofErr w:type="spellEnd"/>
      <w:r>
        <w:t>, Student</w:t>
      </w:r>
    </w:p>
    <w:p w14:paraId="0722A346" w14:textId="77777777" w:rsidR="00064AEA" w:rsidRDefault="00064AEA" w:rsidP="001D501F">
      <w:r>
        <w:t>Nigel Giuliany, Board of Governors</w:t>
      </w:r>
    </w:p>
    <w:p w14:paraId="56DE58D8" w14:textId="77777777" w:rsidR="00064AEA" w:rsidRDefault="00064AEA" w:rsidP="001D501F">
      <w:pPr>
        <w:ind w:right="450"/>
      </w:pPr>
      <w:r>
        <w:t>Peter Ove, Faculty</w:t>
      </w:r>
    </w:p>
    <w:p w14:paraId="2B033AF3" w14:textId="77777777" w:rsidR="00064AEA" w:rsidRPr="00297F99" w:rsidRDefault="00064AEA" w:rsidP="001D501F">
      <w:r>
        <w:t>Scott Harris</w:t>
      </w:r>
      <w:r w:rsidRPr="00297F99">
        <w:t>, Administration</w:t>
      </w:r>
    </w:p>
    <w:p w14:paraId="35F94602" w14:textId="77777777" w:rsidR="00064AEA" w:rsidRPr="002F7F4B" w:rsidRDefault="00064AEA" w:rsidP="002F7F4B">
      <w:pPr>
        <w:spacing w:after="40" w:line="240" w:lineRule="auto"/>
        <w:outlineLvl w:val="0"/>
        <w:rPr>
          <w:rFonts w:cstheme="minorHAnsi"/>
          <w:sz w:val="20"/>
          <w:szCs w:val="20"/>
        </w:rPr>
      </w:pPr>
      <w:r w:rsidRPr="00297F99">
        <w:t>Shelley Butler, Perm</w:t>
      </w:r>
      <w:r>
        <w:t>.</w:t>
      </w:r>
      <w:r w:rsidRPr="00297F99">
        <w:t xml:space="preserve"> Secretary</w:t>
      </w:r>
    </w:p>
    <w:p w14:paraId="36FF8A60" w14:textId="77777777" w:rsidR="00064AEA" w:rsidRDefault="00064AEA" w:rsidP="001D501F">
      <w:r>
        <w:t>Shelley Melissa, Faculty</w:t>
      </w:r>
    </w:p>
    <w:p w14:paraId="046C61F1" w14:textId="77777777" w:rsidR="00064AEA" w:rsidRPr="00297F99" w:rsidRDefault="00064AEA" w:rsidP="001D501F">
      <w:r>
        <w:t>Sherri Bell, President</w:t>
      </w:r>
    </w:p>
    <w:p w14:paraId="4CF5FE97" w14:textId="77777777" w:rsidR="00064AEA" w:rsidRDefault="00064AEA" w:rsidP="00BB2D3A">
      <w:r>
        <w:t>Steven Rumpel, Administration</w:t>
      </w:r>
    </w:p>
    <w:p w14:paraId="1434CEDC" w14:textId="77777777" w:rsidR="00064AEA" w:rsidRDefault="00064AEA" w:rsidP="004C4062">
      <w:pPr>
        <w:rPr>
          <w:rFonts w:cstheme="minorHAnsi"/>
        </w:rPr>
      </w:pPr>
      <w:r>
        <w:rPr>
          <w:rFonts w:cstheme="minorHAnsi"/>
        </w:rPr>
        <w:t>Steven Rumpel, Administration</w:t>
      </w:r>
    </w:p>
    <w:p w14:paraId="48F085E5" w14:textId="77777777" w:rsidR="00064AEA" w:rsidRDefault="00064AEA" w:rsidP="00BB2D3A">
      <w:r>
        <w:t>Tim Ayers, Faculty (Vice-Chair)</w:t>
      </w:r>
    </w:p>
    <w:p w14:paraId="4E4D6FF7" w14:textId="77777777" w:rsidR="00064AEA" w:rsidRPr="004C4062" w:rsidRDefault="00064AEA" w:rsidP="001D501F">
      <w:pPr>
        <w:ind w:right="450"/>
        <w:sectPr w:rsidR="00064AEA" w:rsidRPr="004C4062" w:rsidSect="002F7F4B">
          <w:type w:val="continuous"/>
          <w:pgSz w:w="12240" w:h="15840"/>
          <w:pgMar w:top="1440" w:right="360" w:bottom="1260" w:left="1080" w:header="720" w:footer="720" w:gutter="0"/>
          <w:cols w:num="2" w:space="720"/>
          <w:titlePg/>
          <w:docGrid w:linePitch="360"/>
        </w:sectPr>
      </w:pPr>
      <w:r>
        <w:t>Zachary Snow, Student</w:t>
      </w:r>
    </w:p>
    <w:p w14:paraId="52BF1802" w14:textId="77777777" w:rsidR="003901DB" w:rsidRDefault="003901DB" w:rsidP="003901DB">
      <w:pPr>
        <w:pBdr>
          <w:top w:val="single" w:sz="4" w:space="1" w:color="auto"/>
        </w:pBdr>
        <w:spacing w:after="120" w:line="240" w:lineRule="auto"/>
        <w:outlineLvl w:val="0"/>
        <w:rPr>
          <w:rFonts w:cstheme="minorHAnsi"/>
          <w:b/>
          <w:sz w:val="20"/>
          <w:szCs w:val="20"/>
        </w:rPr>
      </w:pPr>
      <w:r w:rsidRPr="00297F99">
        <w:rPr>
          <w:rFonts w:cstheme="minorHAnsi"/>
          <w:b/>
          <w:sz w:val="20"/>
          <w:szCs w:val="20"/>
        </w:rPr>
        <w:t>Regrets/Absent</w:t>
      </w:r>
    </w:p>
    <w:p w14:paraId="52BF1803" w14:textId="77777777" w:rsidR="002F7F4B" w:rsidRDefault="002F7F4B" w:rsidP="002F7F4B">
      <w:pPr>
        <w:sectPr w:rsidR="002F7F4B" w:rsidSect="002F7F4B">
          <w:type w:val="continuous"/>
          <w:pgSz w:w="12240" w:h="15840"/>
          <w:pgMar w:top="1440" w:right="360" w:bottom="1260" w:left="1080" w:header="720" w:footer="720" w:gutter="0"/>
          <w:cols w:space="720"/>
          <w:titlePg/>
          <w:docGrid w:linePitch="360"/>
        </w:sectPr>
      </w:pPr>
    </w:p>
    <w:p w14:paraId="41EFC94E" w14:textId="77777777" w:rsidR="004C4062" w:rsidRDefault="004C4062" w:rsidP="0022306F">
      <w:pPr>
        <w:spacing w:after="40" w:line="240" w:lineRule="auto"/>
        <w:outlineLvl w:val="0"/>
      </w:pPr>
      <w:r>
        <w:t>Alison Bowe, Faculty</w:t>
      </w:r>
    </w:p>
    <w:p w14:paraId="406C3905" w14:textId="77777777" w:rsidR="007360EE" w:rsidRDefault="007360EE" w:rsidP="007360EE">
      <w:r>
        <w:t>Bijan Ahmadi, Faculty</w:t>
      </w:r>
    </w:p>
    <w:p w14:paraId="12D43E19" w14:textId="77777777" w:rsidR="007360EE" w:rsidRDefault="007360EE" w:rsidP="007360EE">
      <w:r>
        <w:t>Brent Wasserman, Faculty</w:t>
      </w:r>
    </w:p>
    <w:p w14:paraId="35A504F7" w14:textId="77777777" w:rsidR="007360EE" w:rsidRDefault="007360EE" w:rsidP="007360EE">
      <w:r>
        <w:t>Emara Angus, Student</w:t>
      </w:r>
    </w:p>
    <w:p w14:paraId="5137B663" w14:textId="7C60D2AB" w:rsidR="004C4062" w:rsidRDefault="007360EE" w:rsidP="004C4062">
      <w:r w:rsidRPr="00297F99">
        <w:t>John Boraas, Administration</w:t>
      </w:r>
    </w:p>
    <w:p w14:paraId="164ACC27" w14:textId="77777777" w:rsidR="001D501F" w:rsidRPr="00C25954" w:rsidRDefault="001D501F" w:rsidP="001D501F">
      <w:r w:rsidRPr="00297F99">
        <w:t>Shohreh Hadian, Faculty</w:t>
      </w:r>
    </w:p>
    <w:p w14:paraId="4E86BBA6" w14:textId="77777777" w:rsidR="001D501F" w:rsidRDefault="001D501F" w:rsidP="001D501F">
      <w:r>
        <w:t>Stephen Bishop, Faculty (Chair)</w:t>
      </w:r>
    </w:p>
    <w:p w14:paraId="37DE6F3C" w14:textId="77777777" w:rsidR="001D501F" w:rsidRDefault="001D501F" w:rsidP="001D501F">
      <w:pPr>
        <w:spacing w:after="40" w:line="240" w:lineRule="auto"/>
      </w:pPr>
      <w:r>
        <w:t>Sukhdeep Kaur, Student</w:t>
      </w:r>
    </w:p>
    <w:p w14:paraId="01F0C65C" w14:textId="77777777" w:rsidR="001D501F" w:rsidRDefault="001D501F" w:rsidP="002F7F4B">
      <w:pPr>
        <w:pBdr>
          <w:top w:val="single" w:sz="4" w:space="1" w:color="auto"/>
        </w:pBdr>
        <w:spacing w:after="120" w:line="240" w:lineRule="auto"/>
        <w:outlineLvl w:val="0"/>
        <w:rPr>
          <w:rFonts w:cstheme="minorHAnsi"/>
          <w:b/>
          <w:sz w:val="20"/>
          <w:szCs w:val="20"/>
        </w:rPr>
        <w:sectPr w:rsidR="001D501F" w:rsidSect="001D501F">
          <w:type w:val="continuous"/>
          <w:pgSz w:w="12240" w:h="15840"/>
          <w:pgMar w:top="1440" w:right="360" w:bottom="1260" w:left="1080" w:header="720" w:footer="720" w:gutter="0"/>
          <w:cols w:num="2" w:space="720"/>
          <w:titlePg/>
          <w:docGrid w:linePitch="360"/>
        </w:sectPr>
      </w:pPr>
    </w:p>
    <w:p w14:paraId="52BF180B" w14:textId="297ED652" w:rsidR="0091154D" w:rsidRPr="002F7F4B" w:rsidRDefault="003901DB" w:rsidP="002F7F4B">
      <w:pPr>
        <w:pBdr>
          <w:top w:val="single" w:sz="4" w:space="1" w:color="auto"/>
        </w:pBdr>
        <w:spacing w:after="120" w:line="240" w:lineRule="auto"/>
        <w:outlineLvl w:val="0"/>
        <w:rPr>
          <w:rFonts w:cstheme="minorHAnsi"/>
          <w:b/>
          <w:sz w:val="20"/>
          <w:szCs w:val="20"/>
        </w:rPr>
      </w:pPr>
      <w:r w:rsidRPr="00297F99">
        <w:rPr>
          <w:rFonts w:cstheme="minorHAnsi"/>
          <w:b/>
          <w:sz w:val="20"/>
          <w:szCs w:val="20"/>
        </w:rPr>
        <w:t>Guests</w:t>
      </w:r>
    </w:p>
    <w:p w14:paraId="52BF180C" w14:textId="77777777" w:rsidR="00443534" w:rsidRDefault="00443534" w:rsidP="00443534">
      <w:pPr>
        <w:spacing w:line="240" w:lineRule="auto"/>
        <w:outlineLvl w:val="0"/>
        <w:rPr>
          <w:rFonts w:cstheme="minorHAnsi"/>
        </w:rPr>
        <w:sectPr w:rsidR="00443534" w:rsidSect="002F7F4B">
          <w:type w:val="continuous"/>
          <w:pgSz w:w="12240" w:h="15840"/>
          <w:pgMar w:top="1440" w:right="360" w:bottom="1260" w:left="1080" w:header="720" w:footer="720" w:gutter="0"/>
          <w:cols w:space="720"/>
          <w:titlePg/>
          <w:docGrid w:linePitch="360"/>
        </w:sectPr>
      </w:pPr>
    </w:p>
    <w:p w14:paraId="1D9A4572" w14:textId="58C66695" w:rsidR="00374430" w:rsidRDefault="00575423" w:rsidP="00C94931">
      <w:pPr>
        <w:spacing w:line="240" w:lineRule="auto"/>
        <w:outlineLvl w:val="0"/>
        <w:rPr>
          <w:rFonts w:cstheme="minorHAnsi"/>
        </w:rPr>
      </w:pPr>
      <w:r>
        <w:rPr>
          <w:rFonts w:cstheme="minorHAnsi"/>
        </w:rPr>
        <w:t>Cynthia Smith, Health and Human Services</w:t>
      </w:r>
    </w:p>
    <w:p w14:paraId="585B0BE3" w14:textId="0EF7F032" w:rsidR="00575423" w:rsidRDefault="00575423" w:rsidP="00C94931">
      <w:pPr>
        <w:spacing w:line="240" w:lineRule="auto"/>
        <w:outlineLvl w:val="0"/>
        <w:rPr>
          <w:rFonts w:cstheme="minorHAnsi"/>
        </w:rPr>
      </w:pPr>
      <w:r>
        <w:rPr>
          <w:rFonts w:cstheme="minorHAnsi"/>
        </w:rPr>
        <w:t>Joan Humphries, Health and Human Services</w:t>
      </w:r>
    </w:p>
    <w:p w14:paraId="4E5A59B7" w14:textId="078A8819" w:rsidR="00575423" w:rsidRDefault="00575423" w:rsidP="00C94931">
      <w:pPr>
        <w:spacing w:line="240" w:lineRule="auto"/>
        <w:outlineLvl w:val="0"/>
        <w:rPr>
          <w:rFonts w:cstheme="minorHAnsi"/>
        </w:rPr>
      </w:pPr>
      <w:r>
        <w:rPr>
          <w:rFonts w:cstheme="minorHAnsi"/>
        </w:rPr>
        <w:t>Sybil Harrison, Learning Services</w:t>
      </w:r>
    </w:p>
    <w:p w14:paraId="122DF130" w14:textId="6893C966" w:rsidR="00575423" w:rsidRDefault="00575423" w:rsidP="00C94931">
      <w:pPr>
        <w:spacing w:line="240" w:lineRule="auto"/>
        <w:outlineLvl w:val="0"/>
      </w:pPr>
      <w:r>
        <w:rPr>
          <w:rFonts w:cstheme="minorHAnsi"/>
        </w:rPr>
        <w:t>Zhinoos Armstrong, Office of VP Education</w:t>
      </w:r>
    </w:p>
    <w:p w14:paraId="52BF1810" w14:textId="77777777" w:rsidR="008F33EF" w:rsidRPr="002E7A0E" w:rsidRDefault="008F33EF" w:rsidP="003901DB">
      <w:pPr>
        <w:pBdr>
          <w:top w:val="single" w:sz="4" w:space="1" w:color="auto"/>
        </w:pBdr>
        <w:spacing w:after="120" w:line="240" w:lineRule="auto"/>
        <w:outlineLvl w:val="0"/>
        <w:rPr>
          <w:rFonts w:cstheme="minorHAnsi"/>
        </w:rPr>
        <w:sectPr w:rsidR="008F33EF" w:rsidRPr="002E7A0E" w:rsidSect="0091154D">
          <w:type w:val="continuous"/>
          <w:pgSz w:w="12240" w:h="15840"/>
          <w:pgMar w:top="1440" w:right="360" w:bottom="1260" w:left="1080" w:header="720" w:footer="720" w:gutter="0"/>
          <w:cols w:num="2" w:space="720"/>
          <w:titlePg/>
          <w:docGrid w:linePitch="360"/>
        </w:sectPr>
      </w:pPr>
    </w:p>
    <w:tbl>
      <w:tblPr>
        <w:tblStyle w:val="LightShading-Accent11"/>
        <w:tblW w:w="10782" w:type="dxa"/>
        <w:tblInd w:w="18" w:type="dxa"/>
        <w:tblLayout w:type="fixed"/>
        <w:tblLook w:val="04A0" w:firstRow="1" w:lastRow="0" w:firstColumn="1" w:lastColumn="0" w:noHBand="0" w:noVBand="1"/>
      </w:tblPr>
      <w:tblGrid>
        <w:gridCol w:w="522"/>
        <w:gridCol w:w="450"/>
        <w:gridCol w:w="90"/>
        <w:gridCol w:w="8280"/>
        <w:gridCol w:w="18"/>
        <w:gridCol w:w="1422"/>
      </w:tblGrid>
      <w:tr w:rsidR="002F4312" w:rsidRPr="00086C7D" w14:paraId="52BF1813" w14:textId="77777777" w:rsidTr="002F43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0" w:type="dxa"/>
            <w:gridSpan w:val="5"/>
            <w:tcBorders>
              <w:top w:val="thickThinSmallGap" w:sz="24" w:space="0" w:color="auto"/>
              <w:bottom w:val="nil"/>
            </w:tcBorders>
            <w:shd w:val="clear" w:color="auto" w:fill="auto"/>
          </w:tcPr>
          <w:p w14:paraId="52BF1811" w14:textId="77777777" w:rsidR="002F4312" w:rsidRPr="00086C7D" w:rsidRDefault="002F4312" w:rsidP="0086058F">
            <w:pPr>
              <w:spacing w:line="360" w:lineRule="auto"/>
              <w:rPr>
                <w:rFonts w:cstheme="minorHAnsi"/>
                <w:color w:val="auto"/>
                <w:sz w:val="24"/>
                <w:szCs w:val="24"/>
              </w:rPr>
            </w:pPr>
            <w:r w:rsidRPr="00086C7D">
              <w:rPr>
                <w:rFonts w:cstheme="minorHAnsi"/>
                <w:color w:val="auto"/>
                <w:sz w:val="24"/>
                <w:szCs w:val="24"/>
              </w:rPr>
              <w:t>ITEM</w:t>
            </w:r>
          </w:p>
        </w:tc>
        <w:tc>
          <w:tcPr>
            <w:tcW w:w="1422" w:type="dxa"/>
            <w:tcBorders>
              <w:top w:val="thickThinSmallGap" w:sz="24" w:space="0" w:color="auto"/>
              <w:bottom w:val="nil"/>
            </w:tcBorders>
            <w:shd w:val="clear" w:color="auto" w:fill="auto"/>
          </w:tcPr>
          <w:p w14:paraId="52BF1812" w14:textId="77777777" w:rsidR="002F4312" w:rsidRPr="00086C7D" w:rsidRDefault="002F4312" w:rsidP="00307EF5">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086C7D">
              <w:rPr>
                <w:rFonts w:cstheme="minorHAnsi"/>
                <w:color w:val="auto"/>
                <w:sz w:val="24"/>
                <w:szCs w:val="24"/>
              </w:rPr>
              <w:t>PRESENTER</w:t>
            </w:r>
          </w:p>
        </w:tc>
      </w:tr>
      <w:tr w:rsidR="002F4312" w:rsidRPr="00086C7D" w14:paraId="52BF1818"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14" w14:textId="77777777" w:rsidR="002F4312" w:rsidRPr="00086C7D" w:rsidRDefault="002F4312" w:rsidP="00A96EC2">
            <w:pPr>
              <w:spacing w:before="40" w:after="120"/>
              <w:rPr>
                <w:rFonts w:cstheme="minorHAnsi"/>
                <w:color w:val="auto"/>
                <w:sz w:val="24"/>
                <w:szCs w:val="24"/>
              </w:rPr>
            </w:pPr>
            <w:r w:rsidRPr="00086C7D">
              <w:rPr>
                <w:rFonts w:cstheme="minorHAnsi"/>
                <w:color w:val="auto"/>
                <w:sz w:val="24"/>
                <w:szCs w:val="24"/>
              </w:rPr>
              <w:t>A.</w:t>
            </w:r>
          </w:p>
        </w:tc>
        <w:tc>
          <w:tcPr>
            <w:tcW w:w="8838" w:type="dxa"/>
            <w:gridSpan w:val="4"/>
            <w:tcBorders>
              <w:top w:val="nil"/>
              <w:bottom w:val="single" w:sz="4" w:space="0" w:color="auto"/>
            </w:tcBorders>
            <w:shd w:val="clear" w:color="auto" w:fill="auto"/>
          </w:tcPr>
          <w:p w14:paraId="52BF1815" w14:textId="77777777" w:rsidR="002F4312" w:rsidRPr="00086C7D" w:rsidRDefault="002F4312" w:rsidP="00FD41E6">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Call to order and Declaration of Quorum</w:t>
            </w:r>
          </w:p>
          <w:p w14:paraId="52BF1816" w14:textId="79B12B7D" w:rsidR="002F4312" w:rsidRPr="00124AB7" w:rsidRDefault="002F4312" w:rsidP="00AF5C9B">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rPr>
            </w:pPr>
            <w:r w:rsidRPr="00124AB7">
              <w:rPr>
                <w:rFonts w:cstheme="minorHAnsi"/>
                <w:color w:val="auto"/>
              </w:rPr>
              <w:t>The Regular</w:t>
            </w:r>
            <w:r w:rsidR="00124AB7">
              <w:rPr>
                <w:rFonts w:cstheme="minorHAnsi"/>
                <w:color w:val="auto"/>
              </w:rPr>
              <w:t xml:space="preserve"> M</w:t>
            </w:r>
            <w:r w:rsidR="002F7F4B">
              <w:rPr>
                <w:rFonts w:cstheme="minorHAnsi"/>
                <w:color w:val="auto"/>
              </w:rPr>
              <w:t>eeting was called to order at</w:t>
            </w:r>
            <w:r w:rsidR="004E22CC">
              <w:rPr>
                <w:rFonts w:cstheme="minorHAnsi"/>
                <w:color w:val="auto"/>
              </w:rPr>
              <w:t xml:space="preserve"> </w:t>
            </w:r>
            <w:r w:rsidR="002C3C02">
              <w:rPr>
                <w:rFonts w:cstheme="minorHAnsi"/>
                <w:color w:val="auto"/>
              </w:rPr>
              <w:t>4:</w:t>
            </w:r>
            <w:r w:rsidR="00BF1493">
              <w:rPr>
                <w:rFonts w:cstheme="minorHAnsi"/>
                <w:color w:val="auto"/>
              </w:rPr>
              <w:t>0</w:t>
            </w:r>
            <w:r w:rsidR="00AF5C9B">
              <w:rPr>
                <w:rFonts w:cstheme="minorHAnsi"/>
                <w:color w:val="auto"/>
              </w:rPr>
              <w:t>7</w:t>
            </w:r>
            <w:r w:rsidR="00E8349E">
              <w:rPr>
                <w:rFonts w:cstheme="minorHAnsi"/>
                <w:color w:val="auto"/>
              </w:rPr>
              <w:t xml:space="preserve"> </w:t>
            </w:r>
            <w:r w:rsidR="00BF1493">
              <w:rPr>
                <w:rFonts w:cstheme="minorHAnsi"/>
                <w:color w:val="auto"/>
              </w:rPr>
              <w:t xml:space="preserve">by </w:t>
            </w:r>
            <w:r w:rsidR="00AF5C9B">
              <w:rPr>
                <w:rFonts w:cstheme="minorHAnsi"/>
                <w:color w:val="auto"/>
              </w:rPr>
              <w:t>Tim Ayers</w:t>
            </w:r>
            <w:r w:rsidRPr="00124AB7">
              <w:rPr>
                <w:rFonts w:cstheme="minorHAnsi"/>
                <w:color w:val="auto"/>
              </w:rPr>
              <w:t xml:space="preserve">, </w:t>
            </w:r>
            <w:r w:rsidR="00AF5C9B">
              <w:rPr>
                <w:rFonts w:cstheme="minorHAnsi"/>
                <w:color w:val="auto"/>
              </w:rPr>
              <w:t xml:space="preserve">Acting </w:t>
            </w:r>
            <w:r w:rsidRPr="00124AB7">
              <w:rPr>
                <w:rFonts w:cstheme="minorHAnsi"/>
                <w:color w:val="auto"/>
              </w:rPr>
              <w:t xml:space="preserve">Education Council Chair.  </w:t>
            </w:r>
          </w:p>
        </w:tc>
        <w:tc>
          <w:tcPr>
            <w:tcW w:w="1422" w:type="dxa"/>
            <w:tcBorders>
              <w:top w:val="nil"/>
              <w:bottom w:val="single" w:sz="4" w:space="0" w:color="auto"/>
            </w:tcBorders>
            <w:shd w:val="clear" w:color="auto" w:fill="auto"/>
          </w:tcPr>
          <w:p w14:paraId="52BF1817" w14:textId="17FD8CC0" w:rsidR="002F4312" w:rsidRPr="00086C7D" w:rsidRDefault="00681178"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Tim Ayers</w:t>
            </w:r>
          </w:p>
        </w:tc>
      </w:tr>
      <w:tr w:rsidR="002F4312" w:rsidRPr="00086C7D" w14:paraId="52BF181D"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single" w:sz="4" w:space="0" w:color="auto"/>
            </w:tcBorders>
            <w:shd w:val="clear" w:color="auto" w:fill="auto"/>
          </w:tcPr>
          <w:p w14:paraId="52BF1819" w14:textId="77777777" w:rsidR="002F4312" w:rsidRPr="007B57CC" w:rsidRDefault="002F4312" w:rsidP="00ED7DA7">
            <w:pPr>
              <w:spacing w:before="40"/>
              <w:rPr>
                <w:rFonts w:cstheme="minorHAnsi"/>
                <w:color w:val="auto"/>
                <w:sz w:val="24"/>
                <w:szCs w:val="24"/>
              </w:rPr>
            </w:pPr>
            <w:r w:rsidRPr="007B57CC">
              <w:rPr>
                <w:rFonts w:cstheme="minorHAnsi"/>
                <w:color w:val="auto"/>
                <w:sz w:val="24"/>
                <w:szCs w:val="24"/>
              </w:rPr>
              <w:t>B.</w:t>
            </w:r>
          </w:p>
        </w:tc>
        <w:tc>
          <w:tcPr>
            <w:tcW w:w="8838" w:type="dxa"/>
            <w:gridSpan w:val="4"/>
            <w:tcBorders>
              <w:top w:val="single" w:sz="4" w:space="0" w:color="auto"/>
              <w:bottom w:val="single" w:sz="4" w:space="0" w:color="auto"/>
            </w:tcBorders>
            <w:shd w:val="clear" w:color="auto" w:fill="auto"/>
          </w:tcPr>
          <w:p w14:paraId="52BF181A" w14:textId="77777777" w:rsidR="002F4312" w:rsidRPr="007B57CC" w:rsidRDefault="002F4312" w:rsidP="00ED7DA7">
            <w:pPr>
              <w:spacing w:before="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7B57CC">
              <w:rPr>
                <w:rFonts w:cstheme="minorHAnsi"/>
                <w:b/>
                <w:color w:val="auto"/>
                <w:sz w:val="24"/>
                <w:szCs w:val="24"/>
              </w:rPr>
              <w:t>Acknowledgement of Coast Salish Territory</w:t>
            </w:r>
          </w:p>
          <w:p w14:paraId="52BF181B" w14:textId="1EE54C4B" w:rsidR="002F4312" w:rsidRPr="00AF5C9B" w:rsidRDefault="00AF5C9B" w:rsidP="002408A5">
            <w:pPr>
              <w:autoSpaceDE w:val="0"/>
              <w:autoSpaceDN w:val="0"/>
              <w:adjustRightInd w:val="0"/>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0"/>
                <w:szCs w:val="20"/>
              </w:rPr>
            </w:pPr>
            <w:r>
              <w:rPr>
                <w:rFonts w:cstheme="minorHAnsi"/>
                <w:i/>
                <w:color w:val="auto"/>
                <w:sz w:val="20"/>
                <w:szCs w:val="20"/>
              </w:rPr>
              <w:t>Tim</w:t>
            </w:r>
            <w:r w:rsidR="00BF1493" w:rsidRPr="00AF5C9B">
              <w:rPr>
                <w:rFonts w:cstheme="minorHAnsi"/>
                <w:i/>
                <w:color w:val="auto"/>
                <w:sz w:val="20"/>
                <w:szCs w:val="20"/>
              </w:rPr>
              <w:t xml:space="preserve"> </w:t>
            </w:r>
            <w:r>
              <w:rPr>
                <w:rFonts w:cstheme="minorHAnsi"/>
                <w:i/>
                <w:color w:val="auto"/>
                <w:sz w:val="20"/>
                <w:szCs w:val="20"/>
              </w:rPr>
              <w:t>acknowledged</w:t>
            </w:r>
            <w:r w:rsidR="002F4312" w:rsidRPr="00AF5C9B">
              <w:rPr>
                <w:rFonts w:cstheme="minorHAnsi"/>
                <w:i/>
                <w:color w:val="auto"/>
                <w:sz w:val="20"/>
                <w:szCs w:val="20"/>
              </w:rPr>
              <w:t xml:space="preserve"> the Coast Salish Territory.  </w:t>
            </w:r>
            <w:r w:rsidRPr="00AF5C9B">
              <w:rPr>
                <w:i/>
                <w:color w:val="auto"/>
                <w:sz w:val="20"/>
                <w:szCs w:val="20"/>
                <w:lang w:val="en"/>
              </w:rPr>
              <w:t xml:space="preserve">Camosun College campuses are located on the traditional territories of the </w:t>
            </w:r>
            <w:proofErr w:type="spellStart"/>
            <w:r w:rsidRPr="00AF5C9B">
              <w:rPr>
                <w:i/>
                <w:color w:val="auto"/>
                <w:sz w:val="20"/>
                <w:szCs w:val="20"/>
                <w:lang w:val="en"/>
              </w:rPr>
              <w:t>Lkwungen</w:t>
            </w:r>
            <w:proofErr w:type="spellEnd"/>
            <w:r w:rsidRPr="00AF5C9B">
              <w:rPr>
                <w:i/>
                <w:color w:val="auto"/>
                <w:sz w:val="20"/>
                <w:szCs w:val="20"/>
                <w:lang w:val="en"/>
              </w:rPr>
              <w:t xml:space="preserve"> and </w:t>
            </w:r>
            <w:r w:rsidRPr="00AF5C9B">
              <w:rPr>
                <w:rStyle w:val="sencoten"/>
                <w:i/>
                <w:color w:val="auto"/>
                <w:sz w:val="20"/>
                <w:szCs w:val="20"/>
                <w:lang w:val="en"/>
              </w:rPr>
              <w:t>W̱SÁNEĆ</w:t>
            </w:r>
            <w:r w:rsidRPr="00AF5C9B">
              <w:rPr>
                <w:i/>
                <w:color w:val="auto"/>
                <w:sz w:val="20"/>
                <w:szCs w:val="20"/>
                <w:lang w:val="en"/>
              </w:rPr>
              <w:t xml:space="preserve"> peoples. We acknowledge their welcome and graciousness to the students who seek knowledge here. </w:t>
            </w:r>
            <w:hyperlink r:id="rId16" w:history="1">
              <w:r w:rsidRPr="00AF5C9B">
                <w:rPr>
                  <w:rStyle w:val="Hyperlink"/>
                  <w:i/>
                  <w:color w:val="auto"/>
                  <w:sz w:val="20"/>
                  <w:szCs w:val="20"/>
                  <w:lang w:val="en"/>
                </w:rPr>
                <w:t>http://camosun.ca/learn/school/indigenous-education-community-connections/about/index.html</w:t>
              </w:r>
            </w:hyperlink>
          </w:p>
        </w:tc>
        <w:tc>
          <w:tcPr>
            <w:tcW w:w="1422" w:type="dxa"/>
            <w:tcBorders>
              <w:top w:val="single" w:sz="4" w:space="0" w:color="auto"/>
              <w:bottom w:val="single" w:sz="4" w:space="0" w:color="auto"/>
            </w:tcBorders>
            <w:shd w:val="clear" w:color="auto" w:fill="auto"/>
          </w:tcPr>
          <w:p w14:paraId="52BF181C" w14:textId="06B70E29" w:rsidR="002F4312" w:rsidRPr="007B57CC" w:rsidRDefault="00681178"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Tim Ayers</w:t>
            </w:r>
          </w:p>
        </w:tc>
      </w:tr>
      <w:tr w:rsidR="00C131C4" w:rsidRPr="00B17689" w14:paraId="52BF1822"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1E" w14:textId="77777777" w:rsidR="00C131C4" w:rsidRPr="00C131C4" w:rsidRDefault="0085489D" w:rsidP="00162885">
            <w:pPr>
              <w:spacing w:before="40" w:after="120"/>
              <w:rPr>
                <w:rFonts w:cstheme="minorHAnsi"/>
                <w:color w:val="auto"/>
                <w:sz w:val="24"/>
                <w:szCs w:val="24"/>
              </w:rPr>
            </w:pPr>
            <w:r>
              <w:rPr>
                <w:rFonts w:cstheme="minorHAnsi"/>
                <w:color w:val="auto"/>
                <w:sz w:val="24"/>
                <w:szCs w:val="24"/>
              </w:rPr>
              <w:t>C</w:t>
            </w:r>
            <w:r w:rsidR="00C131C4" w:rsidRPr="00C131C4">
              <w:rPr>
                <w:rFonts w:cstheme="minorHAnsi"/>
                <w:color w:val="auto"/>
                <w:sz w:val="24"/>
                <w:szCs w:val="24"/>
              </w:rPr>
              <w:t>.</w:t>
            </w:r>
          </w:p>
        </w:tc>
        <w:tc>
          <w:tcPr>
            <w:tcW w:w="8838" w:type="dxa"/>
            <w:gridSpan w:val="4"/>
            <w:tcBorders>
              <w:top w:val="single" w:sz="4" w:space="0" w:color="auto"/>
              <w:bottom w:val="nil"/>
            </w:tcBorders>
            <w:shd w:val="clear" w:color="auto" w:fill="auto"/>
          </w:tcPr>
          <w:p w14:paraId="52BF181F" w14:textId="77777777" w:rsidR="00C131C4" w:rsidRDefault="00C131C4"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Round-Table Check-In</w:t>
            </w:r>
          </w:p>
          <w:p w14:paraId="52BF1820" w14:textId="5347DFA1" w:rsidR="00C131C4" w:rsidRPr="00C131C4" w:rsidRDefault="00AB13C3" w:rsidP="00F41D5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rPr>
              <w:t>Tim requested council members share what they appreciate about the environment.</w:t>
            </w:r>
            <w:r w:rsidR="00A661D9">
              <w:rPr>
                <w:rFonts w:cstheme="minorHAnsi"/>
                <w:color w:val="auto"/>
              </w:rPr>
              <w:t xml:space="preserve">  Tim </w:t>
            </w:r>
            <w:r w:rsidR="00EA0C6E">
              <w:rPr>
                <w:rFonts w:cstheme="minorHAnsi"/>
                <w:color w:val="auto"/>
              </w:rPr>
              <w:t>also welcomed Education Council’s newest member Mitch Auger-</w:t>
            </w:r>
            <w:proofErr w:type="spellStart"/>
            <w:r w:rsidR="00EA0C6E">
              <w:rPr>
                <w:rFonts w:cstheme="minorHAnsi"/>
                <w:color w:val="auto"/>
              </w:rPr>
              <w:t>Langejan</w:t>
            </w:r>
            <w:proofErr w:type="spellEnd"/>
            <w:r w:rsidR="00EA0C6E">
              <w:rPr>
                <w:rFonts w:cstheme="minorHAnsi"/>
                <w:color w:val="auto"/>
              </w:rPr>
              <w:t>.</w:t>
            </w:r>
          </w:p>
        </w:tc>
        <w:tc>
          <w:tcPr>
            <w:tcW w:w="1422" w:type="dxa"/>
            <w:tcBorders>
              <w:top w:val="single" w:sz="4" w:space="0" w:color="auto"/>
              <w:bottom w:val="nil"/>
            </w:tcBorders>
            <w:shd w:val="clear" w:color="auto" w:fill="auto"/>
          </w:tcPr>
          <w:p w14:paraId="52BF1821" w14:textId="6FA4D29B" w:rsidR="00C131C4" w:rsidRPr="00C131C4" w:rsidRDefault="00681178" w:rsidP="00F41D57">
            <w:pPr>
              <w:spacing w:before="40" w:after="120"/>
              <w:ind w:right="-108"/>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Tim Ayers</w:t>
            </w:r>
          </w:p>
        </w:tc>
      </w:tr>
      <w:tr w:rsidR="002F4312" w:rsidRPr="00B17689" w14:paraId="52BF1827"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3" w14:textId="77777777" w:rsidR="002F4312" w:rsidRPr="00F166F9" w:rsidRDefault="0085489D" w:rsidP="00162885">
            <w:pPr>
              <w:spacing w:before="40" w:after="120"/>
              <w:rPr>
                <w:rFonts w:cstheme="minorHAnsi"/>
                <w:color w:val="auto"/>
                <w:sz w:val="24"/>
                <w:szCs w:val="24"/>
              </w:rPr>
            </w:pPr>
            <w:r>
              <w:rPr>
                <w:rFonts w:cstheme="minorHAnsi"/>
                <w:color w:val="auto"/>
                <w:sz w:val="24"/>
                <w:szCs w:val="24"/>
              </w:rPr>
              <w:t>D</w:t>
            </w:r>
            <w:r w:rsidR="002F4312" w:rsidRPr="00F166F9">
              <w:rPr>
                <w:rFonts w:cstheme="minorHAnsi"/>
                <w:color w:val="auto"/>
                <w:sz w:val="24"/>
                <w:szCs w:val="24"/>
              </w:rPr>
              <w:t>.</w:t>
            </w:r>
          </w:p>
        </w:tc>
        <w:tc>
          <w:tcPr>
            <w:tcW w:w="8838" w:type="dxa"/>
            <w:gridSpan w:val="4"/>
            <w:tcBorders>
              <w:top w:val="single" w:sz="4" w:space="0" w:color="auto"/>
              <w:bottom w:val="nil"/>
            </w:tcBorders>
            <w:shd w:val="clear" w:color="auto" w:fill="auto"/>
          </w:tcPr>
          <w:p w14:paraId="52BF1824" w14:textId="77777777" w:rsidR="002F4312" w:rsidRPr="004A0296"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Acceptance of Agenda</w:t>
            </w:r>
          </w:p>
          <w:p w14:paraId="52BF1825" w14:textId="4E26AF56" w:rsidR="00BB662C" w:rsidRPr="004A0296" w:rsidRDefault="00E8349E" w:rsidP="00AB13C3">
            <w:pPr>
              <w:spacing w:before="40" w:after="120"/>
              <w:cnfStyle w:val="000000000000" w:firstRow="0" w:lastRow="0" w:firstColumn="0" w:lastColumn="0" w:oddVBand="0" w:evenVBand="0" w:oddHBand="0" w:evenHBand="0" w:firstRowFirstColumn="0" w:firstRowLastColumn="0" w:lastRowFirstColumn="0" w:lastRowLastColumn="0"/>
              <w:rPr>
                <w:rFonts w:cstheme="minorHAnsi"/>
                <w:color w:val="auto"/>
              </w:rPr>
            </w:pPr>
            <w:r w:rsidRPr="004A0296">
              <w:rPr>
                <w:rFonts w:cstheme="minorHAnsi"/>
                <w:color w:val="auto"/>
              </w:rPr>
              <w:lastRenderedPageBreak/>
              <w:t xml:space="preserve">The </w:t>
            </w:r>
            <w:r w:rsidR="00AB13C3">
              <w:rPr>
                <w:rFonts w:cstheme="minorHAnsi"/>
                <w:color w:val="auto"/>
              </w:rPr>
              <w:t>Nov 16, 2016</w:t>
            </w:r>
            <w:r w:rsidR="00A81412">
              <w:rPr>
                <w:rFonts w:cstheme="minorHAnsi"/>
                <w:color w:val="auto"/>
              </w:rPr>
              <w:t xml:space="preserve"> </w:t>
            </w:r>
            <w:r w:rsidRPr="004A0296">
              <w:rPr>
                <w:rFonts w:cstheme="minorHAnsi"/>
                <w:color w:val="auto"/>
              </w:rPr>
              <w:t xml:space="preserve">agenda was </w:t>
            </w:r>
            <w:r w:rsidR="00F46919">
              <w:rPr>
                <w:rFonts w:cstheme="minorHAnsi"/>
                <w:color w:val="auto"/>
              </w:rPr>
              <w:t>approved by unanimous consent.</w:t>
            </w:r>
          </w:p>
        </w:tc>
        <w:tc>
          <w:tcPr>
            <w:tcW w:w="1422" w:type="dxa"/>
            <w:tcBorders>
              <w:top w:val="single" w:sz="4" w:space="0" w:color="auto"/>
              <w:bottom w:val="nil"/>
            </w:tcBorders>
            <w:shd w:val="clear" w:color="auto" w:fill="auto"/>
          </w:tcPr>
          <w:p w14:paraId="52BF1826" w14:textId="12558C89" w:rsidR="002F4312" w:rsidRPr="00220F34" w:rsidRDefault="00681178" w:rsidP="00EA0C6E">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lastRenderedPageBreak/>
              <w:t>Tim Ayers</w:t>
            </w:r>
          </w:p>
        </w:tc>
      </w:tr>
      <w:tr w:rsidR="002F4312" w:rsidRPr="00B17689" w14:paraId="52BF182C"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8" w14:textId="77777777" w:rsidR="002F4312" w:rsidRPr="00F166F9" w:rsidRDefault="0085489D" w:rsidP="00C65360">
            <w:pPr>
              <w:spacing w:before="40" w:after="120"/>
              <w:rPr>
                <w:rFonts w:cstheme="minorHAnsi"/>
                <w:color w:val="auto"/>
                <w:sz w:val="24"/>
                <w:szCs w:val="24"/>
              </w:rPr>
            </w:pPr>
            <w:r>
              <w:rPr>
                <w:rFonts w:cstheme="minorHAnsi"/>
                <w:color w:val="auto"/>
                <w:sz w:val="24"/>
                <w:szCs w:val="24"/>
              </w:rPr>
              <w:t>E.</w:t>
            </w:r>
          </w:p>
        </w:tc>
        <w:tc>
          <w:tcPr>
            <w:tcW w:w="8838" w:type="dxa"/>
            <w:gridSpan w:val="4"/>
            <w:tcBorders>
              <w:top w:val="single" w:sz="4" w:space="0" w:color="auto"/>
              <w:bottom w:val="nil"/>
            </w:tcBorders>
            <w:shd w:val="clear" w:color="auto" w:fill="auto"/>
          </w:tcPr>
          <w:p w14:paraId="52BF1829" w14:textId="77777777" w:rsidR="002F4312" w:rsidRPr="004A02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Minutes for Approval</w:t>
            </w:r>
          </w:p>
          <w:p w14:paraId="52BF182A" w14:textId="52044B68" w:rsidR="00882898" w:rsidRPr="004A0296" w:rsidRDefault="00A513B8" w:rsidP="00882898">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The </w:t>
            </w:r>
            <w:r w:rsidR="00AB13C3">
              <w:rPr>
                <w:rFonts w:cstheme="minorHAnsi"/>
                <w:color w:val="auto"/>
              </w:rPr>
              <w:t>Oct 19, 2016</w:t>
            </w:r>
            <w:r w:rsidR="00776DAD">
              <w:rPr>
                <w:rFonts w:cstheme="minorHAnsi"/>
                <w:color w:val="auto"/>
              </w:rPr>
              <w:t xml:space="preserve"> </w:t>
            </w:r>
            <w:r w:rsidR="00CF2432">
              <w:rPr>
                <w:rFonts w:cstheme="minorHAnsi"/>
                <w:color w:val="auto"/>
              </w:rPr>
              <w:t>minutes</w:t>
            </w:r>
            <w:r w:rsidR="001A40BB">
              <w:rPr>
                <w:rFonts w:cstheme="minorHAnsi"/>
                <w:color w:val="auto"/>
              </w:rPr>
              <w:t xml:space="preserve"> were </w:t>
            </w:r>
            <w:r w:rsidR="00AB13C3">
              <w:rPr>
                <w:rFonts w:cstheme="minorHAnsi"/>
                <w:color w:val="auto"/>
              </w:rPr>
              <w:t>approved by unanimous consent.</w:t>
            </w:r>
          </w:p>
        </w:tc>
        <w:tc>
          <w:tcPr>
            <w:tcW w:w="1422" w:type="dxa"/>
            <w:tcBorders>
              <w:top w:val="single" w:sz="4" w:space="0" w:color="auto"/>
              <w:bottom w:val="nil"/>
            </w:tcBorders>
            <w:shd w:val="clear" w:color="auto" w:fill="auto"/>
          </w:tcPr>
          <w:p w14:paraId="52BF182B" w14:textId="158965DE" w:rsidR="002F4312" w:rsidRPr="009674F3" w:rsidRDefault="00681178"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Tim Ayers</w:t>
            </w:r>
          </w:p>
        </w:tc>
      </w:tr>
      <w:tr w:rsidR="002F4312" w:rsidRPr="00B17689" w14:paraId="52BF1830"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D" w14:textId="45F7EBC6" w:rsidR="002F4312" w:rsidRPr="00B17689" w:rsidRDefault="004A4481" w:rsidP="00C65360">
            <w:pPr>
              <w:spacing w:before="40" w:after="120"/>
              <w:rPr>
                <w:rFonts w:cstheme="minorHAnsi"/>
                <w:color w:val="auto"/>
                <w:sz w:val="24"/>
                <w:szCs w:val="24"/>
              </w:rPr>
            </w:pPr>
            <w:r>
              <w:rPr>
                <w:rFonts w:cstheme="minorHAnsi"/>
                <w:color w:val="auto"/>
                <w:sz w:val="24"/>
                <w:szCs w:val="24"/>
              </w:rPr>
              <w:t>F</w:t>
            </w:r>
            <w:r w:rsidR="002F4312">
              <w:rPr>
                <w:rFonts w:cstheme="minorHAnsi"/>
                <w:color w:val="auto"/>
                <w:sz w:val="24"/>
                <w:szCs w:val="24"/>
              </w:rPr>
              <w:t>.</w:t>
            </w:r>
          </w:p>
        </w:tc>
        <w:tc>
          <w:tcPr>
            <w:tcW w:w="8838" w:type="dxa"/>
            <w:gridSpan w:val="4"/>
            <w:tcBorders>
              <w:top w:val="single" w:sz="4" w:space="0" w:color="auto"/>
              <w:bottom w:val="nil"/>
            </w:tcBorders>
            <w:shd w:val="clear" w:color="auto" w:fill="auto"/>
          </w:tcPr>
          <w:p w14:paraId="52BF182E" w14:textId="77777777" w:rsidR="002F4312" w:rsidRPr="004A0296"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Reports</w:t>
            </w:r>
          </w:p>
        </w:tc>
        <w:tc>
          <w:tcPr>
            <w:tcW w:w="1422" w:type="dxa"/>
            <w:tcBorders>
              <w:top w:val="single" w:sz="4" w:space="0" w:color="auto"/>
              <w:bottom w:val="nil"/>
            </w:tcBorders>
            <w:shd w:val="clear" w:color="auto" w:fill="auto"/>
          </w:tcPr>
          <w:p w14:paraId="52BF182F" w14:textId="77777777" w:rsidR="002F4312" w:rsidRPr="00B17689" w:rsidRDefault="002F4312"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2F4312" w:rsidRPr="00B17689" w14:paraId="52BF1836"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31" w14:textId="77777777" w:rsidR="002F4312" w:rsidRPr="00B17689"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32" w14:textId="77777777" w:rsidR="002F4312" w:rsidRPr="00B17689"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B17689">
              <w:rPr>
                <w:rFonts w:cstheme="minorHAnsi"/>
                <w:b/>
                <w:color w:val="auto"/>
                <w:sz w:val="24"/>
                <w:szCs w:val="24"/>
              </w:rPr>
              <w:t>1.</w:t>
            </w:r>
          </w:p>
        </w:tc>
        <w:tc>
          <w:tcPr>
            <w:tcW w:w="8388" w:type="dxa"/>
            <w:gridSpan w:val="3"/>
            <w:tcBorders>
              <w:top w:val="nil"/>
              <w:bottom w:val="single" w:sz="4" w:space="0" w:color="auto"/>
            </w:tcBorders>
            <w:shd w:val="clear" w:color="auto" w:fill="auto"/>
          </w:tcPr>
          <w:p w14:paraId="52BF1833" w14:textId="77777777" w:rsidR="002F4312" w:rsidRPr="00BB662C" w:rsidRDefault="002F4312" w:rsidP="009674F3">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157144">
              <w:rPr>
                <w:rFonts w:cstheme="minorHAnsi"/>
                <w:b/>
                <w:color w:val="auto"/>
                <w:sz w:val="24"/>
                <w:szCs w:val="24"/>
              </w:rPr>
              <w:t>Education Council Chair</w:t>
            </w:r>
          </w:p>
          <w:p w14:paraId="27411A6B" w14:textId="45D3B7FA" w:rsidR="00CC4151" w:rsidRDefault="00681178"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There was no Chair’s report as the Stephen Bishop sent his regrets for this meeting.</w:t>
            </w:r>
          </w:p>
          <w:p w14:paraId="52BF1834" w14:textId="5F284738" w:rsidR="00CC4151" w:rsidRPr="00F259CD" w:rsidRDefault="00CC4151"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422" w:type="dxa"/>
            <w:tcBorders>
              <w:top w:val="nil"/>
              <w:bottom w:val="single" w:sz="4" w:space="0" w:color="auto"/>
            </w:tcBorders>
            <w:shd w:val="clear" w:color="auto" w:fill="auto"/>
          </w:tcPr>
          <w:p w14:paraId="52BF1835" w14:textId="3EBB2C3C" w:rsidR="002F4312" w:rsidRPr="00B17689" w:rsidRDefault="00681178"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Nil</w:t>
            </w:r>
          </w:p>
        </w:tc>
      </w:tr>
      <w:tr w:rsidR="002F4312" w:rsidRPr="00B17689" w14:paraId="52BF183C"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37" w14:textId="079F4F78" w:rsidR="002F4312" w:rsidRPr="00B17689"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38" w14:textId="77777777" w:rsidR="002F4312" w:rsidRPr="00B17689"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B17689">
              <w:rPr>
                <w:rFonts w:cstheme="minorHAnsi"/>
                <w:b/>
                <w:color w:val="auto"/>
                <w:sz w:val="24"/>
                <w:szCs w:val="24"/>
              </w:rPr>
              <w:t>2.</w:t>
            </w:r>
          </w:p>
        </w:tc>
        <w:tc>
          <w:tcPr>
            <w:tcW w:w="8388" w:type="dxa"/>
            <w:gridSpan w:val="3"/>
            <w:tcBorders>
              <w:top w:val="single" w:sz="4" w:space="0" w:color="auto"/>
              <w:bottom w:val="single" w:sz="4" w:space="0" w:color="auto"/>
            </w:tcBorders>
            <w:shd w:val="clear" w:color="auto" w:fill="auto"/>
          </w:tcPr>
          <w:p w14:paraId="52BF1839" w14:textId="77777777" w:rsidR="002F4312" w:rsidRPr="00157144"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157144">
              <w:rPr>
                <w:rFonts w:cstheme="minorHAnsi"/>
                <w:b/>
                <w:color w:val="auto"/>
                <w:sz w:val="24"/>
                <w:szCs w:val="24"/>
              </w:rPr>
              <w:t xml:space="preserve">VP </w:t>
            </w:r>
            <w:r w:rsidR="00FF58D6">
              <w:rPr>
                <w:rFonts w:cstheme="minorHAnsi"/>
                <w:b/>
                <w:color w:val="auto"/>
                <w:sz w:val="24"/>
                <w:szCs w:val="24"/>
              </w:rPr>
              <w:t>Education</w:t>
            </w:r>
          </w:p>
          <w:p w14:paraId="04B2338E" w14:textId="3788E8E6" w:rsidR="002F4312" w:rsidRDefault="00681178" w:rsidP="00610728">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There was not VP Education report as John sent his regrets for this meeting</w:t>
            </w:r>
            <w:r w:rsidR="00E5487E">
              <w:rPr>
                <w:rFonts w:cstheme="minorHAnsi"/>
                <w:color w:val="auto"/>
              </w:rPr>
              <w:t xml:space="preserve">.  </w:t>
            </w:r>
          </w:p>
          <w:p w14:paraId="52BF183A" w14:textId="16E906AF" w:rsidR="00610728" w:rsidRPr="004E4C21" w:rsidRDefault="00610728" w:rsidP="00610728">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422" w:type="dxa"/>
            <w:tcBorders>
              <w:top w:val="single" w:sz="4" w:space="0" w:color="auto"/>
              <w:bottom w:val="single" w:sz="4" w:space="0" w:color="auto"/>
            </w:tcBorders>
            <w:shd w:val="clear" w:color="auto" w:fill="auto"/>
          </w:tcPr>
          <w:p w14:paraId="52BF183B" w14:textId="1E9EF59D" w:rsidR="002F4312" w:rsidRPr="00B17689" w:rsidRDefault="00681178"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Nil</w:t>
            </w:r>
          </w:p>
        </w:tc>
      </w:tr>
      <w:tr w:rsidR="002F4312" w:rsidRPr="00B17689" w14:paraId="52BF1842"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3D" w14:textId="4370891B" w:rsidR="002F4312" w:rsidRPr="00B17689" w:rsidRDefault="002F4312" w:rsidP="00C65360">
            <w:pPr>
              <w:spacing w:before="40" w:after="120"/>
              <w:rPr>
                <w:rFonts w:cstheme="minorHAnsi"/>
                <w:color w:val="auto"/>
                <w:sz w:val="24"/>
                <w:szCs w:val="24"/>
              </w:rPr>
            </w:pPr>
          </w:p>
        </w:tc>
        <w:tc>
          <w:tcPr>
            <w:tcW w:w="450" w:type="dxa"/>
            <w:tcBorders>
              <w:top w:val="nil"/>
              <w:bottom w:val="single" w:sz="4" w:space="0" w:color="auto"/>
            </w:tcBorders>
            <w:shd w:val="clear" w:color="auto" w:fill="auto"/>
          </w:tcPr>
          <w:p w14:paraId="52BF183E" w14:textId="77777777" w:rsidR="002F4312" w:rsidRPr="00624C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3.</w:t>
            </w:r>
          </w:p>
        </w:tc>
        <w:tc>
          <w:tcPr>
            <w:tcW w:w="8388" w:type="dxa"/>
            <w:gridSpan w:val="3"/>
            <w:tcBorders>
              <w:top w:val="single" w:sz="4" w:space="0" w:color="auto"/>
              <w:bottom w:val="single" w:sz="4" w:space="0" w:color="auto"/>
            </w:tcBorders>
            <w:shd w:val="clear" w:color="auto" w:fill="auto"/>
          </w:tcPr>
          <w:p w14:paraId="52BF183F" w14:textId="77777777" w:rsidR="002F4312" w:rsidRPr="00624C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Board Member</w:t>
            </w:r>
          </w:p>
          <w:p w14:paraId="346E3122" w14:textId="0E5DA513" w:rsidR="00F718D9" w:rsidRDefault="0076034A" w:rsidP="004A7F1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Nigel gave a report.  He noted that the Board reviewed the College’s Enrolment Report at the last Board meeting.  Overall the enrolment numbers for the College are up. </w:t>
            </w:r>
          </w:p>
          <w:p w14:paraId="52BF1840" w14:textId="52CEE3BF" w:rsidR="008079BA" w:rsidRPr="00624C96" w:rsidRDefault="008079BA" w:rsidP="004A7F1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422" w:type="dxa"/>
            <w:tcBorders>
              <w:top w:val="single" w:sz="4" w:space="0" w:color="auto"/>
              <w:bottom w:val="single" w:sz="4" w:space="0" w:color="auto"/>
            </w:tcBorders>
            <w:shd w:val="clear" w:color="auto" w:fill="auto"/>
          </w:tcPr>
          <w:p w14:paraId="52BF1841" w14:textId="5C27982F" w:rsidR="002F4312" w:rsidRPr="00B17689" w:rsidRDefault="00681178" w:rsidP="00681178">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Nigel Giuliany</w:t>
            </w:r>
          </w:p>
        </w:tc>
      </w:tr>
      <w:tr w:rsidR="002F4312" w:rsidRPr="00E739B9" w14:paraId="52BF1846"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43" w14:textId="77777777" w:rsidR="002F4312" w:rsidRPr="00B17689" w:rsidRDefault="004A4481" w:rsidP="00C65360">
            <w:pPr>
              <w:spacing w:before="40" w:after="120"/>
              <w:rPr>
                <w:rFonts w:cstheme="minorHAnsi"/>
                <w:color w:val="auto"/>
                <w:sz w:val="24"/>
                <w:szCs w:val="24"/>
              </w:rPr>
            </w:pPr>
            <w:r>
              <w:rPr>
                <w:rFonts w:cstheme="minorHAnsi"/>
                <w:color w:val="auto"/>
                <w:sz w:val="24"/>
                <w:szCs w:val="24"/>
              </w:rPr>
              <w:t>G</w:t>
            </w:r>
            <w:r w:rsidR="002F4312" w:rsidRPr="00B17689">
              <w:rPr>
                <w:rFonts w:cstheme="minorHAnsi"/>
                <w:color w:val="auto"/>
                <w:sz w:val="24"/>
                <w:szCs w:val="24"/>
              </w:rPr>
              <w:t>.</w:t>
            </w:r>
          </w:p>
        </w:tc>
        <w:tc>
          <w:tcPr>
            <w:tcW w:w="8838" w:type="dxa"/>
            <w:gridSpan w:val="4"/>
            <w:tcBorders>
              <w:top w:val="single" w:sz="4" w:space="0" w:color="auto"/>
              <w:bottom w:val="nil"/>
            </w:tcBorders>
            <w:shd w:val="clear" w:color="auto" w:fill="auto"/>
          </w:tcPr>
          <w:p w14:paraId="52BF1844" w14:textId="77777777" w:rsidR="0061004C" w:rsidRPr="000859E4" w:rsidRDefault="002F4312" w:rsidP="000859E4">
            <w:pPr>
              <w:spacing w:before="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61004C">
              <w:rPr>
                <w:rFonts w:cstheme="minorHAnsi"/>
                <w:b/>
                <w:color w:val="auto"/>
                <w:sz w:val="24"/>
                <w:szCs w:val="24"/>
              </w:rPr>
              <w:t>Committee Reports</w:t>
            </w:r>
          </w:p>
        </w:tc>
        <w:tc>
          <w:tcPr>
            <w:tcW w:w="1422" w:type="dxa"/>
            <w:tcBorders>
              <w:top w:val="single" w:sz="4" w:space="0" w:color="auto"/>
              <w:bottom w:val="nil"/>
            </w:tcBorders>
            <w:shd w:val="clear" w:color="auto" w:fill="auto"/>
          </w:tcPr>
          <w:p w14:paraId="52BF1845" w14:textId="634C1954" w:rsidR="002F4312" w:rsidRPr="00B17689" w:rsidRDefault="002F4312" w:rsidP="00B17689">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2F4312" w:rsidRPr="00E739B9" w14:paraId="52BF1856" w14:textId="77777777" w:rsidTr="0018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47" w14:textId="77777777" w:rsidR="002F4312" w:rsidRPr="00624C96"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48" w14:textId="77777777" w:rsidR="002F4312" w:rsidRPr="00624C96" w:rsidRDefault="002F4312" w:rsidP="00C65360">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1.</w:t>
            </w:r>
          </w:p>
        </w:tc>
        <w:tc>
          <w:tcPr>
            <w:tcW w:w="8370" w:type="dxa"/>
            <w:gridSpan w:val="2"/>
            <w:tcBorders>
              <w:top w:val="nil"/>
              <w:bottom w:val="single" w:sz="4" w:space="0" w:color="auto"/>
            </w:tcBorders>
            <w:shd w:val="clear" w:color="auto" w:fill="auto"/>
          </w:tcPr>
          <w:p w14:paraId="52BF1849" w14:textId="77777777" w:rsidR="002F4312" w:rsidRPr="00183434" w:rsidRDefault="002F4312" w:rsidP="00C65360">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183434">
              <w:rPr>
                <w:rFonts w:cstheme="minorHAnsi"/>
                <w:b/>
                <w:color w:val="auto"/>
                <w:sz w:val="24"/>
                <w:szCs w:val="24"/>
              </w:rPr>
              <w:t>Awards</w:t>
            </w:r>
          </w:p>
          <w:p w14:paraId="52BF1854" w14:textId="36B71066" w:rsidR="00EA3901" w:rsidRPr="00183434" w:rsidRDefault="00183434" w:rsidP="00183434">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183434">
              <w:rPr>
                <w:rFonts w:cstheme="minorHAnsi"/>
                <w:color w:val="auto"/>
                <w:sz w:val="24"/>
                <w:szCs w:val="24"/>
              </w:rPr>
              <w:t>Nil</w:t>
            </w:r>
          </w:p>
        </w:tc>
        <w:tc>
          <w:tcPr>
            <w:tcW w:w="1440" w:type="dxa"/>
            <w:gridSpan w:val="2"/>
            <w:tcBorders>
              <w:top w:val="nil"/>
              <w:bottom w:val="single" w:sz="4" w:space="0" w:color="auto"/>
            </w:tcBorders>
            <w:shd w:val="clear" w:color="auto" w:fill="auto"/>
          </w:tcPr>
          <w:p w14:paraId="52BF1855" w14:textId="77777777" w:rsidR="002F4312" w:rsidRPr="00183434" w:rsidRDefault="00776DAD" w:rsidP="00624C96">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183434">
              <w:rPr>
                <w:rFonts w:cstheme="minorHAnsi"/>
                <w:b/>
                <w:color w:val="auto"/>
                <w:sz w:val="20"/>
                <w:szCs w:val="20"/>
              </w:rPr>
              <w:t>Dominic Bergeron</w:t>
            </w:r>
          </w:p>
        </w:tc>
      </w:tr>
      <w:tr w:rsidR="002F4312" w:rsidRPr="00E739B9" w14:paraId="52BF185C" w14:textId="77777777" w:rsidTr="0049153C">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57" w14:textId="77777777" w:rsidR="002F4312" w:rsidRPr="00624C96" w:rsidRDefault="002F4312" w:rsidP="00C65360">
            <w:pPr>
              <w:spacing w:before="40" w:after="120"/>
              <w:rPr>
                <w:rFonts w:cstheme="minorHAnsi"/>
                <w:color w:val="auto"/>
                <w:sz w:val="24"/>
                <w:szCs w:val="24"/>
              </w:rPr>
            </w:pPr>
          </w:p>
        </w:tc>
        <w:tc>
          <w:tcPr>
            <w:tcW w:w="450" w:type="dxa"/>
            <w:tcBorders>
              <w:top w:val="nil"/>
              <w:bottom w:val="single" w:sz="4" w:space="0" w:color="auto"/>
            </w:tcBorders>
            <w:shd w:val="clear" w:color="auto" w:fill="auto"/>
          </w:tcPr>
          <w:p w14:paraId="52BF1858" w14:textId="77777777" w:rsidR="002F4312" w:rsidRPr="00624C96" w:rsidRDefault="004A4481" w:rsidP="00C65360">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2</w:t>
            </w:r>
            <w:r w:rsidR="002F4312" w:rsidRPr="00624C96">
              <w:rPr>
                <w:rFonts w:cstheme="minorHAnsi"/>
                <w:b/>
                <w:color w:val="auto"/>
                <w:sz w:val="24"/>
                <w:szCs w:val="24"/>
              </w:rPr>
              <w:t>.</w:t>
            </w:r>
          </w:p>
        </w:tc>
        <w:tc>
          <w:tcPr>
            <w:tcW w:w="8388" w:type="dxa"/>
            <w:gridSpan w:val="3"/>
            <w:tcBorders>
              <w:top w:val="single" w:sz="4" w:space="0" w:color="auto"/>
              <w:bottom w:val="single" w:sz="4" w:space="0" w:color="auto"/>
            </w:tcBorders>
            <w:shd w:val="clear" w:color="auto" w:fill="auto"/>
          </w:tcPr>
          <w:p w14:paraId="52BF1859" w14:textId="77777777" w:rsidR="002F4312" w:rsidRPr="00183434" w:rsidRDefault="002F4312" w:rsidP="00C65360">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183434">
              <w:rPr>
                <w:rFonts w:cstheme="minorHAnsi"/>
                <w:b/>
                <w:color w:val="auto"/>
                <w:sz w:val="24"/>
                <w:szCs w:val="24"/>
              </w:rPr>
              <w:t>Education Council Policy and Standards Committee</w:t>
            </w:r>
          </w:p>
          <w:p w14:paraId="52BF185A" w14:textId="2CA8ADBD" w:rsidR="0066409F" w:rsidRPr="00C56E1F" w:rsidRDefault="00C56E1F"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sidRPr="00C56E1F">
              <w:rPr>
                <w:rFonts w:cstheme="minorHAnsi"/>
                <w:color w:val="auto"/>
              </w:rPr>
              <w:t>Nil</w:t>
            </w:r>
          </w:p>
        </w:tc>
        <w:tc>
          <w:tcPr>
            <w:tcW w:w="1422" w:type="dxa"/>
            <w:tcBorders>
              <w:top w:val="single" w:sz="4" w:space="0" w:color="auto"/>
              <w:bottom w:val="single" w:sz="4" w:space="0" w:color="auto"/>
            </w:tcBorders>
            <w:shd w:val="clear" w:color="auto" w:fill="auto"/>
          </w:tcPr>
          <w:p w14:paraId="52BF185B" w14:textId="11AFF47C" w:rsidR="002F4312" w:rsidRPr="00624C96" w:rsidRDefault="00C56E1F" w:rsidP="00B17689">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Steven Rumpel</w:t>
            </w:r>
          </w:p>
        </w:tc>
      </w:tr>
      <w:tr w:rsidR="00432BA2" w:rsidRPr="00736A4D" w14:paraId="21584512" w14:textId="77777777" w:rsidTr="00515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602AFC7F" w14:textId="4C8BC31D" w:rsidR="00432BA2" w:rsidRPr="00C56E1F" w:rsidRDefault="00432BA2" w:rsidP="00432BA2">
            <w:pPr>
              <w:spacing w:before="40" w:after="120"/>
              <w:rPr>
                <w:rFonts w:cstheme="minorHAnsi"/>
                <w:color w:val="auto"/>
                <w:sz w:val="24"/>
                <w:szCs w:val="24"/>
              </w:rPr>
            </w:pPr>
            <w:r w:rsidRPr="00C56E1F">
              <w:rPr>
                <w:rFonts w:cstheme="minorHAnsi"/>
                <w:color w:val="auto"/>
                <w:sz w:val="24"/>
                <w:szCs w:val="24"/>
              </w:rPr>
              <w:t>H.</w:t>
            </w:r>
          </w:p>
        </w:tc>
        <w:tc>
          <w:tcPr>
            <w:tcW w:w="8838" w:type="dxa"/>
            <w:gridSpan w:val="4"/>
            <w:tcBorders>
              <w:top w:val="single" w:sz="4" w:space="0" w:color="auto"/>
              <w:bottom w:val="single" w:sz="4" w:space="0" w:color="auto"/>
            </w:tcBorders>
            <w:shd w:val="clear" w:color="auto" w:fill="auto"/>
          </w:tcPr>
          <w:p w14:paraId="6C257B29" w14:textId="26A7A7DF" w:rsidR="00432BA2" w:rsidRPr="00C56E1F" w:rsidRDefault="00432BA2"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C56E1F">
              <w:rPr>
                <w:rFonts w:cstheme="minorHAnsi"/>
                <w:b/>
                <w:color w:val="auto"/>
                <w:sz w:val="24"/>
                <w:szCs w:val="24"/>
              </w:rPr>
              <w:t>Presentations and/or Discussions</w:t>
            </w:r>
          </w:p>
        </w:tc>
        <w:tc>
          <w:tcPr>
            <w:tcW w:w="1422" w:type="dxa"/>
            <w:tcBorders>
              <w:top w:val="single" w:sz="4" w:space="0" w:color="auto"/>
              <w:bottom w:val="nil"/>
            </w:tcBorders>
            <w:shd w:val="clear" w:color="auto" w:fill="auto"/>
          </w:tcPr>
          <w:p w14:paraId="74F2CABA" w14:textId="77777777" w:rsidR="00432BA2" w:rsidRDefault="00432BA2"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75911" w:rsidRPr="00736A4D" w14:paraId="700DCA03" w14:textId="77777777" w:rsidTr="00515E1E">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0F828EDC" w14:textId="77777777" w:rsidR="00275911" w:rsidRPr="00275911" w:rsidRDefault="00275911" w:rsidP="00432BA2">
            <w:pPr>
              <w:spacing w:before="40" w:after="120"/>
              <w:rPr>
                <w:rFonts w:cstheme="minorHAnsi"/>
                <w:color w:val="auto"/>
                <w:sz w:val="24"/>
                <w:szCs w:val="24"/>
              </w:rPr>
            </w:pPr>
          </w:p>
        </w:tc>
        <w:tc>
          <w:tcPr>
            <w:tcW w:w="540" w:type="dxa"/>
            <w:gridSpan w:val="2"/>
            <w:tcBorders>
              <w:top w:val="single" w:sz="4" w:space="0" w:color="auto"/>
              <w:bottom w:val="single" w:sz="4" w:space="0" w:color="auto"/>
            </w:tcBorders>
            <w:shd w:val="clear" w:color="auto" w:fill="auto"/>
          </w:tcPr>
          <w:p w14:paraId="47C65224" w14:textId="746C74D3" w:rsidR="00275911" w:rsidRPr="00275911" w:rsidRDefault="00C56E1F"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1.</w:t>
            </w:r>
          </w:p>
        </w:tc>
        <w:tc>
          <w:tcPr>
            <w:tcW w:w="8298" w:type="dxa"/>
            <w:gridSpan w:val="2"/>
            <w:tcBorders>
              <w:top w:val="single" w:sz="4" w:space="0" w:color="auto"/>
              <w:bottom w:val="single" w:sz="4" w:space="0" w:color="auto"/>
            </w:tcBorders>
            <w:shd w:val="clear" w:color="auto" w:fill="auto"/>
          </w:tcPr>
          <w:p w14:paraId="379A93DB" w14:textId="5870902C" w:rsidR="00275911" w:rsidRDefault="00C56E1F"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 xml:space="preserve">Education Policy </w:t>
            </w:r>
            <w:r w:rsidR="00247E85">
              <w:rPr>
                <w:rFonts w:cstheme="minorHAnsi"/>
                <w:b/>
                <w:color w:val="auto"/>
                <w:sz w:val="24"/>
                <w:szCs w:val="24"/>
              </w:rPr>
              <w:t>– Involuntary Health and Safety Leave of Absence</w:t>
            </w:r>
          </w:p>
          <w:p w14:paraId="61998D6B" w14:textId="2D87840C" w:rsidR="00C56E1F" w:rsidRPr="008755BB" w:rsidRDefault="0076034A"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Pr>
                <w:rFonts w:cstheme="minorHAnsi"/>
                <w:color w:val="auto"/>
                <w:sz w:val="24"/>
                <w:szCs w:val="24"/>
              </w:rPr>
              <w:t xml:space="preserve">Steven and Sybil </w:t>
            </w:r>
            <w:r w:rsidR="00064AEA">
              <w:rPr>
                <w:rFonts w:cstheme="minorHAnsi"/>
                <w:color w:val="auto"/>
                <w:sz w:val="24"/>
                <w:szCs w:val="24"/>
              </w:rPr>
              <w:t>facilitated a policy engagement discussion</w:t>
            </w:r>
            <w:r w:rsidR="00C312AE">
              <w:rPr>
                <w:rFonts w:cstheme="minorHAnsi"/>
                <w:color w:val="auto"/>
                <w:sz w:val="24"/>
                <w:szCs w:val="24"/>
              </w:rPr>
              <w:t xml:space="preserve"> regarding the </w:t>
            </w:r>
            <w:r>
              <w:rPr>
                <w:rFonts w:cstheme="minorHAnsi"/>
                <w:color w:val="auto"/>
                <w:sz w:val="24"/>
                <w:szCs w:val="24"/>
              </w:rPr>
              <w:t xml:space="preserve">Acceptable Use </w:t>
            </w:r>
            <w:r w:rsidR="00C312AE">
              <w:rPr>
                <w:rFonts w:cstheme="minorHAnsi"/>
                <w:color w:val="auto"/>
                <w:sz w:val="24"/>
                <w:szCs w:val="24"/>
              </w:rPr>
              <w:t>Policy</w:t>
            </w:r>
            <w:r w:rsidR="00F24FAC">
              <w:rPr>
                <w:rFonts w:cstheme="minorHAnsi"/>
                <w:color w:val="auto"/>
                <w:sz w:val="24"/>
                <w:szCs w:val="24"/>
              </w:rPr>
              <w:t xml:space="preserve"> Scoping Document</w:t>
            </w:r>
            <w:r w:rsidR="00C312AE">
              <w:rPr>
                <w:rFonts w:cstheme="minorHAnsi"/>
                <w:color w:val="auto"/>
                <w:sz w:val="24"/>
                <w:szCs w:val="24"/>
              </w:rPr>
              <w:t xml:space="preserve">.  </w:t>
            </w:r>
            <w:r w:rsidR="00C56E1F" w:rsidRPr="008755BB">
              <w:rPr>
                <w:rFonts w:cstheme="minorHAnsi"/>
                <w:color w:val="auto"/>
                <w:sz w:val="24"/>
                <w:szCs w:val="24"/>
              </w:rPr>
              <w:t>Questions and discussion followed.</w:t>
            </w:r>
          </w:p>
          <w:p w14:paraId="5AD32227" w14:textId="77777777" w:rsidR="00C56E1F" w:rsidRPr="008755BB" w:rsidRDefault="00C56E1F"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Questions and discussion included, but was not limited to:</w:t>
            </w:r>
          </w:p>
          <w:p w14:paraId="2B57C347" w14:textId="77777777" w:rsidR="0056488D"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This policy overlaps with the student conduct policy.  What is the difference if doing face to face in classroom versus in an online environment?</w:t>
            </w:r>
          </w:p>
          <w:p w14:paraId="485D015C" w14:textId="77777777" w:rsidR="00FC5FCC"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Most institutions have a stand-alone policy related to use of technology.</w:t>
            </w:r>
          </w:p>
          <w:p w14:paraId="2220575C" w14:textId="4DEE1107" w:rsidR="00FC5FCC"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What are the guidelines for faculty to follow when they observe unacceptable computer by a student?</w:t>
            </w:r>
          </w:p>
          <w:p w14:paraId="7B584820" w14:textId="1F9A32ED" w:rsidR="00FC5FCC"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Our policy should concentrate on the most significant and major issues with technology.</w:t>
            </w:r>
          </w:p>
          <w:p w14:paraId="516077FA" w14:textId="77777777" w:rsidR="00FC5FCC"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We should clearly define what “unacceptable” technology use is for students.</w:t>
            </w:r>
          </w:p>
          <w:p w14:paraId="361E9F07" w14:textId="08169C74" w:rsidR="00FC5FCC"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Some “unacceptable” sites may be valid for use when conducting academic and research studies</w:t>
            </w:r>
          </w:p>
          <w:p w14:paraId="4C74E69D" w14:textId="77777777" w:rsidR="00FC5FCC"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We might want to look beyond educational institutions to see similar policies from other organizations.</w:t>
            </w:r>
          </w:p>
          <w:p w14:paraId="1EAF51CF" w14:textId="3BBFF385" w:rsidR="00FC5FCC" w:rsidRPr="0056488D" w:rsidRDefault="00FC5FCC" w:rsidP="00535E39">
            <w:pPr>
              <w:pStyle w:val="ListParagraph"/>
              <w:numPr>
                <w:ilvl w:val="0"/>
                <w:numId w:val="1"/>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lastRenderedPageBreak/>
              <w:t>We do not want to stifle free speech.</w:t>
            </w:r>
          </w:p>
        </w:tc>
        <w:tc>
          <w:tcPr>
            <w:tcW w:w="1422" w:type="dxa"/>
            <w:tcBorders>
              <w:top w:val="single" w:sz="4" w:space="0" w:color="auto"/>
              <w:bottom w:val="nil"/>
            </w:tcBorders>
            <w:shd w:val="clear" w:color="auto" w:fill="auto"/>
          </w:tcPr>
          <w:p w14:paraId="46E23B67" w14:textId="04B741A9" w:rsidR="00275911" w:rsidRPr="00432BA2" w:rsidRDefault="00C312AE" w:rsidP="00681178">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lastRenderedPageBreak/>
              <w:t xml:space="preserve">Steven Rumpel, </w:t>
            </w:r>
            <w:r w:rsidR="00681178">
              <w:rPr>
                <w:rFonts w:cstheme="minorHAnsi"/>
                <w:b/>
                <w:color w:val="auto"/>
                <w:sz w:val="20"/>
                <w:szCs w:val="20"/>
              </w:rPr>
              <w:t>Sybil Harrison</w:t>
            </w:r>
          </w:p>
        </w:tc>
      </w:tr>
      <w:tr w:rsidR="00432BA2" w:rsidRPr="00736A4D" w14:paraId="52BF1860" w14:textId="77777777" w:rsidTr="00FB4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5D" w14:textId="58EB9D75" w:rsidR="00432BA2" w:rsidRPr="00624C96" w:rsidRDefault="006F1EA0" w:rsidP="00432BA2">
            <w:pPr>
              <w:spacing w:before="40" w:after="120"/>
              <w:rPr>
                <w:rFonts w:cstheme="minorHAnsi"/>
                <w:color w:val="auto"/>
                <w:sz w:val="24"/>
                <w:szCs w:val="24"/>
              </w:rPr>
            </w:pPr>
            <w:r>
              <w:rPr>
                <w:rFonts w:cstheme="minorHAnsi"/>
                <w:color w:val="auto"/>
                <w:sz w:val="24"/>
                <w:szCs w:val="24"/>
              </w:rPr>
              <w:t>I</w:t>
            </w:r>
            <w:r w:rsidR="00432BA2" w:rsidRPr="00624C96">
              <w:rPr>
                <w:rFonts w:cstheme="minorHAnsi"/>
                <w:color w:val="auto"/>
                <w:sz w:val="24"/>
                <w:szCs w:val="24"/>
              </w:rPr>
              <w:t>.</w:t>
            </w:r>
          </w:p>
        </w:tc>
        <w:tc>
          <w:tcPr>
            <w:tcW w:w="8838" w:type="dxa"/>
            <w:gridSpan w:val="4"/>
            <w:tcBorders>
              <w:top w:val="single" w:sz="4" w:space="0" w:color="auto"/>
              <w:bottom w:val="nil"/>
            </w:tcBorders>
            <w:shd w:val="clear" w:color="auto" w:fill="auto"/>
          </w:tcPr>
          <w:p w14:paraId="52BF185E" w14:textId="77777777" w:rsidR="00432BA2" w:rsidRPr="003757FB" w:rsidRDefault="00432BA2"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3757FB">
              <w:rPr>
                <w:rFonts w:cstheme="minorHAnsi"/>
                <w:b/>
                <w:color w:val="auto"/>
                <w:sz w:val="24"/>
                <w:szCs w:val="24"/>
              </w:rPr>
              <w:t>Integrated Curriculum Committee Report</w:t>
            </w:r>
          </w:p>
        </w:tc>
        <w:tc>
          <w:tcPr>
            <w:tcW w:w="1422" w:type="dxa"/>
            <w:tcBorders>
              <w:top w:val="single" w:sz="4" w:space="0" w:color="auto"/>
              <w:bottom w:val="nil"/>
            </w:tcBorders>
            <w:shd w:val="clear" w:color="auto" w:fill="auto"/>
          </w:tcPr>
          <w:p w14:paraId="52BF185F" w14:textId="77777777" w:rsidR="00432BA2" w:rsidRPr="003757FB" w:rsidRDefault="00432BA2"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Connie Klassen</w:t>
            </w:r>
          </w:p>
        </w:tc>
      </w:tr>
      <w:tr w:rsidR="00432BA2" w:rsidRPr="00FB4DF7" w14:paraId="740950B7" w14:textId="77777777" w:rsidTr="006F1EA0">
        <w:trPr>
          <w:trHeight w:val="521"/>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195B581C" w14:textId="77777777" w:rsidR="00432BA2" w:rsidRPr="00FB4DF7" w:rsidRDefault="00432BA2" w:rsidP="00432BA2">
            <w:pPr>
              <w:spacing w:before="40"/>
              <w:rPr>
                <w:rFonts w:cstheme="minorHAnsi"/>
                <w:color w:val="auto"/>
                <w:sz w:val="24"/>
                <w:szCs w:val="24"/>
              </w:rPr>
            </w:pPr>
          </w:p>
        </w:tc>
        <w:tc>
          <w:tcPr>
            <w:tcW w:w="8838" w:type="dxa"/>
            <w:gridSpan w:val="4"/>
            <w:tcBorders>
              <w:top w:val="nil"/>
              <w:bottom w:val="single" w:sz="4" w:space="0" w:color="auto"/>
            </w:tcBorders>
            <w:shd w:val="clear" w:color="auto" w:fill="auto"/>
          </w:tcPr>
          <w:p w14:paraId="3FBCDBE0" w14:textId="545CD08F" w:rsidR="00535E39" w:rsidRDefault="00535E39" w:rsidP="00535E39">
            <w:pPr>
              <w:ind w:left="342"/>
              <w:cnfStyle w:val="000000000000" w:firstRow="0" w:lastRow="0" w:firstColumn="0" w:lastColumn="0" w:oddVBand="0" w:evenVBand="0" w:oddHBand="0" w:evenHBand="0" w:firstRowFirstColumn="0" w:firstRowLastColumn="0" w:lastRowFirstColumn="0" w:lastRowLastColumn="0"/>
              <w:rPr>
                <w:rFonts w:cstheme="minorHAnsi"/>
                <w:color w:val="auto"/>
              </w:rPr>
            </w:pPr>
            <w:r w:rsidRPr="00535E39">
              <w:rPr>
                <w:rFonts w:cstheme="minorHAnsi"/>
                <w:color w:val="auto"/>
              </w:rPr>
              <w:t>Curriculum Recommended For Approval</w:t>
            </w:r>
          </w:p>
          <w:p w14:paraId="55D2AD4E" w14:textId="586A8A8E" w:rsidR="00535E39" w:rsidRPr="00535E39" w:rsidRDefault="00535E39" w:rsidP="00535E39">
            <w:pPr>
              <w:ind w:left="342"/>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535E39">
              <w:rPr>
                <w:rFonts w:cstheme="minorHAnsi"/>
                <w:b/>
                <w:color w:val="auto"/>
              </w:rPr>
              <w:t>REGULAR CURRICULUM</w:t>
            </w:r>
          </w:p>
          <w:p w14:paraId="0A525BA1" w14:textId="7DB5A832" w:rsidR="00535E39" w:rsidRPr="00D81103" w:rsidRDefault="007B6E00" w:rsidP="00BF77D4">
            <w:pPr>
              <w:ind w:left="342"/>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 xml:space="preserve">Connie noted </w:t>
            </w:r>
            <w:r w:rsidR="003005AC">
              <w:rPr>
                <w:rFonts w:cstheme="minorHAnsi"/>
                <w:color w:val="auto"/>
              </w:rPr>
              <w:t>the following curriculum achieved full recommendation</w:t>
            </w:r>
            <w:r w:rsidR="00535E39" w:rsidRPr="00D81103">
              <w:rPr>
                <w:rFonts w:cstheme="minorHAnsi"/>
                <w:color w:val="auto"/>
              </w:rPr>
              <w:t xml:space="preserve"> </w:t>
            </w:r>
            <w:r w:rsidR="00BF77D4">
              <w:rPr>
                <w:rFonts w:cstheme="minorHAnsi"/>
                <w:color w:val="auto"/>
              </w:rPr>
              <w:t xml:space="preserve">by the ICC </w:t>
            </w:r>
            <w:r w:rsidR="00535E39" w:rsidRPr="00D81103">
              <w:rPr>
                <w:rFonts w:cstheme="minorHAnsi"/>
                <w:color w:val="auto"/>
              </w:rPr>
              <w:t>to move forward.</w:t>
            </w:r>
            <w:r w:rsidR="00D81103" w:rsidRPr="00D81103">
              <w:rPr>
                <w:rFonts w:cstheme="minorHAnsi"/>
                <w:color w:val="auto"/>
              </w:rPr>
              <w:t xml:space="preserve"> </w:t>
            </w:r>
          </w:p>
          <w:p w14:paraId="35C614AD" w14:textId="77777777" w:rsidR="00535E39" w:rsidRPr="00D81103" w:rsidRDefault="00535E39" w:rsidP="00535E39">
            <w:pPr>
              <w:ind w:left="342"/>
              <w:cnfStyle w:val="000000000000" w:firstRow="0" w:lastRow="0" w:firstColumn="0" w:lastColumn="0" w:oddVBand="0" w:evenVBand="0" w:oddHBand="0" w:evenHBand="0" w:firstRowFirstColumn="0" w:firstRowLastColumn="0" w:lastRowFirstColumn="0" w:lastRowLastColumn="0"/>
              <w:rPr>
                <w:rFonts w:cstheme="minorHAnsi"/>
                <w:color w:val="auto"/>
              </w:rPr>
            </w:pPr>
          </w:p>
          <w:p w14:paraId="17E87645" w14:textId="29E4647D" w:rsidR="00535E39" w:rsidRPr="003005AC" w:rsidRDefault="00535E39" w:rsidP="003005AC">
            <w:pPr>
              <w:shd w:val="clear" w:color="auto" w:fill="DAEEF3" w:themeFill="accent5" w:themeFillTint="33"/>
              <w:ind w:left="342"/>
              <w:cnfStyle w:val="000000000000" w:firstRow="0" w:lastRow="0" w:firstColumn="0" w:lastColumn="0" w:oddVBand="0" w:evenVBand="0" w:oddHBand="0" w:evenHBand="0" w:firstRowFirstColumn="0" w:firstRowLastColumn="0" w:lastRowFirstColumn="0" w:lastRowLastColumn="0"/>
              <w:rPr>
                <w:rFonts w:cstheme="minorHAnsi"/>
                <w:color w:val="auto"/>
              </w:rPr>
            </w:pPr>
            <w:r w:rsidRPr="00D81103">
              <w:rPr>
                <w:rFonts w:cstheme="minorHAnsi"/>
                <w:b/>
                <w:color w:val="auto"/>
              </w:rPr>
              <w:t>Motion:</w:t>
            </w:r>
            <w:r w:rsidRPr="00D81103">
              <w:rPr>
                <w:rFonts w:cstheme="minorHAnsi"/>
                <w:color w:val="auto"/>
              </w:rPr>
              <w:t xml:space="preserve"> It was moved by </w:t>
            </w:r>
            <w:r w:rsidR="003005AC">
              <w:rPr>
                <w:rFonts w:cstheme="minorHAnsi"/>
                <w:color w:val="auto"/>
              </w:rPr>
              <w:t>Dominic Bergeron</w:t>
            </w:r>
            <w:r w:rsidRPr="00D81103">
              <w:rPr>
                <w:rFonts w:cstheme="minorHAnsi"/>
                <w:color w:val="auto"/>
              </w:rPr>
              <w:t xml:space="preserve"> and seconded by Leslie Martin that Education Council </w:t>
            </w:r>
            <w:r w:rsidRPr="003005AC">
              <w:rPr>
                <w:rFonts w:cstheme="minorHAnsi"/>
                <w:color w:val="auto"/>
              </w:rPr>
              <w:t>approves the following curriculum:</w:t>
            </w:r>
          </w:p>
          <w:p w14:paraId="21895443" w14:textId="77777777" w:rsidR="003005AC" w:rsidRPr="003005AC" w:rsidRDefault="003005AC" w:rsidP="003005AC">
            <w:pPr>
              <w:pStyle w:val="ListParagraph"/>
              <w:numPr>
                <w:ilvl w:val="0"/>
                <w:numId w:val="4"/>
              </w:numPr>
              <w:shd w:val="clear" w:color="auto" w:fill="DAEEF3" w:themeFill="accent5" w:themeFillTint="33"/>
              <w:spacing w:line="276"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3005AC">
              <w:rPr>
                <w:color w:val="auto"/>
                <w:sz w:val="24"/>
                <w:szCs w:val="24"/>
              </w:rPr>
              <w:t>ELD 103 (IDS 2288) and ELD 104 (IDS 2289) – short description, learning outcomes</w:t>
            </w:r>
          </w:p>
          <w:p w14:paraId="2C72646F" w14:textId="77777777" w:rsidR="003005AC" w:rsidRPr="003005AC" w:rsidRDefault="003005AC" w:rsidP="003005AC">
            <w:pPr>
              <w:pStyle w:val="ListParagraph"/>
              <w:numPr>
                <w:ilvl w:val="0"/>
                <w:numId w:val="4"/>
              </w:numPr>
              <w:shd w:val="clear" w:color="auto" w:fill="DAEEF3" w:themeFill="accent5" w:themeFillTint="33"/>
              <w:spacing w:line="276"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3005AC">
              <w:rPr>
                <w:color w:val="auto"/>
                <w:sz w:val="24"/>
                <w:szCs w:val="24"/>
              </w:rPr>
              <w:t xml:space="preserve"> Engineering Transfer (IDS 2291) - program content and admission requirements </w:t>
            </w:r>
          </w:p>
          <w:p w14:paraId="76CF8A5B" w14:textId="30036ABD" w:rsidR="003005AC" w:rsidRPr="003005AC" w:rsidRDefault="003005AC" w:rsidP="003005AC">
            <w:pPr>
              <w:pStyle w:val="ListParagraph"/>
              <w:numPr>
                <w:ilvl w:val="0"/>
                <w:numId w:val="4"/>
              </w:numPr>
              <w:shd w:val="clear" w:color="auto" w:fill="DAEEF3" w:themeFill="accent5" w:themeFillTint="33"/>
              <w:spacing w:line="276"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3005AC">
              <w:rPr>
                <w:color w:val="auto"/>
                <w:sz w:val="24"/>
                <w:szCs w:val="24"/>
              </w:rPr>
              <w:t>Certificate in Computer and Engineering Technician Access (IDS 2306) – program content</w:t>
            </w:r>
          </w:p>
          <w:p w14:paraId="1197E760" w14:textId="77777777" w:rsidR="00535E39" w:rsidRPr="00D81103" w:rsidRDefault="00D81103" w:rsidP="00D81103">
            <w:pPr>
              <w:shd w:val="clear" w:color="auto" w:fill="DAEEF3" w:themeFill="accent5" w:themeFillTint="33"/>
              <w:ind w:left="342"/>
              <w:jc w:val="right"/>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D81103">
              <w:rPr>
                <w:rFonts w:cstheme="minorHAnsi"/>
                <w:b/>
                <w:color w:val="auto"/>
              </w:rPr>
              <w:t>Motion Carried</w:t>
            </w:r>
          </w:p>
          <w:p w14:paraId="27F17721" w14:textId="77777777" w:rsidR="00D81103" w:rsidRPr="00D81103" w:rsidRDefault="00D81103" w:rsidP="00535E39">
            <w:pPr>
              <w:ind w:left="342"/>
              <w:cnfStyle w:val="000000000000" w:firstRow="0" w:lastRow="0" w:firstColumn="0" w:lastColumn="0" w:oddVBand="0" w:evenVBand="0" w:oddHBand="0" w:evenHBand="0" w:firstRowFirstColumn="0" w:firstRowLastColumn="0" w:lastRowFirstColumn="0" w:lastRowLastColumn="0"/>
              <w:rPr>
                <w:rFonts w:cstheme="minorHAnsi"/>
                <w:color w:val="auto"/>
              </w:rPr>
            </w:pPr>
          </w:p>
          <w:p w14:paraId="7B7F1D4B" w14:textId="77777777" w:rsidR="00D81103" w:rsidRPr="00D81103" w:rsidRDefault="00D81103" w:rsidP="00535E39">
            <w:pPr>
              <w:ind w:left="342"/>
              <w:cnfStyle w:val="000000000000" w:firstRow="0" w:lastRow="0" w:firstColumn="0" w:lastColumn="0" w:oddVBand="0" w:evenVBand="0" w:oddHBand="0" w:evenHBand="0" w:firstRowFirstColumn="0" w:firstRowLastColumn="0" w:lastRowFirstColumn="0" w:lastRowLastColumn="0"/>
              <w:rPr>
                <w:rFonts w:cstheme="minorHAnsi"/>
                <w:color w:val="auto"/>
              </w:rPr>
            </w:pPr>
          </w:p>
          <w:p w14:paraId="430345CB" w14:textId="0304407C" w:rsidR="004D4012" w:rsidRDefault="007B6E00" w:rsidP="00535E39">
            <w:pPr>
              <w:ind w:left="342"/>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 xml:space="preserve">Connie </w:t>
            </w:r>
            <w:r w:rsidR="00636D4F">
              <w:rPr>
                <w:rFonts w:cstheme="minorHAnsi"/>
                <w:color w:val="auto"/>
              </w:rPr>
              <w:t>presented the Joint Degree Program in Nursing Briefing to Education Council.  The briefing outlines the education approvals process to date between the Nursing Department, ICC and Education Council.  In summary, the Nursing Department submitted revisions to the description, admission requirements, participation requirements and program content.  Of most significance was the removal of the Stage 2 admission requirements.  Questions and discussion followed.</w:t>
            </w:r>
          </w:p>
          <w:p w14:paraId="4DE51AA9" w14:textId="77777777" w:rsidR="00636D4F" w:rsidRPr="00636D4F" w:rsidRDefault="00636D4F" w:rsidP="00636D4F">
            <w:pPr>
              <w:spacing w:before="40" w:after="120"/>
              <w:ind w:left="342"/>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 xml:space="preserve">Questions </w:t>
            </w:r>
            <w:r w:rsidRPr="00636D4F">
              <w:rPr>
                <w:rFonts w:cstheme="minorHAnsi"/>
                <w:i/>
                <w:color w:val="auto"/>
                <w:sz w:val="24"/>
                <w:szCs w:val="24"/>
              </w:rPr>
              <w:t>and discussion included, but was not limited to:</w:t>
            </w:r>
          </w:p>
          <w:p w14:paraId="65C4E72A" w14:textId="25A8BFD8" w:rsidR="00636D4F" w:rsidRPr="004038B3" w:rsidRDefault="00636D4F"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 xml:space="preserve">The Dean (Cynthia Smith) noted the school is considering </w:t>
            </w:r>
            <w:r w:rsidR="004038B3">
              <w:rPr>
                <w:rFonts w:cstheme="minorHAnsi"/>
                <w:i/>
                <w:color w:val="auto"/>
              </w:rPr>
              <w:t>having students write</w:t>
            </w:r>
            <w:r w:rsidRPr="004038B3">
              <w:rPr>
                <w:rFonts w:cstheme="minorHAnsi"/>
                <w:i/>
                <w:color w:val="auto"/>
              </w:rPr>
              <w:t xml:space="preserve"> a letter as a replacement for the Stage 2 requirements.</w:t>
            </w:r>
          </w:p>
          <w:p w14:paraId="3D201E23" w14:textId="51434068" w:rsidR="00636D4F" w:rsidRPr="004038B3" w:rsidRDefault="00636D4F"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A letter that is assessed for suitability for the program may be a barrier for some students with a disability.</w:t>
            </w:r>
          </w:p>
          <w:p w14:paraId="365D625D" w14:textId="1820D81A" w:rsidR="00636D4F" w:rsidRPr="004038B3" w:rsidRDefault="00636D4F"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 xml:space="preserve">How do Indigenous students who don’t complete high school </w:t>
            </w:r>
            <w:r w:rsidR="004038B3" w:rsidRPr="004038B3">
              <w:rPr>
                <w:rFonts w:cstheme="minorHAnsi"/>
                <w:i/>
                <w:color w:val="auto"/>
              </w:rPr>
              <w:t>due to systemic issues gain access to the Nursing program?</w:t>
            </w:r>
          </w:p>
          <w:p w14:paraId="674BEC8B" w14:textId="77777777" w:rsidR="004038B3" w:rsidRPr="004038B3" w:rsidRDefault="004038B3"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Does GPA predict success in this program?</w:t>
            </w:r>
          </w:p>
          <w:p w14:paraId="3571CF57" w14:textId="504CF9E8" w:rsidR="004038B3" w:rsidRPr="004038B3" w:rsidRDefault="004038B3"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Nursing does want an inclusive program.  Want to examine a Stage 2 process that will work.</w:t>
            </w:r>
          </w:p>
          <w:p w14:paraId="341C2302" w14:textId="52BF77C6" w:rsidR="004038B3" w:rsidRPr="004038B3" w:rsidRDefault="004038B3"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We should concentrate on the particular courses and curriculum within the program that are causing barriers for student success.</w:t>
            </w:r>
          </w:p>
          <w:p w14:paraId="2B6E2409" w14:textId="77777777" w:rsidR="004038B3" w:rsidRPr="004038B3" w:rsidRDefault="004038B3"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Chemistry 12 and Social Studies are good courses for preparing students for this program.</w:t>
            </w:r>
          </w:p>
          <w:p w14:paraId="0C25D4DF" w14:textId="571694DA" w:rsidR="004038B3" w:rsidRDefault="004038B3"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4038B3">
              <w:rPr>
                <w:rFonts w:cstheme="minorHAnsi"/>
                <w:i/>
                <w:color w:val="auto"/>
              </w:rPr>
              <w:t>We need to be aware of the changing BC K-12 curriculum and its impact on our broader curriculum.</w:t>
            </w:r>
          </w:p>
          <w:p w14:paraId="18595ADF" w14:textId="568F6F38" w:rsidR="004038B3" w:rsidRPr="004038B3" w:rsidRDefault="004038B3" w:rsidP="00636D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i/>
                <w:color w:val="auto"/>
              </w:rPr>
            </w:pPr>
            <w:r>
              <w:rPr>
                <w:rFonts w:cstheme="minorHAnsi"/>
                <w:i/>
                <w:color w:val="auto"/>
              </w:rPr>
              <w:t>Will there be an assessment rubric created if a letter is used?  Yes there will be.</w:t>
            </w:r>
          </w:p>
          <w:p w14:paraId="63F77EAC" w14:textId="77777777" w:rsidR="003849C7" w:rsidRPr="00636D4F" w:rsidRDefault="003849C7" w:rsidP="00535E39">
            <w:pPr>
              <w:ind w:left="342"/>
              <w:cnfStyle w:val="000000000000" w:firstRow="0" w:lastRow="0" w:firstColumn="0" w:lastColumn="0" w:oddVBand="0" w:evenVBand="0" w:oddHBand="0" w:evenHBand="0" w:firstRowFirstColumn="0" w:firstRowLastColumn="0" w:lastRowFirstColumn="0" w:lastRowLastColumn="0"/>
              <w:rPr>
                <w:rFonts w:cstheme="minorHAnsi"/>
                <w:color w:val="auto"/>
              </w:rPr>
            </w:pPr>
          </w:p>
          <w:p w14:paraId="28C3880B" w14:textId="3F7BCA93" w:rsidR="003849C7" w:rsidRPr="003849C7" w:rsidRDefault="003849C7" w:rsidP="003849C7">
            <w:pPr>
              <w:shd w:val="clear" w:color="auto" w:fill="DAEEF3" w:themeFill="accent5" w:themeFillTint="33"/>
              <w:ind w:left="342"/>
              <w:cnfStyle w:val="000000000000" w:firstRow="0" w:lastRow="0" w:firstColumn="0" w:lastColumn="0" w:oddVBand="0" w:evenVBand="0" w:oddHBand="0" w:evenHBand="0" w:firstRowFirstColumn="0" w:firstRowLastColumn="0" w:lastRowFirstColumn="0" w:lastRowLastColumn="0"/>
              <w:rPr>
                <w:rFonts w:cstheme="minorHAnsi"/>
                <w:color w:val="auto"/>
              </w:rPr>
            </w:pPr>
            <w:r w:rsidRPr="003849C7">
              <w:rPr>
                <w:rFonts w:cstheme="minorHAnsi"/>
                <w:b/>
                <w:color w:val="auto"/>
              </w:rPr>
              <w:t>Motion:</w:t>
            </w:r>
            <w:r w:rsidRPr="003849C7">
              <w:rPr>
                <w:rFonts w:cstheme="minorHAnsi"/>
                <w:color w:val="auto"/>
              </w:rPr>
              <w:t xml:space="preserve"> It was moved by </w:t>
            </w:r>
            <w:r w:rsidR="004038B3">
              <w:rPr>
                <w:rFonts w:cstheme="minorHAnsi"/>
                <w:color w:val="auto"/>
              </w:rPr>
              <w:t>Dominic Bergeron</w:t>
            </w:r>
            <w:r w:rsidRPr="003849C7">
              <w:rPr>
                <w:rFonts w:cstheme="minorHAnsi"/>
                <w:color w:val="auto"/>
              </w:rPr>
              <w:t xml:space="preserve"> and seconded by </w:t>
            </w:r>
            <w:r w:rsidR="004038B3">
              <w:rPr>
                <w:rFonts w:cstheme="minorHAnsi"/>
                <w:color w:val="auto"/>
              </w:rPr>
              <w:t>Zack Snow</w:t>
            </w:r>
            <w:r w:rsidRPr="003849C7">
              <w:rPr>
                <w:rFonts w:cstheme="minorHAnsi"/>
                <w:color w:val="auto"/>
              </w:rPr>
              <w:t xml:space="preserve"> that Education Council approves the following curriculum:</w:t>
            </w:r>
          </w:p>
          <w:p w14:paraId="14F08C10" w14:textId="77777777" w:rsidR="003849C7" w:rsidRPr="003849C7" w:rsidRDefault="003849C7" w:rsidP="003849C7">
            <w:pPr>
              <w:pStyle w:val="ListParagraph"/>
              <w:numPr>
                <w:ilvl w:val="0"/>
                <w:numId w:val="3"/>
              </w:numPr>
              <w:shd w:val="clear" w:color="auto" w:fill="DAEEF3" w:themeFill="accent5" w:themeFillTint="33"/>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3849C7">
              <w:rPr>
                <w:color w:val="auto"/>
              </w:rPr>
              <w:lastRenderedPageBreak/>
              <w:t>Nursing (IDS 2285) – description, admission requirements, participation requirements, content</w:t>
            </w:r>
          </w:p>
          <w:p w14:paraId="604FE9A2" w14:textId="71609A8E" w:rsidR="00535E39" w:rsidRPr="004038B3" w:rsidRDefault="004038B3" w:rsidP="004038B3">
            <w:pPr>
              <w:shd w:val="clear" w:color="auto" w:fill="DAEEF3" w:themeFill="accent5" w:themeFillTint="33"/>
              <w:ind w:left="342"/>
              <w:jc w:val="right"/>
              <w:cnfStyle w:val="000000000000" w:firstRow="0" w:lastRow="0" w:firstColumn="0" w:lastColumn="0" w:oddVBand="0" w:evenVBand="0" w:oddHBand="0" w:evenHBand="0" w:firstRowFirstColumn="0" w:firstRowLastColumn="0" w:lastRowFirstColumn="0" w:lastRowLastColumn="0"/>
              <w:rPr>
                <w:rFonts w:cstheme="minorHAnsi"/>
                <w:b/>
                <w:color w:val="auto"/>
              </w:rPr>
            </w:pPr>
            <w:r>
              <w:rPr>
                <w:rFonts w:cstheme="minorHAnsi"/>
                <w:b/>
                <w:color w:val="auto"/>
              </w:rPr>
              <w:t xml:space="preserve">Motion </w:t>
            </w:r>
            <w:r w:rsidR="003849C7" w:rsidRPr="003849C7">
              <w:rPr>
                <w:rFonts w:cstheme="minorHAnsi"/>
                <w:b/>
                <w:color w:val="auto"/>
              </w:rPr>
              <w:t>Carried</w:t>
            </w:r>
          </w:p>
        </w:tc>
        <w:tc>
          <w:tcPr>
            <w:tcW w:w="1422" w:type="dxa"/>
            <w:tcBorders>
              <w:top w:val="nil"/>
              <w:bottom w:val="single" w:sz="4" w:space="0" w:color="auto"/>
            </w:tcBorders>
            <w:shd w:val="clear" w:color="auto" w:fill="auto"/>
          </w:tcPr>
          <w:p w14:paraId="74C2E648" w14:textId="0C1A02E3" w:rsidR="00432BA2" w:rsidRPr="00FB4DF7" w:rsidRDefault="00432BA2" w:rsidP="00432BA2">
            <w:pPr>
              <w:spacing w:after="120"/>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432BA2" w:rsidRPr="00086C7D" w14:paraId="52BF188F" w14:textId="77777777" w:rsidTr="006F1EA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single" w:sz="4" w:space="0" w:color="auto"/>
            </w:tcBorders>
            <w:shd w:val="clear" w:color="auto" w:fill="auto"/>
          </w:tcPr>
          <w:p w14:paraId="52BF188B" w14:textId="22643705" w:rsidR="00432BA2" w:rsidRPr="00086C7D" w:rsidRDefault="006F1EA0" w:rsidP="00432BA2">
            <w:pPr>
              <w:spacing w:before="40"/>
              <w:rPr>
                <w:rFonts w:cstheme="minorHAnsi"/>
                <w:color w:val="auto"/>
                <w:sz w:val="24"/>
                <w:szCs w:val="24"/>
              </w:rPr>
            </w:pPr>
            <w:r>
              <w:rPr>
                <w:rFonts w:cstheme="minorHAnsi"/>
                <w:color w:val="auto"/>
                <w:sz w:val="24"/>
                <w:szCs w:val="24"/>
              </w:rPr>
              <w:t>J.</w:t>
            </w:r>
          </w:p>
        </w:tc>
        <w:tc>
          <w:tcPr>
            <w:tcW w:w="8838" w:type="dxa"/>
            <w:gridSpan w:val="4"/>
            <w:tcBorders>
              <w:top w:val="single" w:sz="4" w:space="0" w:color="auto"/>
              <w:bottom w:val="single" w:sz="4" w:space="0" w:color="auto"/>
            </w:tcBorders>
            <w:shd w:val="clear" w:color="auto" w:fill="auto"/>
          </w:tcPr>
          <w:p w14:paraId="52BF188C" w14:textId="77777777" w:rsidR="00432BA2" w:rsidRPr="00535E39" w:rsidRDefault="00432BA2" w:rsidP="00432BA2">
            <w:pPr>
              <w:spacing w:before="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535E39">
              <w:rPr>
                <w:rFonts w:cstheme="minorHAnsi"/>
                <w:b/>
                <w:color w:val="auto"/>
                <w:sz w:val="24"/>
                <w:szCs w:val="24"/>
              </w:rPr>
              <w:t>Adjournment</w:t>
            </w:r>
          </w:p>
          <w:p w14:paraId="52BF188D" w14:textId="3049B68E" w:rsidR="00432BA2" w:rsidRPr="00535E39" w:rsidRDefault="00432BA2" w:rsidP="00AF5C9B">
            <w:pPr>
              <w:spacing w:before="40"/>
              <w:cnfStyle w:val="000000100000" w:firstRow="0" w:lastRow="0" w:firstColumn="0" w:lastColumn="0" w:oddVBand="0" w:evenVBand="0" w:oddHBand="1" w:evenHBand="0" w:firstRowFirstColumn="0" w:firstRowLastColumn="0" w:lastRowFirstColumn="0" w:lastRowLastColumn="0"/>
              <w:rPr>
                <w:rFonts w:cstheme="minorHAnsi"/>
                <w:color w:val="auto"/>
              </w:rPr>
            </w:pPr>
            <w:r w:rsidRPr="00535E39">
              <w:rPr>
                <w:rFonts w:cstheme="minorHAnsi"/>
                <w:color w:val="auto"/>
              </w:rPr>
              <w:t xml:space="preserve">The Meeting adjourned at </w:t>
            </w:r>
            <w:r w:rsidR="00AF5C9B">
              <w:rPr>
                <w:rFonts w:cstheme="minorHAnsi"/>
                <w:color w:val="auto"/>
              </w:rPr>
              <w:t>5:55</w:t>
            </w:r>
            <w:r w:rsidR="006F1EA0" w:rsidRPr="00535E39">
              <w:rPr>
                <w:rFonts w:cstheme="minorHAnsi"/>
                <w:color w:val="auto"/>
              </w:rPr>
              <w:t xml:space="preserve"> </w:t>
            </w:r>
            <w:r w:rsidRPr="00535E39">
              <w:rPr>
                <w:rFonts w:cstheme="minorHAnsi"/>
                <w:color w:val="auto"/>
              </w:rPr>
              <w:t>pm.</w:t>
            </w:r>
          </w:p>
        </w:tc>
        <w:tc>
          <w:tcPr>
            <w:tcW w:w="1422" w:type="dxa"/>
            <w:tcBorders>
              <w:top w:val="single" w:sz="4" w:space="0" w:color="auto"/>
              <w:bottom w:val="single" w:sz="4" w:space="0" w:color="auto"/>
            </w:tcBorders>
            <w:shd w:val="clear" w:color="auto" w:fill="auto"/>
          </w:tcPr>
          <w:p w14:paraId="52BF188E" w14:textId="454D1590" w:rsidR="00432BA2" w:rsidRPr="00086C7D" w:rsidRDefault="00AF5C9B"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Tim Ayers</w:t>
            </w:r>
          </w:p>
        </w:tc>
      </w:tr>
    </w:tbl>
    <w:p w14:paraId="52BF1890" w14:textId="77777777" w:rsidR="00EB4978" w:rsidRDefault="00EB4978" w:rsidP="0049153C">
      <w:pPr>
        <w:rPr>
          <w:rFonts w:cstheme="minorHAnsi"/>
          <w:sz w:val="20"/>
          <w:szCs w:val="20"/>
        </w:rPr>
      </w:pPr>
    </w:p>
    <w:sectPr w:rsidR="00EB4978" w:rsidSect="008B11D1">
      <w:headerReference w:type="default" r:id="rId17"/>
      <w:footerReference w:type="default" r:id="rId18"/>
      <w:type w:val="continuous"/>
      <w:pgSz w:w="12240" w:h="15840"/>
      <w:pgMar w:top="1440" w:right="36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1893" w14:textId="77777777" w:rsidR="00C65360" w:rsidRDefault="00C65360" w:rsidP="002E48CD">
      <w:pPr>
        <w:spacing w:line="240" w:lineRule="auto"/>
      </w:pPr>
      <w:r>
        <w:separator/>
      </w:r>
    </w:p>
  </w:endnote>
  <w:endnote w:type="continuationSeparator" w:id="0">
    <w:p w14:paraId="52BF1894" w14:textId="77777777" w:rsidR="00C65360" w:rsidRDefault="00C65360" w:rsidP="002E4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683"/>
      <w:docPartObj>
        <w:docPartGallery w:val="Page Numbers (Top of Page)"/>
        <w:docPartUnique/>
      </w:docPartObj>
    </w:sdtPr>
    <w:sdtEndPr>
      <w:rPr>
        <w:color w:val="244061" w:themeColor="accent1" w:themeShade="80"/>
        <w:sz w:val="18"/>
        <w:szCs w:val="18"/>
      </w:rPr>
    </w:sdtEndPr>
    <w:sdtContent>
      <w:p w14:paraId="52BF1895" w14:textId="77777777" w:rsidR="00C65360" w:rsidRPr="008A5858" w:rsidRDefault="00C65360" w:rsidP="00B53ED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2858"/>
      <w:docPartObj>
        <w:docPartGallery w:val="Page Numbers (Top of Page)"/>
        <w:docPartUnique/>
      </w:docPartObj>
    </w:sdtPr>
    <w:sdtEndPr>
      <w:rPr>
        <w:color w:val="244061" w:themeColor="accent1" w:themeShade="80"/>
        <w:sz w:val="18"/>
        <w:szCs w:val="18"/>
      </w:rPr>
    </w:sdtEndPr>
    <w:sdtContent>
      <w:p w14:paraId="52BF18A5" w14:textId="77777777" w:rsidR="00C65360" w:rsidRPr="008A5858" w:rsidRDefault="00C65360" w:rsidP="00B53ED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color w:val="244061" w:themeColor="accent1" w:themeShade="80"/>
        <w:sz w:val="18"/>
        <w:szCs w:val="18"/>
      </w:rPr>
    </w:sdtEndPr>
    <w:sdtContent>
      <w:p w14:paraId="52BF18B6" w14:textId="77777777" w:rsidR="00C65360" w:rsidRPr="008A5858" w:rsidRDefault="00C65360" w:rsidP="008E3FA4">
        <w:pPr>
          <w:jc w:val="right"/>
          <w:rPr>
            <w:color w:val="244061" w:themeColor="accent1" w:themeShade="80"/>
            <w:sz w:val="18"/>
            <w:szCs w:val="18"/>
          </w:rPr>
        </w:pPr>
        <w:r w:rsidRPr="008A5858">
          <w:rPr>
            <w:color w:val="244061" w:themeColor="accent1" w:themeShade="80"/>
            <w:sz w:val="18"/>
            <w:szCs w:val="18"/>
          </w:rPr>
          <w:t xml:space="preserve">If you cannot attend please inform </w:t>
        </w:r>
        <w:r>
          <w:rPr>
            <w:color w:val="244061" w:themeColor="accent1" w:themeShade="80"/>
            <w:sz w:val="18"/>
            <w:szCs w:val="18"/>
          </w:rPr>
          <w:t xml:space="preserve">Permanent Secretary @ 370-4690 or </w:t>
        </w:r>
        <w:hyperlink r:id="rId1" w:history="1">
          <w:r w:rsidRPr="002111CF">
            <w:rPr>
              <w:rStyle w:val="Hyperlink"/>
              <w:sz w:val="18"/>
              <w:szCs w:val="18"/>
            </w:rPr>
            <w:t>edapprovals@camosun.bc.ca</w:t>
          </w:r>
        </w:hyperlink>
        <w:r>
          <w:rPr>
            <w:color w:val="244061" w:themeColor="accent1" w:themeShade="80"/>
            <w:sz w:val="18"/>
            <w:szCs w:val="18"/>
          </w:rPr>
          <w:t xml:space="preserve"> </w:t>
        </w:r>
      </w:p>
      <w:p w14:paraId="52BF18B7" w14:textId="77777777" w:rsidR="00C65360" w:rsidRPr="008A5858" w:rsidRDefault="00C65360" w:rsidP="008A585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sidR="00BA62F6">
          <w:rPr>
            <w:noProof/>
            <w:color w:val="244061" w:themeColor="accent1" w:themeShade="80"/>
            <w:sz w:val="18"/>
            <w:szCs w:val="18"/>
          </w:rPr>
          <w:t>4</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sidR="00BA62F6">
          <w:rPr>
            <w:noProof/>
            <w:color w:val="244061" w:themeColor="accent1" w:themeShade="80"/>
            <w:sz w:val="18"/>
            <w:szCs w:val="18"/>
          </w:rPr>
          <w:t>4</w:t>
        </w:r>
        <w:r w:rsidRPr="008A5858">
          <w:rPr>
            <w:color w:val="244061" w:themeColor="accent1" w:themeShade="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1891" w14:textId="77777777" w:rsidR="00C65360" w:rsidRDefault="00C65360" w:rsidP="002E48CD">
      <w:pPr>
        <w:spacing w:line="240" w:lineRule="auto"/>
      </w:pPr>
      <w:r>
        <w:separator/>
      </w:r>
    </w:p>
  </w:footnote>
  <w:footnote w:type="continuationSeparator" w:id="0">
    <w:p w14:paraId="52BF1892" w14:textId="77777777" w:rsidR="00C65360" w:rsidRDefault="00C65360" w:rsidP="002E48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17"/>
      <w:gridCol w:w="7099"/>
      <w:gridCol w:w="1542"/>
    </w:tblGrid>
    <w:tr w:rsidR="00C65360" w14:paraId="52BF1898" w14:textId="77777777" w:rsidTr="00910FDA">
      <w:trPr>
        <w:trHeight w:val="90"/>
      </w:trPr>
      <w:tc>
        <w:tcPr>
          <w:tcW w:w="1817" w:type="dxa"/>
          <w:vMerge w:val="restart"/>
          <w:tcBorders>
            <w:top w:val="nil"/>
            <w:left w:val="nil"/>
            <w:bottom w:val="nil"/>
            <w:right w:val="nil"/>
          </w:tcBorders>
          <w:shd w:val="clear" w:color="auto" w:fill="000000" w:themeFill="text1"/>
        </w:tcPr>
        <w:p w14:paraId="52BF1896" w14:textId="77777777" w:rsidR="00C65360" w:rsidRDefault="00C65360" w:rsidP="00910FDA">
          <w:pPr>
            <w:rPr>
              <w:rStyle w:val="Strong"/>
              <w:b w:val="0"/>
              <w:bCs w:val="0"/>
            </w:rPr>
          </w:pPr>
          <w:bookmarkStart w:id="1" w:name="_Hlk337545576"/>
          <w:r>
            <w:rPr>
              <w:noProof/>
              <w:lang w:val="en-CA" w:eastAsia="en-CA"/>
            </w:rPr>
            <w:drawing>
              <wp:anchor distT="0" distB="0" distL="114300" distR="114300" simplePos="0" relativeHeight="251656704" behindDoc="0" locked="0" layoutInCell="1" allowOverlap="1" wp14:anchorId="52BF18B8" wp14:editId="52BF18B9">
                <wp:simplePos x="0" y="0"/>
                <wp:positionH relativeFrom="column">
                  <wp:posOffset>-1905</wp:posOffset>
                </wp:positionH>
                <wp:positionV relativeFrom="paragraph">
                  <wp:posOffset>295275</wp:posOffset>
                </wp:positionV>
                <wp:extent cx="984885" cy="381000"/>
                <wp:effectExtent l="19050" t="0" r="5715" b="0"/>
                <wp:wrapThrough wrapText="bothSides">
                  <wp:wrapPolygon edited="0">
                    <wp:start x="1671" y="0"/>
                    <wp:lineTo x="-418" y="5400"/>
                    <wp:lineTo x="0" y="17280"/>
                    <wp:lineTo x="1671" y="20520"/>
                    <wp:lineTo x="6685" y="20520"/>
                    <wp:lineTo x="7103" y="20520"/>
                    <wp:lineTo x="7938" y="18360"/>
                    <wp:lineTo x="7938" y="17280"/>
                    <wp:lineTo x="21725" y="12960"/>
                    <wp:lineTo x="21725" y="5400"/>
                    <wp:lineTo x="5014" y="0"/>
                    <wp:lineTo x="1671" y="0"/>
                  </wp:wrapPolygon>
                </wp:wrapThrough>
                <wp:docPr id="1" name="Picture 1" descr="P:\CC-LOGOS\Logo3\~Logo3_REGULAR\Non AI Formats\Camosun_logo3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LOGOS\Logo3\~Logo3_REGULAR\Non AI Formats\Camosun_logo3_white.png"/>
                        <pic:cNvPicPr>
                          <a:picLocks noChangeAspect="1" noChangeArrowheads="1"/>
                        </pic:cNvPicPr>
                      </pic:nvPicPr>
                      <pic:blipFill>
                        <a:blip r:embed="rId1" cstate="print"/>
                        <a:srcRect/>
                        <a:stretch>
                          <a:fillRect/>
                        </a:stretch>
                      </pic:blipFill>
                      <pic:spPr bwMode="auto">
                        <a:xfrm>
                          <a:off x="0" y="0"/>
                          <a:ext cx="984885" cy="381000"/>
                        </a:xfrm>
                        <a:prstGeom prst="rect">
                          <a:avLst/>
                        </a:prstGeom>
                        <a:noFill/>
                        <a:ln w="9525">
                          <a:noFill/>
                          <a:miter lim="800000"/>
                          <a:headEnd/>
                          <a:tailEnd/>
                        </a:ln>
                      </pic:spPr>
                    </pic:pic>
                  </a:graphicData>
                </a:graphic>
              </wp:anchor>
            </w:drawing>
          </w:r>
        </w:p>
      </w:tc>
      <w:tc>
        <w:tcPr>
          <w:tcW w:w="8641" w:type="dxa"/>
          <w:gridSpan w:val="2"/>
          <w:tcBorders>
            <w:top w:val="nil"/>
            <w:left w:val="nil"/>
            <w:bottom w:val="nil"/>
            <w:right w:val="nil"/>
          </w:tcBorders>
          <w:shd w:val="clear" w:color="auto" w:fill="A9C838"/>
        </w:tcPr>
        <w:p w14:paraId="52BF1897" w14:textId="77777777" w:rsidR="00C65360" w:rsidRPr="00B13407" w:rsidRDefault="00C65360" w:rsidP="00910FDA">
          <w:pPr>
            <w:rPr>
              <w:rStyle w:val="Strong"/>
              <w:b w:val="0"/>
              <w:bCs w:val="0"/>
              <w:sz w:val="8"/>
              <w:szCs w:val="8"/>
            </w:rPr>
          </w:pPr>
        </w:p>
      </w:tc>
    </w:tr>
    <w:tr w:rsidR="00C65360" w14:paraId="52BF189C" w14:textId="77777777" w:rsidTr="00910FDA">
      <w:tc>
        <w:tcPr>
          <w:tcW w:w="1817" w:type="dxa"/>
          <w:vMerge/>
          <w:tcBorders>
            <w:top w:val="nil"/>
            <w:left w:val="nil"/>
            <w:bottom w:val="nil"/>
            <w:right w:val="nil"/>
          </w:tcBorders>
          <w:shd w:val="clear" w:color="auto" w:fill="000000" w:themeFill="text1"/>
        </w:tcPr>
        <w:p w14:paraId="52BF1899" w14:textId="77777777" w:rsidR="00C65360" w:rsidRDefault="00C65360" w:rsidP="00910FDA">
          <w:pPr>
            <w:rPr>
              <w:rStyle w:val="Strong"/>
              <w:b w:val="0"/>
              <w:bCs w:val="0"/>
            </w:rPr>
          </w:pPr>
        </w:p>
      </w:tc>
      <w:tc>
        <w:tcPr>
          <w:tcW w:w="7099" w:type="dxa"/>
          <w:tcBorders>
            <w:top w:val="nil"/>
            <w:left w:val="nil"/>
            <w:bottom w:val="nil"/>
            <w:right w:val="nil"/>
          </w:tcBorders>
        </w:tcPr>
        <w:p w14:paraId="52BF189A" w14:textId="77777777" w:rsidR="00C65360" w:rsidRPr="001A219C" w:rsidRDefault="00C65360" w:rsidP="00910FDA">
          <w:pPr>
            <w:ind w:left="-107"/>
            <w:rPr>
              <w:rStyle w:val="Strong"/>
              <w:b w:val="0"/>
              <w:bCs w:val="0"/>
              <w:sz w:val="16"/>
              <w:szCs w:val="16"/>
            </w:rPr>
          </w:pPr>
          <w:r>
            <w:rPr>
              <w:noProof/>
              <w:sz w:val="16"/>
              <w:szCs w:val="16"/>
              <w:lang w:val="en-CA" w:eastAsia="en-CA"/>
            </w:rPr>
            <w:drawing>
              <wp:anchor distT="0" distB="0" distL="114300" distR="114300" simplePos="0" relativeHeight="251657728" behindDoc="1" locked="0" layoutInCell="1" allowOverlap="1" wp14:anchorId="52BF18BA" wp14:editId="52BF18BB">
                <wp:simplePos x="0" y="0"/>
                <wp:positionH relativeFrom="column">
                  <wp:posOffset>4368800</wp:posOffset>
                </wp:positionH>
                <wp:positionV relativeFrom="paragraph">
                  <wp:posOffset>-1905</wp:posOffset>
                </wp:positionV>
                <wp:extent cx="1012190" cy="956945"/>
                <wp:effectExtent l="19050" t="0" r="0" b="0"/>
                <wp:wrapNone/>
                <wp:docPr id="2" name="Picture 13" descr="C:\Users\C0259993\AppData\Local\Microsoft\Windows\Temporary Internet Files\Content.Word\mur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0259993\AppData\Local\Microsoft\Windows\Temporary Internet Files\Content.Word\mural22.jpg"/>
                        <pic:cNvPicPr>
                          <a:picLocks noChangeAspect="1" noChangeArrowheads="1"/>
                        </pic:cNvPicPr>
                      </pic:nvPicPr>
                      <pic:blipFill>
                        <a:blip r:embed="rId2" cstate="print"/>
                        <a:srcRect/>
                        <a:stretch>
                          <a:fillRect/>
                        </a:stretch>
                      </pic:blipFill>
                      <pic:spPr bwMode="auto">
                        <a:xfrm>
                          <a:off x="0" y="0"/>
                          <a:ext cx="1012190" cy="956945"/>
                        </a:xfrm>
                        <a:prstGeom prst="rect">
                          <a:avLst/>
                        </a:prstGeom>
                        <a:noFill/>
                        <a:ln w="9525">
                          <a:noFill/>
                          <a:miter lim="800000"/>
                          <a:headEnd/>
                          <a:tailEnd/>
                        </a:ln>
                      </pic:spPr>
                    </pic:pic>
                  </a:graphicData>
                </a:graphic>
              </wp:anchor>
            </w:drawing>
          </w:r>
          <w:r>
            <w:rPr>
              <w:noProof/>
              <w:sz w:val="16"/>
              <w:szCs w:val="16"/>
              <w:lang w:val="en-CA" w:eastAsia="en-CA"/>
            </w:rPr>
            <w:drawing>
              <wp:inline distT="0" distB="0" distL="0" distR="0" wp14:anchorId="52BF18BC" wp14:editId="52BF18BD">
                <wp:extent cx="4419600" cy="314325"/>
                <wp:effectExtent l="19050" t="0" r="0" b="0"/>
                <wp:docPr id="3" name="Picture 19" descr="heade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oup.jpg"/>
                        <pic:cNvPicPr/>
                      </pic:nvPicPr>
                      <pic:blipFill>
                        <a:blip r:embed="rId3" cstate="print"/>
                        <a:stretch>
                          <a:fillRect/>
                        </a:stretch>
                      </pic:blipFill>
                      <pic:spPr>
                        <a:xfrm>
                          <a:off x="0" y="0"/>
                          <a:ext cx="4419600" cy="314325"/>
                        </a:xfrm>
                        <a:prstGeom prst="rect">
                          <a:avLst/>
                        </a:prstGeom>
                      </pic:spPr>
                    </pic:pic>
                  </a:graphicData>
                </a:graphic>
              </wp:inline>
            </w:drawing>
          </w:r>
        </w:p>
      </w:tc>
      <w:tc>
        <w:tcPr>
          <w:tcW w:w="1542" w:type="dxa"/>
          <w:vMerge w:val="restart"/>
          <w:tcBorders>
            <w:top w:val="nil"/>
            <w:left w:val="nil"/>
            <w:bottom w:val="nil"/>
            <w:right w:val="nil"/>
          </w:tcBorders>
        </w:tcPr>
        <w:p w14:paraId="52BF189B" w14:textId="77777777" w:rsidR="00C65360" w:rsidRPr="00080831" w:rsidRDefault="00C65360" w:rsidP="00910FDA">
          <w:pPr>
            <w:ind w:left="-113"/>
            <w:rPr>
              <w:rStyle w:val="Strong"/>
              <w:b w:val="0"/>
              <w:bCs w:val="0"/>
              <w:sz w:val="16"/>
              <w:szCs w:val="16"/>
            </w:rPr>
          </w:pPr>
        </w:p>
      </w:tc>
    </w:tr>
    <w:tr w:rsidR="00C65360" w14:paraId="52BF18A1" w14:textId="77777777" w:rsidTr="00910FDA">
      <w:tc>
        <w:tcPr>
          <w:tcW w:w="1817" w:type="dxa"/>
          <w:vMerge/>
          <w:tcBorders>
            <w:top w:val="nil"/>
            <w:left w:val="nil"/>
            <w:bottom w:val="nil"/>
            <w:right w:val="nil"/>
          </w:tcBorders>
          <w:shd w:val="clear" w:color="auto" w:fill="000000" w:themeFill="text1"/>
        </w:tcPr>
        <w:p w14:paraId="52BF189D" w14:textId="77777777" w:rsidR="00C65360" w:rsidRDefault="00C65360" w:rsidP="00910FDA">
          <w:pPr>
            <w:rPr>
              <w:rStyle w:val="Strong"/>
              <w:b w:val="0"/>
              <w:bCs w:val="0"/>
            </w:rPr>
          </w:pPr>
        </w:p>
      </w:tc>
      <w:tc>
        <w:tcPr>
          <w:tcW w:w="7099" w:type="dxa"/>
          <w:tcBorders>
            <w:top w:val="nil"/>
            <w:left w:val="nil"/>
            <w:bottom w:val="nil"/>
            <w:right w:val="nil"/>
          </w:tcBorders>
        </w:tcPr>
        <w:p w14:paraId="52BF189E" w14:textId="77777777" w:rsidR="00C65360" w:rsidRPr="00F43C75" w:rsidRDefault="00C65360" w:rsidP="00910FDA">
          <w:pPr>
            <w:spacing w:before="60"/>
            <w:ind w:left="73"/>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pPr>
          <w:r w:rsidRPr="00F43C75">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t>Education Council</w:t>
          </w:r>
        </w:p>
        <w:p w14:paraId="52BF189F" w14:textId="77777777" w:rsidR="00C65360" w:rsidRPr="002D1B13" w:rsidRDefault="00C65360" w:rsidP="00910FDA">
          <w:pPr>
            <w:pStyle w:val="Default"/>
            <w:spacing w:after="60"/>
            <w:ind w:left="73"/>
            <w:rPr>
              <w:rStyle w:val="Strong"/>
              <w:b w:val="0"/>
              <w:bCs w:val="0"/>
              <w:spacing w:val="4"/>
              <w:sz w:val="17"/>
              <w:szCs w:val="17"/>
            </w:rPr>
          </w:pPr>
          <w:r w:rsidRPr="002D1B13">
            <w:rPr>
              <w:b/>
              <w:bCs/>
              <w:spacing w:val="4"/>
              <w:sz w:val="17"/>
              <w:szCs w:val="17"/>
            </w:rPr>
            <w:t>Ensuring that our students are provided with quality educational experiences</w:t>
          </w:r>
        </w:p>
      </w:tc>
      <w:tc>
        <w:tcPr>
          <w:tcW w:w="1542" w:type="dxa"/>
          <w:vMerge/>
          <w:tcBorders>
            <w:top w:val="nil"/>
            <w:left w:val="nil"/>
            <w:bottom w:val="nil"/>
            <w:right w:val="nil"/>
          </w:tcBorders>
        </w:tcPr>
        <w:p w14:paraId="52BF18A0" w14:textId="77777777" w:rsidR="00C65360" w:rsidRDefault="00C65360" w:rsidP="00910FDA">
          <w:pPr>
            <w:rPr>
              <w:rStyle w:val="Strong"/>
              <w:b w:val="0"/>
              <w:bCs w:val="0"/>
            </w:rPr>
          </w:pPr>
        </w:p>
      </w:tc>
    </w:tr>
    <w:tr w:rsidR="00C65360" w14:paraId="52BF18A3" w14:textId="77777777" w:rsidTr="00910FDA">
      <w:trPr>
        <w:trHeight w:val="80"/>
      </w:trPr>
      <w:tc>
        <w:tcPr>
          <w:tcW w:w="10458" w:type="dxa"/>
          <w:gridSpan w:val="3"/>
          <w:tcBorders>
            <w:top w:val="nil"/>
            <w:left w:val="nil"/>
            <w:bottom w:val="nil"/>
            <w:right w:val="nil"/>
          </w:tcBorders>
          <w:shd w:val="clear" w:color="auto" w:fill="00A1DA"/>
        </w:tcPr>
        <w:p w14:paraId="52BF18A2" w14:textId="77777777" w:rsidR="00C65360" w:rsidRPr="00B13407" w:rsidRDefault="00C65360" w:rsidP="00910FDA">
          <w:pPr>
            <w:rPr>
              <w:rStyle w:val="Strong"/>
              <w:b w:val="0"/>
              <w:bCs w:val="0"/>
              <w:sz w:val="8"/>
              <w:szCs w:val="8"/>
            </w:rPr>
          </w:pPr>
        </w:p>
      </w:tc>
    </w:tr>
    <w:bookmarkEnd w:id="1"/>
  </w:tbl>
  <w:p w14:paraId="52BF18A4" w14:textId="77777777" w:rsidR="00C65360" w:rsidRPr="00DD0DFC" w:rsidRDefault="00C65360" w:rsidP="00DD0DF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17"/>
      <w:gridCol w:w="7099"/>
      <w:gridCol w:w="1542"/>
    </w:tblGrid>
    <w:tr w:rsidR="00C65360" w14:paraId="52BF18A8" w14:textId="77777777" w:rsidTr="00910FDA">
      <w:trPr>
        <w:trHeight w:val="90"/>
      </w:trPr>
      <w:tc>
        <w:tcPr>
          <w:tcW w:w="1817" w:type="dxa"/>
          <w:vMerge w:val="restart"/>
          <w:tcBorders>
            <w:top w:val="nil"/>
            <w:left w:val="nil"/>
            <w:bottom w:val="nil"/>
            <w:right w:val="nil"/>
          </w:tcBorders>
          <w:shd w:val="clear" w:color="auto" w:fill="000000" w:themeFill="text1"/>
        </w:tcPr>
        <w:p w14:paraId="52BF18A6" w14:textId="77777777" w:rsidR="00C65360" w:rsidRDefault="00C65360" w:rsidP="00910FDA">
          <w:pPr>
            <w:rPr>
              <w:rStyle w:val="Strong"/>
              <w:b w:val="0"/>
              <w:bCs w:val="0"/>
            </w:rPr>
          </w:pPr>
          <w:r>
            <w:rPr>
              <w:noProof/>
              <w:lang w:val="en-CA" w:eastAsia="en-CA"/>
            </w:rPr>
            <w:drawing>
              <wp:anchor distT="0" distB="0" distL="114300" distR="114300" simplePos="0" relativeHeight="251659776" behindDoc="0" locked="0" layoutInCell="1" allowOverlap="1" wp14:anchorId="52BF18BE" wp14:editId="52BF18BF">
                <wp:simplePos x="0" y="0"/>
                <wp:positionH relativeFrom="column">
                  <wp:posOffset>-1905</wp:posOffset>
                </wp:positionH>
                <wp:positionV relativeFrom="paragraph">
                  <wp:posOffset>295275</wp:posOffset>
                </wp:positionV>
                <wp:extent cx="984885" cy="381000"/>
                <wp:effectExtent l="19050" t="0" r="5715" b="0"/>
                <wp:wrapThrough wrapText="bothSides">
                  <wp:wrapPolygon edited="0">
                    <wp:start x="1671" y="0"/>
                    <wp:lineTo x="-418" y="5400"/>
                    <wp:lineTo x="0" y="17280"/>
                    <wp:lineTo x="1671" y="20520"/>
                    <wp:lineTo x="6685" y="20520"/>
                    <wp:lineTo x="7103" y="20520"/>
                    <wp:lineTo x="7938" y="18360"/>
                    <wp:lineTo x="7938" y="17280"/>
                    <wp:lineTo x="21725" y="12960"/>
                    <wp:lineTo x="21725" y="5400"/>
                    <wp:lineTo x="5014" y="0"/>
                    <wp:lineTo x="1671" y="0"/>
                  </wp:wrapPolygon>
                </wp:wrapThrough>
                <wp:docPr id="8" name="Picture 1" descr="P:\CC-LOGOS\Logo3\~Logo3_REGULAR\Non AI Formats\Camosun_logo3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LOGOS\Logo3\~Logo3_REGULAR\Non AI Formats\Camosun_logo3_white.png"/>
                        <pic:cNvPicPr>
                          <a:picLocks noChangeAspect="1" noChangeArrowheads="1"/>
                        </pic:cNvPicPr>
                      </pic:nvPicPr>
                      <pic:blipFill>
                        <a:blip r:embed="rId1" cstate="print"/>
                        <a:srcRect/>
                        <a:stretch>
                          <a:fillRect/>
                        </a:stretch>
                      </pic:blipFill>
                      <pic:spPr bwMode="auto">
                        <a:xfrm>
                          <a:off x="0" y="0"/>
                          <a:ext cx="984885" cy="381000"/>
                        </a:xfrm>
                        <a:prstGeom prst="rect">
                          <a:avLst/>
                        </a:prstGeom>
                        <a:noFill/>
                        <a:ln w="9525">
                          <a:noFill/>
                          <a:miter lim="800000"/>
                          <a:headEnd/>
                          <a:tailEnd/>
                        </a:ln>
                      </pic:spPr>
                    </pic:pic>
                  </a:graphicData>
                </a:graphic>
              </wp:anchor>
            </w:drawing>
          </w:r>
        </w:p>
      </w:tc>
      <w:tc>
        <w:tcPr>
          <w:tcW w:w="8641" w:type="dxa"/>
          <w:gridSpan w:val="2"/>
          <w:tcBorders>
            <w:top w:val="nil"/>
            <w:left w:val="nil"/>
            <w:bottom w:val="nil"/>
            <w:right w:val="nil"/>
          </w:tcBorders>
          <w:shd w:val="clear" w:color="auto" w:fill="A9C838"/>
        </w:tcPr>
        <w:p w14:paraId="52BF18A7" w14:textId="77777777" w:rsidR="00C65360" w:rsidRPr="00B13407" w:rsidRDefault="00C65360" w:rsidP="00910FDA">
          <w:pPr>
            <w:rPr>
              <w:rStyle w:val="Strong"/>
              <w:b w:val="0"/>
              <w:bCs w:val="0"/>
              <w:sz w:val="8"/>
              <w:szCs w:val="8"/>
            </w:rPr>
          </w:pPr>
        </w:p>
      </w:tc>
    </w:tr>
    <w:tr w:rsidR="00C65360" w14:paraId="52BF18AC" w14:textId="77777777" w:rsidTr="00910FDA">
      <w:tc>
        <w:tcPr>
          <w:tcW w:w="1817" w:type="dxa"/>
          <w:vMerge/>
          <w:tcBorders>
            <w:top w:val="nil"/>
            <w:left w:val="nil"/>
            <w:bottom w:val="nil"/>
            <w:right w:val="nil"/>
          </w:tcBorders>
          <w:shd w:val="clear" w:color="auto" w:fill="000000" w:themeFill="text1"/>
        </w:tcPr>
        <w:p w14:paraId="52BF18A9" w14:textId="77777777" w:rsidR="00C65360" w:rsidRDefault="00C65360" w:rsidP="00910FDA">
          <w:pPr>
            <w:rPr>
              <w:rStyle w:val="Strong"/>
              <w:b w:val="0"/>
              <w:bCs w:val="0"/>
            </w:rPr>
          </w:pPr>
        </w:p>
      </w:tc>
      <w:tc>
        <w:tcPr>
          <w:tcW w:w="7099" w:type="dxa"/>
          <w:tcBorders>
            <w:top w:val="nil"/>
            <w:left w:val="nil"/>
            <w:bottom w:val="nil"/>
            <w:right w:val="nil"/>
          </w:tcBorders>
        </w:tcPr>
        <w:p w14:paraId="52BF18AA" w14:textId="77777777" w:rsidR="00C65360" w:rsidRPr="001A219C" w:rsidRDefault="00C65360" w:rsidP="00910FDA">
          <w:pPr>
            <w:ind w:left="-107"/>
            <w:rPr>
              <w:rStyle w:val="Strong"/>
              <w:b w:val="0"/>
              <w:bCs w:val="0"/>
              <w:sz w:val="16"/>
              <w:szCs w:val="16"/>
            </w:rPr>
          </w:pPr>
          <w:r>
            <w:rPr>
              <w:noProof/>
              <w:sz w:val="16"/>
              <w:szCs w:val="16"/>
              <w:lang w:val="en-CA" w:eastAsia="en-CA"/>
            </w:rPr>
            <w:drawing>
              <wp:anchor distT="0" distB="0" distL="114300" distR="114300" simplePos="0" relativeHeight="251660800" behindDoc="1" locked="0" layoutInCell="1" allowOverlap="1" wp14:anchorId="52BF18C0" wp14:editId="52BF18C1">
                <wp:simplePos x="0" y="0"/>
                <wp:positionH relativeFrom="column">
                  <wp:posOffset>4368800</wp:posOffset>
                </wp:positionH>
                <wp:positionV relativeFrom="paragraph">
                  <wp:posOffset>-1905</wp:posOffset>
                </wp:positionV>
                <wp:extent cx="1012190" cy="956945"/>
                <wp:effectExtent l="19050" t="0" r="0" b="0"/>
                <wp:wrapNone/>
                <wp:docPr id="9" name="Picture 13" descr="C:\Users\C0259993\AppData\Local\Microsoft\Windows\Temporary Internet Files\Content.Word\mur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0259993\AppData\Local\Microsoft\Windows\Temporary Internet Files\Content.Word\mural22.jpg"/>
                        <pic:cNvPicPr>
                          <a:picLocks noChangeAspect="1" noChangeArrowheads="1"/>
                        </pic:cNvPicPr>
                      </pic:nvPicPr>
                      <pic:blipFill>
                        <a:blip r:embed="rId2" cstate="print"/>
                        <a:srcRect/>
                        <a:stretch>
                          <a:fillRect/>
                        </a:stretch>
                      </pic:blipFill>
                      <pic:spPr bwMode="auto">
                        <a:xfrm>
                          <a:off x="0" y="0"/>
                          <a:ext cx="1012190" cy="956945"/>
                        </a:xfrm>
                        <a:prstGeom prst="rect">
                          <a:avLst/>
                        </a:prstGeom>
                        <a:noFill/>
                        <a:ln w="9525">
                          <a:noFill/>
                          <a:miter lim="800000"/>
                          <a:headEnd/>
                          <a:tailEnd/>
                        </a:ln>
                      </pic:spPr>
                    </pic:pic>
                  </a:graphicData>
                </a:graphic>
              </wp:anchor>
            </w:drawing>
          </w:r>
          <w:r>
            <w:rPr>
              <w:noProof/>
              <w:sz w:val="16"/>
              <w:szCs w:val="16"/>
              <w:lang w:val="en-CA" w:eastAsia="en-CA"/>
            </w:rPr>
            <w:drawing>
              <wp:inline distT="0" distB="0" distL="0" distR="0" wp14:anchorId="52BF18C2" wp14:editId="52BF18C3">
                <wp:extent cx="4419600" cy="314325"/>
                <wp:effectExtent l="19050" t="0" r="0" b="0"/>
                <wp:docPr id="10" name="Picture 19" descr="heade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oup.jpg"/>
                        <pic:cNvPicPr/>
                      </pic:nvPicPr>
                      <pic:blipFill>
                        <a:blip r:embed="rId3" cstate="print"/>
                        <a:stretch>
                          <a:fillRect/>
                        </a:stretch>
                      </pic:blipFill>
                      <pic:spPr>
                        <a:xfrm>
                          <a:off x="0" y="0"/>
                          <a:ext cx="4419600" cy="314325"/>
                        </a:xfrm>
                        <a:prstGeom prst="rect">
                          <a:avLst/>
                        </a:prstGeom>
                      </pic:spPr>
                    </pic:pic>
                  </a:graphicData>
                </a:graphic>
              </wp:inline>
            </w:drawing>
          </w:r>
        </w:p>
      </w:tc>
      <w:tc>
        <w:tcPr>
          <w:tcW w:w="1542" w:type="dxa"/>
          <w:vMerge w:val="restart"/>
          <w:tcBorders>
            <w:top w:val="nil"/>
            <w:left w:val="nil"/>
            <w:bottom w:val="nil"/>
            <w:right w:val="nil"/>
          </w:tcBorders>
        </w:tcPr>
        <w:p w14:paraId="52BF18AB" w14:textId="77777777" w:rsidR="00C65360" w:rsidRPr="00080831" w:rsidRDefault="00C65360" w:rsidP="00910FDA">
          <w:pPr>
            <w:ind w:left="-113"/>
            <w:rPr>
              <w:rStyle w:val="Strong"/>
              <w:b w:val="0"/>
              <w:bCs w:val="0"/>
              <w:sz w:val="16"/>
              <w:szCs w:val="16"/>
            </w:rPr>
          </w:pPr>
        </w:p>
      </w:tc>
    </w:tr>
    <w:tr w:rsidR="00C65360" w14:paraId="52BF18B1" w14:textId="77777777" w:rsidTr="00910FDA">
      <w:tc>
        <w:tcPr>
          <w:tcW w:w="1817" w:type="dxa"/>
          <w:vMerge/>
          <w:tcBorders>
            <w:top w:val="nil"/>
            <w:left w:val="nil"/>
            <w:bottom w:val="nil"/>
            <w:right w:val="nil"/>
          </w:tcBorders>
          <w:shd w:val="clear" w:color="auto" w:fill="000000" w:themeFill="text1"/>
        </w:tcPr>
        <w:p w14:paraId="52BF18AD" w14:textId="77777777" w:rsidR="00C65360" w:rsidRDefault="00C65360" w:rsidP="00910FDA">
          <w:pPr>
            <w:rPr>
              <w:rStyle w:val="Strong"/>
              <w:b w:val="0"/>
              <w:bCs w:val="0"/>
            </w:rPr>
          </w:pPr>
        </w:p>
      </w:tc>
      <w:tc>
        <w:tcPr>
          <w:tcW w:w="7099" w:type="dxa"/>
          <w:tcBorders>
            <w:top w:val="nil"/>
            <w:left w:val="nil"/>
            <w:bottom w:val="nil"/>
            <w:right w:val="nil"/>
          </w:tcBorders>
        </w:tcPr>
        <w:p w14:paraId="52BF18AE" w14:textId="77777777" w:rsidR="00C65360" w:rsidRPr="00F43C75" w:rsidRDefault="00C65360" w:rsidP="00910FDA">
          <w:pPr>
            <w:spacing w:before="60"/>
            <w:ind w:left="73"/>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pPr>
          <w:r w:rsidRPr="00F43C75">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t>Education Council</w:t>
          </w:r>
        </w:p>
        <w:p w14:paraId="52BF18AF" w14:textId="77777777" w:rsidR="00C65360" w:rsidRPr="002D1B13" w:rsidRDefault="00C65360" w:rsidP="00910FDA">
          <w:pPr>
            <w:pStyle w:val="Default"/>
            <w:spacing w:after="60"/>
            <w:ind w:left="73"/>
            <w:rPr>
              <w:rStyle w:val="Strong"/>
              <w:b w:val="0"/>
              <w:bCs w:val="0"/>
              <w:spacing w:val="4"/>
              <w:sz w:val="17"/>
              <w:szCs w:val="17"/>
            </w:rPr>
          </w:pPr>
          <w:r w:rsidRPr="002D1B13">
            <w:rPr>
              <w:b/>
              <w:bCs/>
              <w:spacing w:val="4"/>
              <w:sz w:val="17"/>
              <w:szCs w:val="17"/>
            </w:rPr>
            <w:t>Ensuring that our students are provided with quality educational experiences</w:t>
          </w:r>
        </w:p>
      </w:tc>
      <w:tc>
        <w:tcPr>
          <w:tcW w:w="1542" w:type="dxa"/>
          <w:vMerge/>
          <w:tcBorders>
            <w:top w:val="nil"/>
            <w:left w:val="nil"/>
            <w:bottom w:val="nil"/>
            <w:right w:val="nil"/>
          </w:tcBorders>
        </w:tcPr>
        <w:p w14:paraId="52BF18B0" w14:textId="77777777" w:rsidR="00C65360" w:rsidRDefault="00C65360" w:rsidP="00910FDA">
          <w:pPr>
            <w:rPr>
              <w:rStyle w:val="Strong"/>
              <w:b w:val="0"/>
              <w:bCs w:val="0"/>
            </w:rPr>
          </w:pPr>
        </w:p>
      </w:tc>
    </w:tr>
    <w:tr w:rsidR="00C65360" w14:paraId="52BF18B3" w14:textId="77777777" w:rsidTr="00910FDA">
      <w:trPr>
        <w:trHeight w:val="80"/>
      </w:trPr>
      <w:tc>
        <w:tcPr>
          <w:tcW w:w="10458" w:type="dxa"/>
          <w:gridSpan w:val="3"/>
          <w:tcBorders>
            <w:top w:val="nil"/>
            <w:left w:val="nil"/>
            <w:bottom w:val="nil"/>
            <w:right w:val="nil"/>
          </w:tcBorders>
          <w:shd w:val="clear" w:color="auto" w:fill="00A1DA"/>
        </w:tcPr>
        <w:p w14:paraId="52BF18B2" w14:textId="77777777" w:rsidR="00C65360" w:rsidRPr="00B13407" w:rsidRDefault="00C65360" w:rsidP="00910FDA">
          <w:pPr>
            <w:rPr>
              <w:rStyle w:val="Strong"/>
              <w:b w:val="0"/>
              <w:bCs w:val="0"/>
              <w:sz w:val="8"/>
              <w:szCs w:val="8"/>
            </w:rPr>
          </w:pPr>
        </w:p>
      </w:tc>
    </w:tr>
  </w:tbl>
  <w:p w14:paraId="52BF18B4" w14:textId="77777777" w:rsidR="00C65360" w:rsidRPr="00DD0DFC" w:rsidRDefault="00C65360" w:rsidP="00DD0DF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18B5" w14:textId="77777777" w:rsidR="00C65360" w:rsidRDefault="00C65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5A2"/>
    <w:multiLevelType w:val="hybridMultilevel"/>
    <w:tmpl w:val="4A38D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A6272"/>
    <w:multiLevelType w:val="hybridMultilevel"/>
    <w:tmpl w:val="EC9E2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AB4587"/>
    <w:multiLevelType w:val="hybridMultilevel"/>
    <w:tmpl w:val="F8E61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103E5D"/>
    <w:multiLevelType w:val="hybridMultilevel"/>
    <w:tmpl w:val="84866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FF11DD"/>
    <w:multiLevelType w:val="hybridMultilevel"/>
    <w:tmpl w:val="E00CB91C"/>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78529">
      <o:colormru v:ext="edit" colors="#000f82"/>
      <o:colormenu v:ext="edit" fillcolor="#000f82"/>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CD"/>
    <w:rsid w:val="00001BD5"/>
    <w:rsid w:val="000029A3"/>
    <w:rsid w:val="0000336D"/>
    <w:rsid w:val="0000416E"/>
    <w:rsid w:val="000057C6"/>
    <w:rsid w:val="00006E6F"/>
    <w:rsid w:val="0000765B"/>
    <w:rsid w:val="00010CDB"/>
    <w:rsid w:val="000114D7"/>
    <w:rsid w:val="00014AE1"/>
    <w:rsid w:val="000158B6"/>
    <w:rsid w:val="00015D00"/>
    <w:rsid w:val="00016730"/>
    <w:rsid w:val="0001772B"/>
    <w:rsid w:val="00017CA8"/>
    <w:rsid w:val="00017E97"/>
    <w:rsid w:val="00020ED5"/>
    <w:rsid w:val="000225EF"/>
    <w:rsid w:val="00023636"/>
    <w:rsid w:val="000244C2"/>
    <w:rsid w:val="00025F27"/>
    <w:rsid w:val="000270F9"/>
    <w:rsid w:val="00030066"/>
    <w:rsid w:val="00034538"/>
    <w:rsid w:val="000347BB"/>
    <w:rsid w:val="000349FD"/>
    <w:rsid w:val="00036CA5"/>
    <w:rsid w:val="00040506"/>
    <w:rsid w:val="00040E60"/>
    <w:rsid w:val="000420A3"/>
    <w:rsid w:val="00042C81"/>
    <w:rsid w:val="00043D65"/>
    <w:rsid w:val="000449EC"/>
    <w:rsid w:val="00044C4A"/>
    <w:rsid w:val="0004522E"/>
    <w:rsid w:val="00046BDE"/>
    <w:rsid w:val="000502A0"/>
    <w:rsid w:val="0005081E"/>
    <w:rsid w:val="00053AE4"/>
    <w:rsid w:val="00054C3E"/>
    <w:rsid w:val="00054DEC"/>
    <w:rsid w:val="000555C7"/>
    <w:rsid w:val="00057710"/>
    <w:rsid w:val="00060972"/>
    <w:rsid w:val="000618E9"/>
    <w:rsid w:val="00064AEA"/>
    <w:rsid w:val="000660E9"/>
    <w:rsid w:val="00067276"/>
    <w:rsid w:val="00067D6A"/>
    <w:rsid w:val="00070C1B"/>
    <w:rsid w:val="0007159E"/>
    <w:rsid w:val="000718EB"/>
    <w:rsid w:val="00071F9B"/>
    <w:rsid w:val="00073233"/>
    <w:rsid w:val="00073EC2"/>
    <w:rsid w:val="000743BE"/>
    <w:rsid w:val="00074557"/>
    <w:rsid w:val="000749E1"/>
    <w:rsid w:val="000760B0"/>
    <w:rsid w:val="00081DA8"/>
    <w:rsid w:val="000828C9"/>
    <w:rsid w:val="000836E2"/>
    <w:rsid w:val="000859E4"/>
    <w:rsid w:val="00086C7D"/>
    <w:rsid w:val="00093727"/>
    <w:rsid w:val="00094A65"/>
    <w:rsid w:val="00094D85"/>
    <w:rsid w:val="00096344"/>
    <w:rsid w:val="00097D54"/>
    <w:rsid w:val="000A115D"/>
    <w:rsid w:val="000A18D7"/>
    <w:rsid w:val="000A1B0E"/>
    <w:rsid w:val="000A2A7B"/>
    <w:rsid w:val="000A396F"/>
    <w:rsid w:val="000A46FA"/>
    <w:rsid w:val="000B0839"/>
    <w:rsid w:val="000B0C75"/>
    <w:rsid w:val="000B30CD"/>
    <w:rsid w:val="000B3D5C"/>
    <w:rsid w:val="000B4BFF"/>
    <w:rsid w:val="000B5D10"/>
    <w:rsid w:val="000C081B"/>
    <w:rsid w:val="000C0CF6"/>
    <w:rsid w:val="000C39CD"/>
    <w:rsid w:val="000C5502"/>
    <w:rsid w:val="000D1F29"/>
    <w:rsid w:val="000D263E"/>
    <w:rsid w:val="000D2FED"/>
    <w:rsid w:val="000D4669"/>
    <w:rsid w:val="000D7E56"/>
    <w:rsid w:val="000E0478"/>
    <w:rsid w:val="000E1FA5"/>
    <w:rsid w:val="000E3778"/>
    <w:rsid w:val="000E3B0C"/>
    <w:rsid w:val="000E4786"/>
    <w:rsid w:val="000E4A8C"/>
    <w:rsid w:val="000E7B38"/>
    <w:rsid w:val="000F005D"/>
    <w:rsid w:val="000F26C6"/>
    <w:rsid w:val="000F3464"/>
    <w:rsid w:val="000F4075"/>
    <w:rsid w:val="000F5A32"/>
    <w:rsid w:val="00100059"/>
    <w:rsid w:val="00100349"/>
    <w:rsid w:val="001010D0"/>
    <w:rsid w:val="00101A1E"/>
    <w:rsid w:val="001025A8"/>
    <w:rsid w:val="00104D00"/>
    <w:rsid w:val="001055BB"/>
    <w:rsid w:val="00105B8D"/>
    <w:rsid w:val="00106424"/>
    <w:rsid w:val="00106A01"/>
    <w:rsid w:val="00110344"/>
    <w:rsid w:val="0011040E"/>
    <w:rsid w:val="00111768"/>
    <w:rsid w:val="00112489"/>
    <w:rsid w:val="00112597"/>
    <w:rsid w:val="00112C2E"/>
    <w:rsid w:val="00113AE9"/>
    <w:rsid w:val="00114FDC"/>
    <w:rsid w:val="00116536"/>
    <w:rsid w:val="001166B3"/>
    <w:rsid w:val="00117199"/>
    <w:rsid w:val="00120527"/>
    <w:rsid w:val="00120541"/>
    <w:rsid w:val="0012156B"/>
    <w:rsid w:val="00124912"/>
    <w:rsid w:val="00124AB7"/>
    <w:rsid w:val="00125534"/>
    <w:rsid w:val="00126873"/>
    <w:rsid w:val="00132AEC"/>
    <w:rsid w:val="001367EA"/>
    <w:rsid w:val="0013740B"/>
    <w:rsid w:val="0014000F"/>
    <w:rsid w:val="00141627"/>
    <w:rsid w:val="0014179C"/>
    <w:rsid w:val="00142205"/>
    <w:rsid w:val="00142998"/>
    <w:rsid w:val="001436C1"/>
    <w:rsid w:val="001449AE"/>
    <w:rsid w:val="00145419"/>
    <w:rsid w:val="00146E96"/>
    <w:rsid w:val="00150CE3"/>
    <w:rsid w:val="00152039"/>
    <w:rsid w:val="00153CD7"/>
    <w:rsid w:val="0015512A"/>
    <w:rsid w:val="00155A8C"/>
    <w:rsid w:val="00156160"/>
    <w:rsid w:val="00156721"/>
    <w:rsid w:val="00157144"/>
    <w:rsid w:val="0016019E"/>
    <w:rsid w:val="00160CAB"/>
    <w:rsid w:val="00161CF7"/>
    <w:rsid w:val="00162885"/>
    <w:rsid w:val="001646AE"/>
    <w:rsid w:val="0016649E"/>
    <w:rsid w:val="001664F3"/>
    <w:rsid w:val="001717F9"/>
    <w:rsid w:val="00171FDC"/>
    <w:rsid w:val="00173052"/>
    <w:rsid w:val="00173441"/>
    <w:rsid w:val="00177848"/>
    <w:rsid w:val="00177CE9"/>
    <w:rsid w:val="00177E39"/>
    <w:rsid w:val="00183434"/>
    <w:rsid w:val="0018452B"/>
    <w:rsid w:val="001846B1"/>
    <w:rsid w:val="00184ED1"/>
    <w:rsid w:val="0018575E"/>
    <w:rsid w:val="001870B7"/>
    <w:rsid w:val="0018749D"/>
    <w:rsid w:val="00190CBE"/>
    <w:rsid w:val="0019240D"/>
    <w:rsid w:val="001925CB"/>
    <w:rsid w:val="001943E2"/>
    <w:rsid w:val="00195204"/>
    <w:rsid w:val="00195D08"/>
    <w:rsid w:val="00195D14"/>
    <w:rsid w:val="001964FB"/>
    <w:rsid w:val="00197406"/>
    <w:rsid w:val="00197857"/>
    <w:rsid w:val="001A0F47"/>
    <w:rsid w:val="001A2404"/>
    <w:rsid w:val="001A2CE8"/>
    <w:rsid w:val="001A40BB"/>
    <w:rsid w:val="001A4453"/>
    <w:rsid w:val="001A5532"/>
    <w:rsid w:val="001A661E"/>
    <w:rsid w:val="001B1FC3"/>
    <w:rsid w:val="001B5FB4"/>
    <w:rsid w:val="001B648E"/>
    <w:rsid w:val="001B73D2"/>
    <w:rsid w:val="001B7D04"/>
    <w:rsid w:val="001C0E5D"/>
    <w:rsid w:val="001C3F67"/>
    <w:rsid w:val="001C412A"/>
    <w:rsid w:val="001C451A"/>
    <w:rsid w:val="001D40C1"/>
    <w:rsid w:val="001D45ED"/>
    <w:rsid w:val="001D501F"/>
    <w:rsid w:val="001E0C79"/>
    <w:rsid w:val="001E24E5"/>
    <w:rsid w:val="001E2753"/>
    <w:rsid w:val="001F02D0"/>
    <w:rsid w:val="001F0752"/>
    <w:rsid w:val="001F08AD"/>
    <w:rsid w:val="001F5D9C"/>
    <w:rsid w:val="001F61F0"/>
    <w:rsid w:val="001F645B"/>
    <w:rsid w:val="001F78DC"/>
    <w:rsid w:val="001F7B82"/>
    <w:rsid w:val="00202D26"/>
    <w:rsid w:val="00202EBB"/>
    <w:rsid w:val="00207000"/>
    <w:rsid w:val="00207391"/>
    <w:rsid w:val="0021067F"/>
    <w:rsid w:val="002113CE"/>
    <w:rsid w:val="00211AFB"/>
    <w:rsid w:val="00214837"/>
    <w:rsid w:val="00214A7E"/>
    <w:rsid w:val="00220F34"/>
    <w:rsid w:val="0022150A"/>
    <w:rsid w:val="00222D72"/>
    <w:rsid w:val="0022306F"/>
    <w:rsid w:val="00226621"/>
    <w:rsid w:val="00231F91"/>
    <w:rsid w:val="002321C0"/>
    <w:rsid w:val="002323CE"/>
    <w:rsid w:val="002325AE"/>
    <w:rsid w:val="00232D84"/>
    <w:rsid w:val="0023354C"/>
    <w:rsid w:val="0023421D"/>
    <w:rsid w:val="00234BAD"/>
    <w:rsid w:val="00235075"/>
    <w:rsid w:val="00235685"/>
    <w:rsid w:val="00236B93"/>
    <w:rsid w:val="002408A5"/>
    <w:rsid w:val="00241FCB"/>
    <w:rsid w:val="0024573F"/>
    <w:rsid w:val="00246A19"/>
    <w:rsid w:val="00247E85"/>
    <w:rsid w:val="00252006"/>
    <w:rsid w:val="002574DD"/>
    <w:rsid w:val="002601FE"/>
    <w:rsid w:val="00260640"/>
    <w:rsid w:val="002622C8"/>
    <w:rsid w:val="002642B1"/>
    <w:rsid w:val="002664A5"/>
    <w:rsid w:val="00270680"/>
    <w:rsid w:val="00273422"/>
    <w:rsid w:val="00274FEF"/>
    <w:rsid w:val="00275911"/>
    <w:rsid w:val="00276B87"/>
    <w:rsid w:val="0027763D"/>
    <w:rsid w:val="002823B4"/>
    <w:rsid w:val="002843DE"/>
    <w:rsid w:val="002868AF"/>
    <w:rsid w:val="0028778D"/>
    <w:rsid w:val="00292C6C"/>
    <w:rsid w:val="00293160"/>
    <w:rsid w:val="00294BCC"/>
    <w:rsid w:val="002A070D"/>
    <w:rsid w:val="002A0940"/>
    <w:rsid w:val="002A3ACB"/>
    <w:rsid w:val="002A6B33"/>
    <w:rsid w:val="002B1924"/>
    <w:rsid w:val="002B2AB5"/>
    <w:rsid w:val="002B2E0D"/>
    <w:rsid w:val="002B4394"/>
    <w:rsid w:val="002B4852"/>
    <w:rsid w:val="002C1419"/>
    <w:rsid w:val="002C18D0"/>
    <w:rsid w:val="002C2015"/>
    <w:rsid w:val="002C3C02"/>
    <w:rsid w:val="002D3379"/>
    <w:rsid w:val="002D3CB5"/>
    <w:rsid w:val="002D6911"/>
    <w:rsid w:val="002E0DB2"/>
    <w:rsid w:val="002E2AF8"/>
    <w:rsid w:val="002E48CD"/>
    <w:rsid w:val="002E5269"/>
    <w:rsid w:val="002E7A0E"/>
    <w:rsid w:val="002F0774"/>
    <w:rsid w:val="002F4312"/>
    <w:rsid w:val="002F50F7"/>
    <w:rsid w:val="002F7F4B"/>
    <w:rsid w:val="003001B9"/>
    <w:rsid w:val="003005AC"/>
    <w:rsid w:val="00301888"/>
    <w:rsid w:val="0030501F"/>
    <w:rsid w:val="00307B72"/>
    <w:rsid w:val="00307C26"/>
    <w:rsid w:val="00307EF5"/>
    <w:rsid w:val="00314FCF"/>
    <w:rsid w:val="00315043"/>
    <w:rsid w:val="00315AAD"/>
    <w:rsid w:val="00316C4E"/>
    <w:rsid w:val="00316C57"/>
    <w:rsid w:val="00324F21"/>
    <w:rsid w:val="0032664C"/>
    <w:rsid w:val="00327A0B"/>
    <w:rsid w:val="00333347"/>
    <w:rsid w:val="003349E2"/>
    <w:rsid w:val="00336B8C"/>
    <w:rsid w:val="00337E72"/>
    <w:rsid w:val="0034228F"/>
    <w:rsid w:val="00345FAD"/>
    <w:rsid w:val="00346481"/>
    <w:rsid w:val="00346D5F"/>
    <w:rsid w:val="003517DB"/>
    <w:rsid w:val="00353C4D"/>
    <w:rsid w:val="0035620D"/>
    <w:rsid w:val="003615FB"/>
    <w:rsid w:val="00361BFF"/>
    <w:rsid w:val="00363A74"/>
    <w:rsid w:val="00365363"/>
    <w:rsid w:val="003656B9"/>
    <w:rsid w:val="0036790C"/>
    <w:rsid w:val="0037066B"/>
    <w:rsid w:val="00371AC4"/>
    <w:rsid w:val="00373115"/>
    <w:rsid w:val="00374430"/>
    <w:rsid w:val="003757FB"/>
    <w:rsid w:val="0037714C"/>
    <w:rsid w:val="003772EC"/>
    <w:rsid w:val="0038001B"/>
    <w:rsid w:val="003800FC"/>
    <w:rsid w:val="0038020F"/>
    <w:rsid w:val="003849C7"/>
    <w:rsid w:val="00386925"/>
    <w:rsid w:val="00387888"/>
    <w:rsid w:val="003901DB"/>
    <w:rsid w:val="003912B9"/>
    <w:rsid w:val="00392AAE"/>
    <w:rsid w:val="00392FB2"/>
    <w:rsid w:val="00397918"/>
    <w:rsid w:val="00397C06"/>
    <w:rsid w:val="003A29BF"/>
    <w:rsid w:val="003A454D"/>
    <w:rsid w:val="003A4C0A"/>
    <w:rsid w:val="003A76C3"/>
    <w:rsid w:val="003B063B"/>
    <w:rsid w:val="003B0F93"/>
    <w:rsid w:val="003B469E"/>
    <w:rsid w:val="003B5F7C"/>
    <w:rsid w:val="003B7E54"/>
    <w:rsid w:val="003B7E7C"/>
    <w:rsid w:val="003C373B"/>
    <w:rsid w:val="003C3C83"/>
    <w:rsid w:val="003C74B3"/>
    <w:rsid w:val="003D06FA"/>
    <w:rsid w:val="003D131E"/>
    <w:rsid w:val="003D24FA"/>
    <w:rsid w:val="003D3388"/>
    <w:rsid w:val="003D5047"/>
    <w:rsid w:val="003D6F16"/>
    <w:rsid w:val="003D7871"/>
    <w:rsid w:val="003D78F2"/>
    <w:rsid w:val="003E1536"/>
    <w:rsid w:val="003E2837"/>
    <w:rsid w:val="003E3FAC"/>
    <w:rsid w:val="003E575B"/>
    <w:rsid w:val="003E5FD3"/>
    <w:rsid w:val="003E6449"/>
    <w:rsid w:val="003F15DE"/>
    <w:rsid w:val="003F2A44"/>
    <w:rsid w:val="003F32A7"/>
    <w:rsid w:val="003F32D8"/>
    <w:rsid w:val="003F4DF4"/>
    <w:rsid w:val="004001C7"/>
    <w:rsid w:val="00400F02"/>
    <w:rsid w:val="00403480"/>
    <w:rsid w:val="004038B3"/>
    <w:rsid w:val="0040752D"/>
    <w:rsid w:val="004103B9"/>
    <w:rsid w:val="004108CF"/>
    <w:rsid w:val="0041100F"/>
    <w:rsid w:val="004124AE"/>
    <w:rsid w:val="0041447C"/>
    <w:rsid w:val="00415AAD"/>
    <w:rsid w:val="00415E1B"/>
    <w:rsid w:val="00416401"/>
    <w:rsid w:val="0041682B"/>
    <w:rsid w:val="004203E5"/>
    <w:rsid w:val="00421B23"/>
    <w:rsid w:val="00423E6D"/>
    <w:rsid w:val="00427236"/>
    <w:rsid w:val="00427C26"/>
    <w:rsid w:val="00430ED5"/>
    <w:rsid w:val="004322B6"/>
    <w:rsid w:val="00432BA2"/>
    <w:rsid w:val="0044292C"/>
    <w:rsid w:val="00442BDF"/>
    <w:rsid w:val="00443534"/>
    <w:rsid w:val="00444EB8"/>
    <w:rsid w:val="00445273"/>
    <w:rsid w:val="00446671"/>
    <w:rsid w:val="00447064"/>
    <w:rsid w:val="0045058E"/>
    <w:rsid w:val="004512B7"/>
    <w:rsid w:val="004524D0"/>
    <w:rsid w:val="00454D83"/>
    <w:rsid w:val="004557B1"/>
    <w:rsid w:val="00460E04"/>
    <w:rsid w:val="00461F21"/>
    <w:rsid w:val="00462632"/>
    <w:rsid w:val="00463370"/>
    <w:rsid w:val="0046631A"/>
    <w:rsid w:val="004671E9"/>
    <w:rsid w:val="0047049E"/>
    <w:rsid w:val="00471E6E"/>
    <w:rsid w:val="00475A5E"/>
    <w:rsid w:val="00475E23"/>
    <w:rsid w:val="004767DB"/>
    <w:rsid w:val="00485C8C"/>
    <w:rsid w:val="0048639F"/>
    <w:rsid w:val="004875F7"/>
    <w:rsid w:val="004910EB"/>
    <w:rsid w:val="0049153C"/>
    <w:rsid w:val="00492BA1"/>
    <w:rsid w:val="00493B91"/>
    <w:rsid w:val="00497B36"/>
    <w:rsid w:val="004A0296"/>
    <w:rsid w:val="004A15DF"/>
    <w:rsid w:val="004A1AF6"/>
    <w:rsid w:val="004A1CAE"/>
    <w:rsid w:val="004A2547"/>
    <w:rsid w:val="004A3C52"/>
    <w:rsid w:val="004A4481"/>
    <w:rsid w:val="004A7F17"/>
    <w:rsid w:val="004B1C51"/>
    <w:rsid w:val="004B1E50"/>
    <w:rsid w:val="004B2156"/>
    <w:rsid w:val="004B2698"/>
    <w:rsid w:val="004B278B"/>
    <w:rsid w:val="004B3100"/>
    <w:rsid w:val="004B3CF9"/>
    <w:rsid w:val="004B628C"/>
    <w:rsid w:val="004B7FE7"/>
    <w:rsid w:val="004C07E8"/>
    <w:rsid w:val="004C4062"/>
    <w:rsid w:val="004C41E7"/>
    <w:rsid w:val="004C72C7"/>
    <w:rsid w:val="004D0417"/>
    <w:rsid w:val="004D1135"/>
    <w:rsid w:val="004D13C3"/>
    <w:rsid w:val="004D181B"/>
    <w:rsid w:val="004D2876"/>
    <w:rsid w:val="004D3138"/>
    <w:rsid w:val="004D4012"/>
    <w:rsid w:val="004D5654"/>
    <w:rsid w:val="004D5C84"/>
    <w:rsid w:val="004D6FED"/>
    <w:rsid w:val="004E22CC"/>
    <w:rsid w:val="004E4C21"/>
    <w:rsid w:val="004E6166"/>
    <w:rsid w:val="004E6FA6"/>
    <w:rsid w:val="004F419E"/>
    <w:rsid w:val="004F4BCB"/>
    <w:rsid w:val="004F7958"/>
    <w:rsid w:val="005024D7"/>
    <w:rsid w:val="00502933"/>
    <w:rsid w:val="00504ADE"/>
    <w:rsid w:val="00504BA2"/>
    <w:rsid w:val="00505AE7"/>
    <w:rsid w:val="005078D5"/>
    <w:rsid w:val="00513D20"/>
    <w:rsid w:val="00515E1E"/>
    <w:rsid w:val="0051670B"/>
    <w:rsid w:val="00516C54"/>
    <w:rsid w:val="00517704"/>
    <w:rsid w:val="005224E8"/>
    <w:rsid w:val="00522B13"/>
    <w:rsid w:val="00523699"/>
    <w:rsid w:val="00524883"/>
    <w:rsid w:val="0052638F"/>
    <w:rsid w:val="0052665D"/>
    <w:rsid w:val="00530492"/>
    <w:rsid w:val="0053070B"/>
    <w:rsid w:val="00533D96"/>
    <w:rsid w:val="0053563F"/>
    <w:rsid w:val="00535888"/>
    <w:rsid w:val="00535E39"/>
    <w:rsid w:val="005375C8"/>
    <w:rsid w:val="005429F8"/>
    <w:rsid w:val="005434A7"/>
    <w:rsid w:val="005473F3"/>
    <w:rsid w:val="00551181"/>
    <w:rsid w:val="00554059"/>
    <w:rsid w:val="00555C10"/>
    <w:rsid w:val="0056051B"/>
    <w:rsid w:val="00560AE7"/>
    <w:rsid w:val="00560B9A"/>
    <w:rsid w:val="00561986"/>
    <w:rsid w:val="00561A17"/>
    <w:rsid w:val="0056217B"/>
    <w:rsid w:val="005627C8"/>
    <w:rsid w:val="00562CC2"/>
    <w:rsid w:val="0056488D"/>
    <w:rsid w:val="00564CDC"/>
    <w:rsid w:val="00565710"/>
    <w:rsid w:val="00565E69"/>
    <w:rsid w:val="00571A8B"/>
    <w:rsid w:val="0057307A"/>
    <w:rsid w:val="00575423"/>
    <w:rsid w:val="005759F7"/>
    <w:rsid w:val="00575EB0"/>
    <w:rsid w:val="00577593"/>
    <w:rsid w:val="00577871"/>
    <w:rsid w:val="00581CFF"/>
    <w:rsid w:val="005824CA"/>
    <w:rsid w:val="0058285E"/>
    <w:rsid w:val="00582C6D"/>
    <w:rsid w:val="00582FE7"/>
    <w:rsid w:val="00584C32"/>
    <w:rsid w:val="00585FFC"/>
    <w:rsid w:val="0058648F"/>
    <w:rsid w:val="00586EDF"/>
    <w:rsid w:val="00587C16"/>
    <w:rsid w:val="00587C6B"/>
    <w:rsid w:val="00590C1C"/>
    <w:rsid w:val="0059142E"/>
    <w:rsid w:val="00592E38"/>
    <w:rsid w:val="00594FBE"/>
    <w:rsid w:val="00595D68"/>
    <w:rsid w:val="005966E0"/>
    <w:rsid w:val="005976BB"/>
    <w:rsid w:val="005A011B"/>
    <w:rsid w:val="005A135D"/>
    <w:rsid w:val="005A2DC1"/>
    <w:rsid w:val="005A6167"/>
    <w:rsid w:val="005A7533"/>
    <w:rsid w:val="005A7C73"/>
    <w:rsid w:val="005B136A"/>
    <w:rsid w:val="005B6560"/>
    <w:rsid w:val="005B6D09"/>
    <w:rsid w:val="005B7151"/>
    <w:rsid w:val="005B7259"/>
    <w:rsid w:val="005C1FD1"/>
    <w:rsid w:val="005C35DF"/>
    <w:rsid w:val="005C630B"/>
    <w:rsid w:val="005C64E3"/>
    <w:rsid w:val="005C64F3"/>
    <w:rsid w:val="005C7325"/>
    <w:rsid w:val="005D04DD"/>
    <w:rsid w:val="005D10AF"/>
    <w:rsid w:val="005D1B1F"/>
    <w:rsid w:val="005D1F75"/>
    <w:rsid w:val="005D68D6"/>
    <w:rsid w:val="005D6DBC"/>
    <w:rsid w:val="005D76BC"/>
    <w:rsid w:val="005E12DA"/>
    <w:rsid w:val="005E157B"/>
    <w:rsid w:val="005E18E0"/>
    <w:rsid w:val="005E23AD"/>
    <w:rsid w:val="005E3BC9"/>
    <w:rsid w:val="005E76D8"/>
    <w:rsid w:val="005E790D"/>
    <w:rsid w:val="005E7D2A"/>
    <w:rsid w:val="005F3161"/>
    <w:rsid w:val="005F4881"/>
    <w:rsid w:val="005F66A6"/>
    <w:rsid w:val="005F6705"/>
    <w:rsid w:val="006008EB"/>
    <w:rsid w:val="00601368"/>
    <w:rsid w:val="00602656"/>
    <w:rsid w:val="00603FEF"/>
    <w:rsid w:val="00605B44"/>
    <w:rsid w:val="00606F1E"/>
    <w:rsid w:val="00607195"/>
    <w:rsid w:val="0061004C"/>
    <w:rsid w:val="00610728"/>
    <w:rsid w:val="006108BB"/>
    <w:rsid w:val="0061281D"/>
    <w:rsid w:val="00613E7C"/>
    <w:rsid w:val="00616AC8"/>
    <w:rsid w:val="006233AF"/>
    <w:rsid w:val="00624C96"/>
    <w:rsid w:val="00627B98"/>
    <w:rsid w:val="00631A91"/>
    <w:rsid w:val="00635B19"/>
    <w:rsid w:val="00635BFD"/>
    <w:rsid w:val="0063601C"/>
    <w:rsid w:val="006366AE"/>
    <w:rsid w:val="00636D4F"/>
    <w:rsid w:val="00640071"/>
    <w:rsid w:val="0064192D"/>
    <w:rsid w:val="0064716D"/>
    <w:rsid w:val="0064734B"/>
    <w:rsid w:val="00647A06"/>
    <w:rsid w:val="00647EE6"/>
    <w:rsid w:val="006504CA"/>
    <w:rsid w:val="0065194D"/>
    <w:rsid w:val="00654675"/>
    <w:rsid w:val="006555C6"/>
    <w:rsid w:val="00655CC8"/>
    <w:rsid w:val="00657850"/>
    <w:rsid w:val="0066409F"/>
    <w:rsid w:val="00666B3E"/>
    <w:rsid w:val="00667B3B"/>
    <w:rsid w:val="006718B2"/>
    <w:rsid w:val="00675A80"/>
    <w:rsid w:val="00680AD7"/>
    <w:rsid w:val="00681178"/>
    <w:rsid w:val="00682C95"/>
    <w:rsid w:val="00684DF6"/>
    <w:rsid w:val="00685410"/>
    <w:rsid w:val="00686A6C"/>
    <w:rsid w:val="00690743"/>
    <w:rsid w:val="00696166"/>
    <w:rsid w:val="006A0D7A"/>
    <w:rsid w:val="006A2A8D"/>
    <w:rsid w:val="006A46B5"/>
    <w:rsid w:val="006A680F"/>
    <w:rsid w:val="006A68FB"/>
    <w:rsid w:val="006B016F"/>
    <w:rsid w:val="006B02DD"/>
    <w:rsid w:val="006B07E8"/>
    <w:rsid w:val="006B22B9"/>
    <w:rsid w:val="006B3E72"/>
    <w:rsid w:val="006B45E9"/>
    <w:rsid w:val="006B65C3"/>
    <w:rsid w:val="006B685F"/>
    <w:rsid w:val="006B78EC"/>
    <w:rsid w:val="006C37BE"/>
    <w:rsid w:val="006C4BF8"/>
    <w:rsid w:val="006C5408"/>
    <w:rsid w:val="006C6AFC"/>
    <w:rsid w:val="006C7160"/>
    <w:rsid w:val="006D3583"/>
    <w:rsid w:val="006D394A"/>
    <w:rsid w:val="006D3D05"/>
    <w:rsid w:val="006D4DD5"/>
    <w:rsid w:val="006D6799"/>
    <w:rsid w:val="006E216C"/>
    <w:rsid w:val="006E2AE0"/>
    <w:rsid w:val="006E5849"/>
    <w:rsid w:val="006E63A5"/>
    <w:rsid w:val="006E7216"/>
    <w:rsid w:val="006E7BF0"/>
    <w:rsid w:val="006F1EA0"/>
    <w:rsid w:val="006F1F0E"/>
    <w:rsid w:val="006F31E4"/>
    <w:rsid w:val="006F590D"/>
    <w:rsid w:val="006F6543"/>
    <w:rsid w:val="00700764"/>
    <w:rsid w:val="00705296"/>
    <w:rsid w:val="00710BEB"/>
    <w:rsid w:val="00712501"/>
    <w:rsid w:val="00716C59"/>
    <w:rsid w:val="007176CF"/>
    <w:rsid w:val="00721C3E"/>
    <w:rsid w:val="00723F7B"/>
    <w:rsid w:val="007247F9"/>
    <w:rsid w:val="007248B7"/>
    <w:rsid w:val="007264B6"/>
    <w:rsid w:val="007266C9"/>
    <w:rsid w:val="00727571"/>
    <w:rsid w:val="00732309"/>
    <w:rsid w:val="007360EE"/>
    <w:rsid w:val="00736A4D"/>
    <w:rsid w:val="007403D5"/>
    <w:rsid w:val="00741577"/>
    <w:rsid w:val="00741C6C"/>
    <w:rsid w:val="007470A4"/>
    <w:rsid w:val="00747BB6"/>
    <w:rsid w:val="00750DDB"/>
    <w:rsid w:val="0075222C"/>
    <w:rsid w:val="007532D9"/>
    <w:rsid w:val="007566DE"/>
    <w:rsid w:val="00760107"/>
    <w:rsid w:val="0076034A"/>
    <w:rsid w:val="00760EC5"/>
    <w:rsid w:val="007624B3"/>
    <w:rsid w:val="00762F31"/>
    <w:rsid w:val="00763697"/>
    <w:rsid w:val="0076488F"/>
    <w:rsid w:val="00765B84"/>
    <w:rsid w:val="00770BFB"/>
    <w:rsid w:val="00771F36"/>
    <w:rsid w:val="00773CE6"/>
    <w:rsid w:val="0077572B"/>
    <w:rsid w:val="007763C1"/>
    <w:rsid w:val="00776DAD"/>
    <w:rsid w:val="0078309D"/>
    <w:rsid w:val="00783E37"/>
    <w:rsid w:val="00786A46"/>
    <w:rsid w:val="00790DED"/>
    <w:rsid w:val="00792065"/>
    <w:rsid w:val="007932E5"/>
    <w:rsid w:val="00793C11"/>
    <w:rsid w:val="00796555"/>
    <w:rsid w:val="00796C4E"/>
    <w:rsid w:val="007976C8"/>
    <w:rsid w:val="007A08AA"/>
    <w:rsid w:val="007A0BD9"/>
    <w:rsid w:val="007A177B"/>
    <w:rsid w:val="007A6E79"/>
    <w:rsid w:val="007A7149"/>
    <w:rsid w:val="007A7824"/>
    <w:rsid w:val="007B1766"/>
    <w:rsid w:val="007B1877"/>
    <w:rsid w:val="007B32DB"/>
    <w:rsid w:val="007B57CC"/>
    <w:rsid w:val="007B6E00"/>
    <w:rsid w:val="007C0356"/>
    <w:rsid w:val="007C304E"/>
    <w:rsid w:val="007C3841"/>
    <w:rsid w:val="007C4F0E"/>
    <w:rsid w:val="007D1C3D"/>
    <w:rsid w:val="007D367D"/>
    <w:rsid w:val="007D4851"/>
    <w:rsid w:val="007D4F49"/>
    <w:rsid w:val="007E0D14"/>
    <w:rsid w:val="007E19AF"/>
    <w:rsid w:val="007E227B"/>
    <w:rsid w:val="007E2F18"/>
    <w:rsid w:val="007E67AA"/>
    <w:rsid w:val="007E7100"/>
    <w:rsid w:val="007F0EAE"/>
    <w:rsid w:val="007F17D2"/>
    <w:rsid w:val="007F22F5"/>
    <w:rsid w:val="007F2941"/>
    <w:rsid w:val="007F2953"/>
    <w:rsid w:val="007F37AA"/>
    <w:rsid w:val="007F5130"/>
    <w:rsid w:val="007F5565"/>
    <w:rsid w:val="007F6858"/>
    <w:rsid w:val="007F6A56"/>
    <w:rsid w:val="007F6D61"/>
    <w:rsid w:val="007F6DF3"/>
    <w:rsid w:val="007F75C9"/>
    <w:rsid w:val="0080126C"/>
    <w:rsid w:val="008056E7"/>
    <w:rsid w:val="008079BA"/>
    <w:rsid w:val="00811D41"/>
    <w:rsid w:val="00813AF0"/>
    <w:rsid w:val="0081590B"/>
    <w:rsid w:val="008165CD"/>
    <w:rsid w:val="0081667A"/>
    <w:rsid w:val="00816942"/>
    <w:rsid w:val="008200AE"/>
    <w:rsid w:val="00820A03"/>
    <w:rsid w:val="00821F36"/>
    <w:rsid w:val="00822200"/>
    <w:rsid w:val="008233CE"/>
    <w:rsid w:val="00831BAA"/>
    <w:rsid w:val="00836A66"/>
    <w:rsid w:val="00840F0A"/>
    <w:rsid w:val="0084238D"/>
    <w:rsid w:val="00843B26"/>
    <w:rsid w:val="00845C7D"/>
    <w:rsid w:val="00846668"/>
    <w:rsid w:val="008477AA"/>
    <w:rsid w:val="0085489D"/>
    <w:rsid w:val="00854D7F"/>
    <w:rsid w:val="00857200"/>
    <w:rsid w:val="00857908"/>
    <w:rsid w:val="0086058F"/>
    <w:rsid w:val="0086197A"/>
    <w:rsid w:val="00861F72"/>
    <w:rsid w:val="008640CF"/>
    <w:rsid w:val="00867924"/>
    <w:rsid w:val="00867CE4"/>
    <w:rsid w:val="008708DF"/>
    <w:rsid w:val="008715CD"/>
    <w:rsid w:val="00871C95"/>
    <w:rsid w:val="00872362"/>
    <w:rsid w:val="00872B28"/>
    <w:rsid w:val="00873BAC"/>
    <w:rsid w:val="008755BB"/>
    <w:rsid w:val="008762CC"/>
    <w:rsid w:val="00876608"/>
    <w:rsid w:val="008812D5"/>
    <w:rsid w:val="00882479"/>
    <w:rsid w:val="00882898"/>
    <w:rsid w:val="008829B5"/>
    <w:rsid w:val="00883AF7"/>
    <w:rsid w:val="00883E80"/>
    <w:rsid w:val="00883E8A"/>
    <w:rsid w:val="008870B3"/>
    <w:rsid w:val="008874DF"/>
    <w:rsid w:val="008900F9"/>
    <w:rsid w:val="0089017A"/>
    <w:rsid w:val="008915E1"/>
    <w:rsid w:val="00892559"/>
    <w:rsid w:val="00893650"/>
    <w:rsid w:val="00894A22"/>
    <w:rsid w:val="00897CD7"/>
    <w:rsid w:val="008A0222"/>
    <w:rsid w:val="008A10A8"/>
    <w:rsid w:val="008A53DD"/>
    <w:rsid w:val="008A5858"/>
    <w:rsid w:val="008A7522"/>
    <w:rsid w:val="008A7823"/>
    <w:rsid w:val="008B11D1"/>
    <w:rsid w:val="008B2483"/>
    <w:rsid w:val="008B351A"/>
    <w:rsid w:val="008B44A4"/>
    <w:rsid w:val="008B4BE4"/>
    <w:rsid w:val="008B6DD8"/>
    <w:rsid w:val="008C07E4"/>
    <w:rsid w:val="008C191E"/>
    <w:rsid w:val="008C1D72"/>
    <w:rsid w:val="008C2ADC"/>
    <w:rsid w:val="008C4B92"/>
    <w:rsid w:val="008C4DF4"/>
    <w:rsid w:val="008C5634"/>
    <w:rsid w:val="008C64D9"/>
    <w:rsid w:val="008C6D6C"/>
    <w:rsid w:val="008C6EEE"/>
    <w:rsid w:val="008C789C"/>
    <w:rsid w:val="008D03D8"/>
    <w:rsid w:val="008D1230"/>
    <w:rsid w:val="008D151E"/>
    <w:rsid w:val="008D1863"/>
    <w:rsid w:val="008D26F8"/>
    <w:rsid w:val="008D41AA"/>
    <w:rsid w:val="008D7132"/>
    <w:rsid w:val="008E0CFD"/>
    <w:rsid w:val="008E16EE"/>
    <w:rsid w:val="008E207D"/>
    <w:rsid w:val="008E2BB8"/>
    <w:rsid w:val="008E37FE"/>
    <w:rsid w:val="008E3FA4"/>
    <w:rsid w:val="008E4037"/>
    <w:rsid w:val="008F2CA2"/>
    <w:rsid w:val="008F33EF"/>
    <w:rsid w:val="008F3BB4"/>
    <w:rsid w:val="008F72AB"/>
    <w:rsid w:val="00900F61"/>
    <w:rsid w:val="009036F1"/>
    <w:rsid w:val="00906A65"/>
    <w:rsid w:val="00910FDA"/>
    <w:rsid w:val="0091154D"/>
    <w:rsid w:val="00912675"/>
    <w:rsid w:val="00912B38"/>
    <w:rsid w:val="009205C5"/>
    <w:rsid w:val="00921564"/>
    <w:rsid w:val="009240B4"/>
    <w:rsid w:val="009243CA"/>
    <w:rsid w:val="009258F1"/>
    <w:rsid w:val="00926D13"/>
    <w:rsid w:val="009279ED"/>
    <w:rsid w:val="009304AB"/>
    <w:rsid w:val="0093455F"/>
    <w:rsid w:val="009346C2"/>
    <w:rsid w:val="00934C55"/>
    <w:rsid w:val="00935317"/>
    <w:rsid w:val="009358D4"/>
    <w:rsid w:val="0093597F"/>
    <w:rsid w:val="00936BC5"/>
    <w:rsid w:val="00940167"/>
    <w:rsid w:val="00942BAB"/>
    <w:rsid w:val="009433BB"/>
    <w:rsid w:val="009461A2"/>
    <w:rsid w:val="00947AB8"/>
    <w:rsid w:val="00950BA2"/>
    <w:rsid w:val="00956D34"/>
    <w:rsid w:val="00961071"/>
    <w:rsid w:val="0096660D"/>
    <w:rsid w:val="00967137"/>
    <w:rsid w:val="009674F3"/>
    <w:rsid w:val="0097474B"/>
    <w:rsid w:val="009771EC"/>
    <w:rsid w:val="00977874"/>
    <w:rsid w:val="00983779"/>
    <w:rsid w:val="00984854"/>
    <w:rsid w:val="00984B0E"/>
    <w:rsid w:val="0098592C"/>
    <w:rsid w:val="0099013B"/>
    <w:rsid w:val="00992303"/>
    <w:rsid w:val="009947FF"/>
    <w:rsid w:val="009953B4"/>
    <w:rsid w:val="00997089"/>
    <w:rsid w:val="009974B5"/>
    <w:rsid w:val="00997AE8"/>
    <w:rsid w:val="009A1DD1"/>
    <w:rsid w:val="009A5336"/>
    <w:rsid w:val="009A5DB3"/>
    <w:rsid w:val="009A7F14"/>
    <w:rsid w:val="009B11CB"/>
    <w:rsid w:val="009B2C7A"/>
    <w:rsid w:val="009B474A"/>
    <w:rsid w:val="009B6CDE"/>
    <w:rsid w:val="009B7B50"/>
    <w:rsid w:val="009B7F5C"/>
    <w:rsid w:val="009C04D1"/>
    <w:rsid w:val="009C3F64"/>
    <w:rsid w:val="009C5FB8"/>
    <w:rsid w:val="009C7629"/>
    <w:rsid w:val="009D3734"/>
    <w:rsid w:val="009D47F0"/>
    <w:rsid w:val="009D503C"/>
    <w:rsid w:val="009D535B"/>
    <w:rsid w:val="009D5DD7"/>
    <w:rsid w:val="009D61FB"/>
    <w:rsid w:val="009D69C8"/>
    <w:rsid w:val="009E74D5"/>
    <w:rsid w:val="009F1DC1"/>
    <w:rsid w:val="009F3610"/>
    <w:rsid w:val="009F56A7"/>
    <w:rsid w:val="009F705B"/>
    <w:rsid w:val="009F7670"/>
    <w:rsid w:val="00A0114C"/>
    <w:rsid w:val="00A0156A"/>
    <w:rsid w:val="00A101B1"/>
    <w:rsid w:val="00A15E09"/>
    <w:rsid w:val="00A21305"/>
    <w:rsid w:val="00A2290D"/>
    <w:rsid w:val="00A22A43"/>
    <w:rsid w:val="00A22EB4"/>
    <w:rsid w:val="00A262B3"/>
    <w:rsid w:val="00A31773"/>
    <w:rsid w:val="00A31F5B"/>
    <w:rsid w:val="00A37F11"/>
    <w:rsid w:val="00A40DD5"/>
    <w:rsid w:val="00A424BC"/>
    <w:rsid w:val="00A45354"/>
    <w:rsid w:val="00A4722B"/>
    <w:rsid w:val="00A47A85"/>
    <w:rsid w:val="00A513B8"/>
    <w:rsid w:val="00A52498"/>
    <w:rsid w:val="00A533EA"/>
    <w:rsid w:val="00A54067"/>
    <w:rsid w:val="00A5429B"/>
    <w:rsid w:val="00A544A8"/>
    <w:rsid w:val="00A57A85"/>
    <w:rsid w:val="00A61D99"/>
    <w:rsid w:val="00A62E58"/>
    <w:rsid w:val="00A6401E"/>
    <w:rsid w:val="00A64D91"/>
    <w:rsid w:val="00A661D9"/>
    <w:rsid w:val="00A706E6"/>
    <w:rsid w:val="00A74223"/>
    <w:rsid w:val="00A81412"/>
    <w:rsid w:val="00A82E52"/>
    <w:rsid w:val="00A8526F"/>
    <w:rsid w:val="00A8528E"/>
    <w:rsid w:val="00A87D8C"/>
    <w:rsid w:val="00A95A52"/>
    <w:rsid w:val="00A96EC2"/>
    <w:rsid w:val="00AA0E39"/>
    <w:rsid w:val="00AA21AF"/>
    <w:rsid w:val="00AA222C"/>
    <w:rsid w:val="00AA2812"/>
    <w:rsid w:val="00AA400A"/>
    <w:rsid w:val="00AA7FA7"/>
    <w:rsid w:val="00AB0F35"/>
    <w:rsid w:val="00AB13C3"/>
    <w:rsid w:val="00AB29D4"/>
    <w:rsid w:val="00AB6408"/>
    <w:rsid w:val="00AC0883"/>
    <w:rsid w:val="00AC1D1B"/>
    <w:rsid w:val="00AC2A41"/>
    <w:rsid w:val="00AC5844"/>
    <w:rsid w:val="00AC6D4D"/>
    <w:rsid w:val="00AC7DF5"/>
    <w:rsid w:val="00AD0918"/>
    <w:rsid w:val="00AD5D6B"/>
    <w:rsid w:val="00AD5D98"/>
    <w:rsid w:val="00AE22DC"/>
    <w:rsid w:val="00AE4030"/>
    <w:rsid w:val="00AE40B0"/>
    <w:rsid w:val="00AE4A3C"/>
    <w:rsid w:val="00AE5FE0"/>
    <w:rsid w:val="00AF2CB4"/>
    <w:rsid w:val="00AF312B"/>
    <w:rsid w:val="00AF5C9B"/>
    <w:rsid w:val="00AF7A2E"/>
    <w:rsid w:val="00B0004D"/>
    <w:rsid w:val="00B01B48"/>
    <w:rsid w:val="00B0231F"/>
    <w:rsid w:val="00B03727"/>
    <w:rsid w:val="00B0372D"/>
    <w:rsid w:val="00B05A20"/>
    <w:rsid w:val="00B0717A"/>
    <w:rsid w:val="00B074EF"/>
    <w:rsid w:val="00B1354D"/>
    <w:rsid w:val="00B13925"/>
    <w:rsid w:val="00B14A9F"/>
    <w:rsid w:val="00B1523D"/>
    <w:rsid w:val="00B15FDD"/>
    <w:rsid w:val="00B16989"/>
    <w:rsid w:val="00B17689"/>
    <w:rsid w:val="00B21303"/>
    <w:rsid w:val="00B21F3A"/>
    <w:rsid w:val="00B2523F"/>
    <w:rsid w:val="00B26E07"/>
    <w:rsid w:val="00B26FFD"/>
    <w:rsid w:val="00B27F3D"/>
    <w:rsid w:val="00B31335"/>
    <w:rsid w:val="00B319D0"/>
    <w:rsid w:val="00B331CD"/>
    <w:rsid w:val="00B45783"/>
    <w:rsid w:val="00B459D1"/>
    <w:rsid w:val="00B512C3"/>
    <w:rsid w:val="00B51345"/>
    <w:rsid w:val="00B53ED8"/>
    <w:rsid w:val="00B629FA"/>
    <w:rsid w:val="00B62AD8"/>
    <w:rsid w:val="00B67983"/>
    <w:rsid w:val="00B729CF"/>
    <w:rsid w:val="00B7432F"/>
    <w:rsid w:val="00B74611"/>
    <w:rsid w:val="00B75C27"/>
    <w:rsid w:val="00B76C14"/>
    <w:rsid w:val="00B77B6C"/>
    <w:rsid w:val="00B77F99"/>
    <w:rsid w:val="00B803AD"/>
    <w:rsid w:val="00B818C7"/>
    <w:rsid w:val="00B82748"/>
    <w:rsid w:val="00B8275F"/>
    <w:rsid w:val="00B85072"/>
    <w:rsid w:val="00B86A7B"/>
    <w:rsid w:val="00B86B42"/>
    <w:rsid w:val="00B872EB"/>
    <w:rsid w:val="00B900EE"/>
    <w:rsid w:val="00B908D6"/>
    <w:rsid w:val="00B946A8"/>
    <w:rsid w:val="00B96834"/>
    <w:rsid w:val="00B969BE"/>
    <w:rsid w:val="00BA4013"/>
    <w:rsid w:val="00BA527B"/>
    <w:rsid w:val="00BA535F"/>
    <w:rsid w:val="00BA62F6"/>
    <w:rsid w:val="00BA65D6"/>
    <w:rsid w:val="00BA6AA7"/>
    <w:rsid w:val="00BB21C7"/>
    <w:rsid w:val="00BB292C"/>
    <w:rsid w:val="00BB2CC7"/>
    <w:rsid w:val="00BB2D3A"/>
    <w:rsid w:val="00BB326C"/>
    <w:rsid w:val="00BB662C"/>
    <w:rsid w:val="00BC0ECE"/>
    <w:rsid w:val="00BC0FA4"/>
    <w:rsid w:val="00BC1132"/>
    <w:rsid w:val="00BC72EC"/>
    <w:rsid w:val="00BC7963"/>
    <w:rsid w:val="00BD18FD"/>
    <w:rsid w:val="00BD246B"/>
    <w:rsid w:val="00BD268C"/>
    <w:rsid w:val="00BD361D"/>
    <w:rsid w:val="00BD430B"/>
    <w:rsid w:val="00BE0602"/>
    <w:rsid w:val="00BE1D65"/>
    <w:rsid w:val="00BE5B3F"/>
    <w:rsid w:val="00BF1493"/>
    <w:rsid w:val="00BF350D"/>
    <w:rsid w:val="00BF4AFF"/>
    <w:rsid w:val="00BF4C9F"/>
    <w:rsid w:val="00BF77D4"/>
    <w:rsid w:val="00C0095C"/>
    <w:rsid w:val="00C031F3"/>
    <w:rsid w:val="00C03C9C"/>
    <w:rsid w:val="00C07A69"/>
    <w:rsid w:val="00C11D60"/>
    <w:rsid w:val="00C131C4"/>
    <w:rsid w:val="00C15795"/>
    <w:rsid w:val="00C179F9"/>
    <w:rsid w:val="00C22A05"/>
    <w:rsid w:val="00C25954"/>
    <w:rsid w:val="00C2735B"/>
    <w:rsid w:val="00C312AE"/>
    <w:rsid w:val="00C31BD3"/>
    <w:rsid w:val="00C31E1C"/>
    <w:rsid w:val="00C31EC6"/>
    <w:rsid w:val="00C3262C"/>
    <w:rsid w:val="00C328EC"/>
    <w:rsid w:val="00C35F10"/>
    <w:rsid w:val="00C37337"/>
    <w:rsid w:val="00C37758"/>
    <w:rsid w:val="00C3788F"/>
    <w:rsid w:val="00C4027F"/>
    <w:rsid w:val="00C41389"/>
    <w:rsid w:val="00C51C2E"/>
    <w:rsid w:val="00C52136"/>
    <w:rsid w:val="00C532DD"/>
    <w:rsid w:val="00C53F1F"/>
    <w:rsid w:val="00C54E75"/>
    <w:rsid w:val="00C56E1F"/>
    <w:rsid w:val="00C607E0"/>
    <w:rsid w:val="00C61701"/>
    <w:rsid w:val="00C638B4"/>
    <w:rsid w:val="00C65360"/>
    <w:rsid w:val="00C659CE"/>
    <w:rsid w:val="00C6702D"/>
    <w:rsid w:val="00C676CC"/>
    <w:rsid w:val="00C71AED"/>
    <w:rsid w:val="00C74C7F"/>
    <w:rsid w:val="00C773D7"/>
    <w:rsid w:val="00C77D3E"/>
    <w:rsid w:val="00C813A0"/>
    <w:rsid w:val="00C81B4F"/>
    <w:rsid w:val="00C84436"/>
    <w:rsid w:val="00C878D2"/>
    <w:rsid w:val="00C878EC"/>
    <w:rsid w:val="00C9227D"/>
    <w:rsid w:val="00C933D8"/>
    <w:rsid w:val="00C93F3B"/>
    <w:rsid w:val="00C94931"/>
    <w:rsid w:val="00C94A27"/>
    <w:rsid w:val="00C953E0"/>
    <w:rsid w:val="00CA0C40"/>
    <w:rsid w:val="00CA65F4"/>
    <w:rsid w:val="00CB036C"/>
    <w:rsid w:val="00CB2024"/>
    <w:rsid w:val="00CB3B62"/>
    <w:rsid w:val="00CC09D9"/>
    <w:rsid w:val="00CC1643"/>
    <w:rsid w:val="00CC4151"/>
    <w:rsid w:val="00CC4D00"/>
    <w:rsid w:val="00CC5624"/>
    <w:rsid w:val="00CC6249"/>
    <w:rsid w:val="00CD030D"/>
    <w:rsid w:val="00CD04D0"/>
    <w:rsid w:val="00CD3ED8"/>
    <w:rsid w:val="00CE0472"/>
    <w:rsid w:val="00CE1030"/>
    <w:rsid w:val="00CE3216"/>
    <w:rsid w:val="00CE32BA"/>
    <w:rsid w:val="00CE3EC6"/>
    <w:rsid w:val="00CE54BF"/>
    <w:rsid w:val="00CE6CBA"/>
    <w:rsid w:val="00CF1DFB"/>
    <w:rsid w:val="00CF2332"/>
    <w:rsid w:val="00CF2432"/>
    <w:rsid w:val="00CF2DB5"/>
    <w:rsid w:val="00CF38D3"/>
    <w:rsid w:val="00D0078F"/>
    <w:rsid w:val="00D01AEF"/>
    <w:rsid w:val="00D03C14"/>
    <w:rsid w:val="00D04A23"/>
    <w:rsid w:val="00D05784"/>
    <w:rsid w:val="00D07E5C"/>
    <w:rsid w:val="00D10EFE"/>
    <w:rsid w:val="00D125F5"/>
    <w:rsid w:val="00D12DCC"/>
    <w:rsid w:val="00D13584"/>
    <w:rsid w:val="00D139A9"/>
    <w:rsid w:val="00D142CA"/>
    <w:rsid w:val="00D146F1"/>
    <w:rsid w:val="00D14743"/>
    <w:rsid w:val="00D14B1E"/>
    <w:rsid w:val="00D15804"/>
    <w:rsid w:val="00D173D2"/>
    <w:rsid w:val="00D20117"/>
    <w:rsid w:val="00D219CD"/>
    <w:rsid w:val="00D2339E"/>
    <w:rsid w:val="00D23936"/>
    <w:rsid w:val="00D31A81"/>
    <w:rsid w:val="00D325CB"/>
    <w:rsid w:val="00D34643"/>
    <w:rsid w:val="00D449B1"/>
    <w:rsid w:val="00D44F05"/>
    <w:rsid w:val="00D47596"/>
    <w:rsid w:val="00D47C00"/>
    <w:rsid w:val="00D54BD0"/>
    <w:rsid w:val="00D54EF1"/>
    <w:rsid w:val="00D574BA"/>
    <w:rsid w:val="00D618B2"/>
    <w:rsid w:val="00D623C6"/>
    <w:rsid w:val="00D71372"/>
    <w:rsid w:val="00D7415F"/>
    <w:rsid w:val="00D75446"/>
    <w:rsid w:val="00D766F4"/>
    <w:rsid w:val="00D80376"/>
    <w:rsid w:val="00D81103"/>
    <w:rsid w:val="00D815AF"/>
    <w:rsid w:val="00D8161F"/>
    <w:rsid w:val="00D82110"/>
    <w:rsid w:val="00D83579"/>
    <w:rsid w:val="00D84CA4"/>
    <w:rsid w:val="00D84EEB"/>
    <w:rsid w:val="00D867B6"/>
    <w:rsid w:val="00D875A5"/>
    <w:rsid w:val="00D87EDA"/>
    <w:rsid w:val="00D907D0"/>
    <w:rsid w:val="00D90CBF"/>
    <w:rsid w:val="00D90F1C"/>
    <w:rsid w:val="00D939A0"/>
    <w:rsid w:val="00D93C35"/>
    <w:rsid w:val="00D963EB"/>
    <w:rsid w:val="00D966C6"/>
    <w:rsid w:val="00D97F43"/>
    <w:rsid w:val="00DA0534"/>
    <w:rsid w:val="00DA1DB1"/>
    <w:rsid w:val="00DA2A62"/>
    <w:rsid w:val="00DA2E46"/>
    <w:rsid w:val="00DA4C2A"/>
    <w:rsid w:val="00DA542A"/>
    <w:rsid w:val="00DA6859"/>
    <w:rsid w:val="00DA6A7C"/>
    <w:rsid w:val="00DA7C35"/>
    <w:rsid w:val="00DB34C9"/>
    <w:rsid w:val="00DB45F4"/>
    <w:rsid w:val="00DB6B3B"/>
    <w:rsid w:val="00DC1A4C"/>
    <w:rsid w:val="00DC5278"/>
    <w:rsid w:val="00DC7A10"/>
    <w:rsid w:val="00DC7A73"/>
    <w:rsid w:val="00DD0DFC"/>
    <w:rsid w:val="00DD0F19"/>
    <w:rsid w:val="00DD42C4"/>
    <w:rsid w:val="00DE1172"/>
    <w:rsid w:val="00DE14DD"/>
    <w:rsid w:val="00DE23D1"/>
    <w:rsid w:val="00DE4F92"/>
    <w:rsid w:val="00DE6F81"/>
    <w:rsid w:val="00DF14D5"/>
    <w:rsid w:val="00DF301D"/>
    <w:rsid w:val="00DF3534"/>
    <w:rsid w:val="00DF4BF9"/>
    <w:rsid w:val="00DF4FE0"/>
    <w:rsid w:val="00DF50EF"/>
    <w:rsid w:val="00DF5710"/>
    <w:rsid w:val="00DF75CF"/>
    <w:rsid w:val="00E01C5E"/>
    <w:rsid w:val="00E02C95"/>
    <w:rsid w:val="00E03179"/>
    <w:rsid w:val="00E03265"/>
    <w:rsid w:val="00E04956"/>
    <w:rsid w:val="00E05081"/>
    <w:rsid w:val="00E057BE"/>
    <w:rsid w:val="00E06F45"/>
    <w:rsid w:val="00E070A6"/>
    <w:rsid w:val="00E10465"/>
    <w:rsid w:val="00E10813"/>
    <w:rsid w:val="00E125F7"/>
    <w:rsid w:val="00E12E84"/>
    <w:rsid w:val="00E14A82"/>
    <w:rsid w:val="00E14FF9"/>
    <w:rsid w:val="00E17CD0"/>
    <w:rsid w:val="00E21D33"/>
    <w:rsid w:val="00E2739A"/>
    <w:rsid w:val="00E27BFB"/>
    <w:rsid w:val="00E30644"/>
    <w:rsid w:val="00E35CF8"/>
    <w:rsid w:val="00E3771D"/>
    <w:rsid w:val="00E41802"/>
    <w:rsid w:val="00E42B83"/>
    <w:rsid w:val="00E4582A"/>
    <w:rsid w:val="00E45B1D"/>
    <w:rsid w:val="00E45EEE"/>
    <w:rsid w:val="00E5075D"/>
    <w:rsid w:val="00E537BF"/>
    <w:rsid w:val="00E54692"/>
    <w:rsid w:val="00E5487E"/>
    <w:rsid w:val="00E54F9E"/>
    <w:rsid w:val="00E60DAA"/>
    <w:rsid w:val="00E63242"/>
    <w:rsid w:val="00E637F8"/>
    <w:rsid w:val="00E63E66"/>
    <w:rsid w:val="00E64DF6"/>
    <w:rsid w:val="00E705ED"/>
    <w:rsid w:val="00E739B9"/>
    <w:rsid w:val="00E73C4F"/>
    <w:rsid w:val="00E7573A"/>
    <w:rsid w:val="00E831DA"/>
    <w:rsid w:val="00E8349E"/>
    <w:rsid w:val="00E847F5"/>
    <w:rsid w:val="00E8692B"/>
    <w:rsid w:val="00E87D98"/>
    <w:rsid w:val="00E900BB"/>
    <w:rsid w:val="00E901A6"/>
    <w:rsid w:val="00E9179B"/>
    <w:rsid w:val="00E92404"/>
    <w:rsid w:val="00E93F52"/>
    <w:rsid w:val="00E96188"/>
    <w:rsid w:val="00E96A58"/>
    <w:rsid w:val="00EA0C6E"/>
    <w:rsid w:val="00EA2C5C"/>
    <w:rsid w:val="00EA3901"/>
    <w:rsid w:val="00EA41F8"/>
    <w:rsid w:val="00EA4E3B"/>
    <w:rsid w:val="00EB0F5D"/>
    <w:rsid w:val="00EB2F32"/>
    <w:rsid w:val="00EB33D6"/>
    <w:rsid w:val="00EB443F"/>
    <w:rsid w:val="00EB4978"/>
    <w:rsid w:val="00EB4BDF"/>
    <w:rsid w:val="00EB4FD0"/>
    <w:rsid w:val="00EB59B0"/>
    <w:rsid w:val="00EB66E2"/>
    <w:rsid w:val="00EB73F8"/>
    <w:rsid w:val="00EC10A3"/>
    <w:rsid w:val="00EC28B8"/>
    <w:rsid w:val="00EC44FF"/>
    <w:rsid w:val="00EC5B11"/>
    <w:rsid w:val="00ED07F7"/>
    <w:rsid w:val="00ED2136"/>
    <w:rsid w:val="00ED4717"/>
    <w:rsid w:val="00ED550E"/>
    <w:rsid w:val="00ED7DA7"/>
    <w:rsid w:val="00EE0B54"/>
    <w:rsid w:val="00EE1FBB"/>
    <w:rsid w:val="00EE6040"/>
    <w:rsid w:val="00EE6CC2"/>
    <w:rsid w:val="00EE7C27"/>
    <w:rsid w:val="00EF4AFF"/>
    <w:rsid w:val="00EF70EC"/>
    <w:rsid w:val="00EF74ED"/>
    <w:rsid w:val="00F057AE"/>
    <w:rsid w:val="00F06CB0"/>
    <w:rsid w:val="00F13191"/>
    <w:rsid w:val="00F14F97"/>
    <w:rsid w:val="00F166F9"/>
    <w:rsid w:val="00F17AD6"/>
    <w:rsid w:val="00F20279"/>
    <w:rsid w:val="00F225B6"/>
    <w:rsid w:val="00F23794"/>
    <w:rsid w:val="00F2466A"/>
    <w:rsid w:val="00F24FAC"/>
    <w:rsid w:val="00F259CD"/>
    <w:rsid w:val="00F27738"/>
    <w:rsid w:val="00F27B3A"/>
    <w:rsid w:val="00F300E9"/>
    <w:rsid w:val="00F3071F"/>
    <w:rsid w:val="00F31ED2"/>
    <w:rsid w:val="00F32218"/>
    <w:rsid w:val="00F32B18"/>
    <w:rsid w:val="00F32EB5"/>
    <w:rsid w:val="00F34182"/>
    <w:rsid w:val="00F34DF5"/>
    <w:rsid w:val="00F36682"/>
    <w:rsid w:val="00F36AE5"/>
    <w:rsid w:val="00F36CC1"/>
    <w:rsid w:val="00F409CE"/>
    <w:rsid w:val="00F419F7"/>
    <w:rsid w:val="00F41D57"/>
    <w:rsid w:val="00F42150"/>
    <w:rsid w:val="00F425FB"/>
    <w:rsid w:val="00F42869"/>
    <w:rsid w:val="00F439D9"/>
    <w:rsid w:val="00F43B35"/>
    <w:rsid w:val="00F43C75"/>
    <w:rsid w:val="00F44FB2"/>
    <w:rsid w:val="00F46919"/>
    <w:rsid w:val="00F47B56"/>
    <w:rsid w:val="00F509C7"/>
    <w:rsid w:val="00F51389"/>
    <w:rsid w:val="00F51F4C"/>
    <w:rsid w:val="00F52CF8"/>
    <w:rsid w:val="00F55A55"/>
    <w:rsid w:val="00F567AA"/>
    <w:rsid w:val="00F61E49"/>
    <w:rsid w:val="00F63161"/>
    <w:rsid w:val="00F64B1D"/>
    <w:rsid w:val="00F65AF1"/>
    <w:rsid w:val="00F71378"/>
    <w:rsid w:val="00F718D9"/>
    <w:rsid w:val="00F7422A"/>
    <w:rsid w:val="00F76D1C"/>
    <w:rsid w:val="00F83FB4"/>
    <w:rsid w:val="00F86019"/>
    <w:rsid w:val="00F8638F"/>
    <w:rsid w:val="00F86C49"/>
    <w:rsid w:val="00F87017"/>
    <w:rsid w:val="00F90932"/>
    <w:rsid w:val="00F90E78"/>
    <w:rsid w:val="00F919A7"/>
    <w:rsid w:val="00F91A79"/>
    <w:rsid w:val="00F93CCC"/>
    <w:rsid w:val="00F93CEE"/>
    <w:rsid w:val="00F955B8"/>
    <w:rsid w:val="00F958C2"/>
    <w:rsid w:val="00F962C3"/>
    <w:rsid w:val="00FA31FB"/>
    <w:rsid w:val="00FA4AAB"/>
    <w:rsid w:val="00FA7775"/>
    <w:rsid w:val="00FA7C39"/>
    <w:rsid w:val="00FB282B"/>
    <w:rsid w:val="00FB2C5E"/>
    <w:rsid w:val="00FB4D37"/>
    <w:rsid w:val="00FB4DF7"/>
    <w:rsid w:val="00FB5084"/>
    <w:rsid w:val="00FB64CB"/>
    <w:rsid w:val="00FB68E2"/>
    <w:rsid w:val="00FB779D"/>
    <w:rsid w:val="00FC2F40"/>
    <w:rsid w:val="00FC40ED"/>
    <w:rsid w:val="00FC5FCC"/>
    <w:rsid w:val="00FC6911"/>
    <w:rsid w:val="00FD0B3A"/>
    <w:rsid w:val="00FD12BD"/>
    <w:rsid w:val="00FD3C4C"/>
    <w:rsid w:val="00FD41E6"/>
    <w:rsid w:val="00FD4D77"/>
    <w:rsid w:val="00FD56BF"/>
    <w:rsid w:val="00FE0316"/>
    <w:rsid w:val="00FE18AE"/>
    <w:rsid w:val="00FE1B9B"/>
    <w:rsid w:val="00FE2B5F"/>
    <w:rsid w:val="00FE3F4D"/>
    <w:rsid w:val="00FE6882"/>
    <w:rsid w:val="00FE7117"/>
    <w:rsid w:val="00FF23C7"/>
    <w:rsid w:val="00FF256C"/>
    <w:rsid w:val="00FF58D6"/>
    <w:rsid w:val="00FF60DD"/>
    <w:rsid w:val="00FF72CE"/>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colormru v:ext="edit" colors="#000f82"/>
      <o:colormenu v:ext="edit" fillcolor="#000f82"/>
    </o:shapedefaults>
    <o:shapelayout v:ext="edit">
      <o:idmap v:ext="edit" data="1"/>
    </o:shapelayout>
  </w:shapeDefaults>
  <w:decimalSymbol w:val="."/>
  <w:listSeparator w:val=","/>
  <w14:docId w14:val="52BF17E4"/>
  <w15:docId w15:val="{904F6C44-5C97-4A84-9F22-9878275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B8"/>
  </w:style>
  <w:style w:type="paragraph" w:styleId="Heading3">
    <w:name w:val="heading 3"/>
    <w:basedOn w:val="Normal"/>
    <w:next w:val="Normal"/>
    <w:link w:val="Heading3Char"/>
    <w:qFormat/>
    <w:rsid w:val="001E2753"/>
    <w:pPr>
      <w:keepNext/>
      <w:spacing w:line="240" w:lineRule="auto"/>
      <w:jc w:val="both"/>
      <w:outlineLvl w:val="2"/>
    </w:pPr>
    <w:rPr>
      <w:rFonts w:ascii="Times New Roman" w:eastAsia="Times New Roman" w:hAnsi="Times New Roman" w:cs="Arial"/>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8CD"/>
    <w:pPr>
      <w:tabs>
        <w:tab w:val="center" w:pos="4680"/>
        <w:tab w:val="right" w:pos="9360"/>
      </w:tabs>
      <w:spacing w:line="240" w:lineRule="auto"/>
    </w:pPr>
  </w:style>
  <w:style w:type="character" w:customStyle="1" w:styleId="HeaderChar">
    <w:name w:val="Header Char"/>
    <w:basedOn w:val="DefaultParagraphFont"/>
    <w:link w:val="Header"/>
    <w:uiPriority w:val="99"/>
    <w:rsid w:val="002E48CD"/>
  </w:style>
  <w:style w:type="paragraph" w:styleId="Footer">
    <w:name w:val="footer"/>
    <w:basedOn w:val="Normal"/>
    <w:link w:val="FooterChar"/>
    <w:uiPriority w:val="99"/>
    <w:unhideWhenUsed/>
    <w:rsid w:val="002E48CD"/>
    <w:pPr>
      <w:tabs>
        <w:tab w:val="center" w:pos="4680"/>
        <w:tab w:val="right" w:pos="9360"/>
      </w:tabs>
      <w:spacing w:line="240" w:lineRule="auto"/>
    </w:pPr>
  </w:style>
  <w:style w:type="character" w:customStyle="1" w:styleId="FooterChar">
    <w:name w:val="Footer Char"/>
    <w:basedOn w:val="DefaultParagraphFont"/>
    <w:link w:val="Footer"/>
    <w:uiPriority w:val="99"/>
    <w:rsid w:val="002E48CD"/>
  </w:style>
  <w:style w:type="paragraph" w:styleId="BalloonText">
    <w:name w:val="Balloon Text"/>
    <w:basedOn w:val="Normal"/>
    <w:link w:val="BalloonTextChar"/>
    <w:uiPriority w:val="99"/>
    <w:semiHidden/>
    <w:unhideWhenUsed/>
    <w:rsid w:val="002E48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CD"/>
    <w:rPr>
      <w:rFonts w:ascii="Tahoma" w:hAnsi="Tahoma" w:cs="Tahoma"/>
      <w:sz w:val="16"/>
      <w:szCs w:val="16"/>
    </w:rPr>
  </w:style>
  <w:style w:type="table" w:styleId="TableGrid">
    <w:name w:val="Table Grid"/>
    <w:basedOn w:val="TableNormal"/>
    <w:uiPriority w:val="59"/>
    <w:rsid w:val="00F71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B192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B192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54C3E"/>
    <w:pPr>
      <w:ind w:left="720"/>
      <w:contextualSpacing/>
    </w:pPr>
  </w:style>
  <w:style w:type="character" w:styleId="Hyperlink">
    <w:name w:val="Hyperlink"/>
    <w:basedOn w:val="DefaultParagraphFont"/>
    <w:uiPriority w:val="99"/>
    <w:unhideWhenUsed/>
    <w:rsid w:val="006233AF"/>
    <w:rPr>
      <w:color w:val="0000FF" w:themeColor="hyperlink"/>
      <w:u w:val="single"/>
    </w:rPr>
  </w:style>
  <w:style w:type="character" w:styleId="FollowedHyperlink">
    <w:name w:val="FollowedHyperlink"/>
    <w:basedOn w:val="DefaultParagraphFont"/>
    <w:uiPriority w:val="99"/>
    <w:semiHidden/>
    <w:unhideWhenUsed/>
    <w:rsid w:val="00E96A58"/>
    <w:rPr>
      <w:color w:val="800080" w:themeColor="followedHyperlink"/>
      <w:u w:val="single"/>
    </w:rPr>
  </w:style>
  <w:style w:type="character" w:styleId="Strong">
    <w:name w:val="Strong"/>
    <w:uiPriority w:val="22"/>
    <w:qFormat/>
    <w:rsid w:val="00F51F4C"/>
    <w:rPr>
      <w:rFonts w:ascii="Arial" w:hAnsi="Arial"/>
      <w:b/>
      <w:bCs/>
    </w:rPr>
  </w:style>
  <w:style w:type="paragraph" w:customStyle="1" w:styleId="Default">
    <w:name w:val="Default"/>
    <w:rsid w:val="00F51F4C"/>
    <w:pPr>
      <w:autoSpaceDE w:val="0"/>
      <w:autoSpaceDN w:val="0"/>
      <w:adjustRightInd w:val="0"/>
      <w:spacing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7F294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2941"/>
    <w:rPr>
      <w:rFonts w:ascii="Tahoma" w:hAnsi="Tahoma" w:cs="Tahoma"/>
      <w:sz w:val="16"/>
      <w:szCs w:val="16"/>
    </w:rPr>
  </w:style>
  <w:style w:type="paragraph" w:styleId="NoSpacing">
    <w:name w:val="No Spacing"/>
    <w:uiPriority w:val="1"/>
    <w:qFormat/>
    <w:rsid w:val="00A8526F"/>
    <w:pPr>
      <w:spacing w:line="240" w:lineRule="auto"/>
    </w:pPr>
  </w:style>
  <w:style w:type="paragraph" w:styleId="BodyTextIndent">
    <w:name w:val="Body Text Indent"/>
    <w:basedOn w:val="Normal"/>
    <w:link w:val="BodyTextIndentChar"/>
    <w:rsid w:val="00D01AEF"/>
    <w:pPr>
      <w:spacing w:line="240" w:lineRule="auto"/>
      <w:ind w:left="2880"/>
    </w:pPr>
    <w:rPr>
      <w:rFonts w:ascii="Tahoma" w:eastAsia="Times New Roman" w:hAnsi="Tahoma" w:cs="Tahoma"/>
      <w:szCs w:val="20"/>
    </w:rPr>
  </w:style>
  <w:style w:type="character" w:customStyle="1" w:styleId="BodyTextIndentChar">
    <w:name w:val="Body Text Indent Char"/>
    <w:basedOn w:val="DefaultParagraphFont"/>
    <w:link w:val="BodyTextIndent"/>
    <w:rsid w:val="00D01AEF"/>
    <w:rPr>
      <w:rFonts w:ascii="Tahoma" w:eastAsia="Times New Roman" w:hAnsi="Tahoma" w:cs="Tahoma"/>
      <w:szCs w:val="20"/>
    </w:rPr>
  </w:style>
  <w:style w:type="character" w:customStyle="1" w:styleId="sencoten">
    <w:name w:val="sencoten"/>
    <w:basedOn w:val="DefaultParagraphFont"/>
    <w:rsid w:val="005C7325"/>
  </w:style>
  <w:style w:type="character" w:customStyle="1" w:styleId="Heading3Char">
    <w:name w:val="Heading 3 Char"/>
    <w:basedOn w:val="DefaultParagraphFont"/>
    <w:link w:val="Heading3"/>
    <w:rsid w:val="001E2753"/>
    <w:rPr>
      <w:rFonts w:ascii="Times New Roman" w:eastAsia="Times New Roman" w:hAnsi="Times New Roman" w:cs="Arial"/>
      <w:b/>
      <w:sz w:val="20"/>
      <w:szCs w:val="24"/>
      <w:u w:val="single"/>
    </w:rPr>
  </w:style>
  <w:style w:type="paragraph" w:styleId="BodyText">
    <w:name w:val="Body Text"/>
    <w:basedOn w:val="Normal"/>
    <w:link w:val="BodyTextChar"/>
    <w:uiPriority w:val="99"/>
    <w:semiHidden/>
    <w:unhideWhenUsed/>
    <w:rsid w:val="00893650"/>
    <w:pPr>
      <w:spacing w:after="120" w:line="252" w:lineRule="auto"/>
    </w:pPr>
    <w:rPr>
      <w:rFonts w:asciiTheme="majorHAnsi" w:eastAsiaTheme="majorEastAsia" w:hAnsiTheme="majorHAnsi" w:cstheme="majorBidi"/>
      <w:lang w:bidi="en-US"/>
    </w:rPr>
  </w:style>
  <w:style w:type="character" w:customStyle="1" w:styleId="BodyTextChar">
    <w:name w:val="Body Text Char"/>
    <w:basedOn w:val="DefaultParagraphFont"/>
    <w:link w:val="BodyText"/>
    <w:uiPriority w:val="99"/>
    <w:semiHidden/>
    <w:rsid w:val="00893650"/>
    <w:rPr>
      <w:rFonts w:asciiTheme="majorHAnsi" w:eastAsiaTheme="majorEastAsia" w:hAnsiTheme="majorHAnsi" w:cstheme="majorBidi"/>
      <w:lang w:bidi="en-US"/>
    </w:rPr>
  </w:style>
  <w:style w:type="paragraph" w:styleId="NormalWeb">
    <w:name w:val="Normal (Web)"/>
    <w:basedOn w:val="Normal"/>
    <w:uiPriority w:val="99"/>
    <w:unhideWhenUsed/>
    <w:rsid w:val="00FB4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2713">
      <w:bodyDiv w:val="1"/>
      <w:marLeft w:val="0"/>
      <w:marRight w:val="0"/>
      <w:marTop w:val="0"/>
      <w:marBottom w:val="0"/>
      <w:divBdr>
        <w:top w:val="none" w:sz="0" w:space="0" w:color="auto"/>
        <w:left w:val="none" w:sz="0" w:space="0" w:color="auto"/>
        <w:bottom w:val="none" w:sz="0" w:space="0" w:color="auto"/>
        <w:right w:val="none" w:sz="0" w:space="0" w:color="auto"/>
      </w:divBdr>
    </w:div>
    <w:div w:id="1129471566">
      <w:bodyDiv w:val="1"/>
      <w:marLeft w:val="0"/>
      <w:marRight w:val="0"/>
      <w:marTop w:val="0"/>
      <w:marBottom w:val="0"/>
      <w:divBdr>
        <w:top w:val="none" w:sz="0" w:space="0" w:color="auto"/>
        <w:left w:val="none" w:sz="0" w:space="0" w:color="auto"/>
        <w:bottom w:val="none" w:sz="0" w:space="0" w:color="auto"/>
        <w:right w:val="none" w:sz="0" w:space="0" w:color="auto"/>
      </w:divBdr>
    </w:div>
    <w:div w:id="1618876318">
      <w:bodyDiv w:val="1"/>
      <w:marLeft w:val="0"/>
      <w:marRight w:val="0"/>
      <w:marTop w:val="0"/>
      <w:marBottom w:val="0"/>
      <w:divBdr>
        <w:top w:val="none" w:sz="0" w:space="0" w:color="auto"/>
        <w:left w:val="none" w:sz="0" w:space="0" w:color="auto"/>
        <w:bottom w:val="none" w:sz="0" w:space="0" w:color="auto"/>
        <w:right w:val="none" w:sz="0" w:space="0" w:color="auto"/>
      </w:divBdr>
    </w:div>
    <w:div w:id="1977026269">
      <w:bodyDiv w:val="1"/>
      <w:marLeft w:val="0"/>
      <w:marRight w:val="0"/>
      <w:marTop w:val="0"/>
      <w:marBottom w:val="0"/>
      <w:divBdr>
        <w:top w:val="none" w:sz="0" w:space="0" w:color="auto"/>
        <w:left w:val="none" w:sz="0" w:space="0" w:color="auto"/>
        <w:bottom w:val="none" w:sz="0" w:space="0" w:color="auto"/>
        <w:right w:val="none" w:sz="0" w:space="0" w:color="auto"/>
      </w:divBdr>
      <w:divsChild>
        <w:div w:id="970667989">
          <w:marLeft w:val="806"/>
          <w:marRight w:val="0"/>
          <w:marTop w:val="260"/>
          <w:marBottom w:val="0"/>
          <w:divBdr>
            <w:top w:val="none" w:sz="0" w:space="0" w:color="auto"/>
            <w:left w:val="none" w:sz="0" w:space="0" w:color="auto"/>
            <w:bottom w:val="none" w:sz="0" w:space="0" w:color="auto"/>
            <w:right w:val="none" w:sz="0" w:space="0" w:color="auto"/>
          </w:divBdr>
        </w:div>
      </w:divsChild>
    </w:div>
    <w:div w:id="20847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amosun.ca/learn/school/indigenous-education-community-connections/about/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dapprovals@camosun.bc.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_x002d_Order xmlns="e325a6c0-d85b-4fec-a354-e86e79f31527">2</Sort_x002d_Order>
    <Active xmlns="e325a6c0-d85b-4fec-a354-e86e79f31527">true</Act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D97962A6F03D4599725B67A9DC7BE3" ma:contentTypeVersion="3" ma:contentTypeDescription="Create a new document." ma:contentTypeScope="" ma:versionID="bf180e9aa947578ec1d843c9f435924d">
  <xsd:schema xmlns:xsd="http://www.w3.org/2001/XMLSchema" xmlns:p="http://schemas.microsoft.com/office/2006/metadata/properties" xmlns:ns2="e325a6c0-d85b-4fec-a354-e86e79f31527" targetNamespace="http://schemas.microsoft.com/office/2006/metadata/properties" ma:root="true" ma:fieldsID="0985b088c4f910c59ad1f3c669c7649f" ns2:_="">
    <xsd:import namespace="e325a6c0-d85b-4fec-a354-e86e79f31527"/>
    <xsd:element name="properties">
      <xsd:complexType>
        <xsd:sequence>
          <xsd:element name="documentManagement">
            <xsd:complexType>
              <xsd:all>
                <xsd:element ref="ns2:Active" minOccurs="0"/>
                <xsd:element ref="ns2:Sort_x002d_Order" minOccurs="0"/>
              </xsd:all>
            </xsd:complexType>
          </xsd:element>
        </xsd:sequence>
      </xsd:complexType>
    </xsd:element>
  </xsd:schema>
  <xsd:schema xmlns:xsd="http://www.w3.org/2001/XMLSchema" xmlns:dms="http://schemas.microsoft.com/office/2006/documentManagement/types" targetNamespace="e325a6c0-d85b-4fec-a354-e86e79f31527" elementFormDefault="qualified">
    <xsd:import namespace="http://schemas.microsoft.com/office/2006/documentManagement/types"/>
    <xsd:element name="Active" ma:index="8" nillable="true" ma:displayName="Active" ma:default="1" ma:internalName="Active">
      <xsd:simpleType>
        <xsd:restriction base="dms:Boolean"/>
      </xsd:simpleType>
    </xsd:element>
    <xsd:element name="Sort_x002d_Order" ma:index="9" nillable="true" ma:displayName="Sort-Order" ma:internalName="Sort_x002d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45BD9-D702-46A2-99ED-2D74A8F45AF2}">
  <ds:schemaRefs>
    <ds:schemaRef ds:uri="http://schemas.microsoft.com/sharepoint/v3/contenttype/forms"/>
  </ds:schemaRefs>
</ds:datastoreItem>
</file>

<file path=customXml/itemProps3.xml><?xml version="1.0" encoding="utf-8"?>
<ds:datastoreItem xmlns:ds="http://schemas.openxmlformats.org/officeDocument/2006/customXml" ds:itemID="{AF11A816-D088-4C7A-8D79-9C15AC2606A4}">
  <ds:schemaRefs>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e325a6c0-d85b-4fec-a354-e86e79f31527"/>
    <ds:schemaRef ds:uri="http://schemas.microsoft.com/office/2006/metadata/properties"/>
  </ds:schemaRefs>
</ds:datastoreItem>
</file>

<file path=customXml/itemProps4.xml><?xml version="1.0" encoding="utf-8"?>
<ds:datastoreItem xmlns:ds="http://schemas.openxmlformats.org/officeDocument/2006/customXml" ds:itemID="{A2992EA8-F7D8-4132-8FAD-F7809F198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a6c0-d85b-4fec-a354-e86e79f315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3EA577A-B4A5-4DC5-822B-239FF3A8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 Only (Word Version)</vt:lpstr>
    </vt:vector>
  </TitlesOfParts>
  <Company>Camosun College</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Only (Word Version)</dc:title>
  <dc:creator>newuser</dc:creator>
  <cp:lastModifiedBy>Shelley Butler</cp:lastModifiedBy>
  <cp:revision>3</cp:revision>
  <cp:lastPrinted>2014-12-11T17:37:00Z</cp:lastPrinted>
  <dcterms:created xsi:type="dcterms:W3CDTF">2016-12-15T18:57:00Z</dcterms:created>
  <dcterms:modified xsi:type="dcterms:W3CDTF">2016-12-15T18:57:00Z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0x01010072D97962A6F03D4599725B67A9DC7BE3</vt:lpwstr>
  </property>
</Properties>
</file>